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A4176" w14:textId="77777777" w:rsidR="003042EB" w:rsidRPr="003042EB" w:rsidRDefault="00500E56" w:rsidP="003042EB">
      <w:pPr>
        <w:autoSpaceDE w:val="0"/>
        <w:autoSpaceDN w:val="0"/>
        <w:adjustRightInd w:val="0"/>
        <w:jc w:val="center"/>
        <w:rPr>
          <w:rFonts w:ascii="Tahoma" w:hAnsi="Tahoma" w:cs="Tahoma"/>
          <w:b/>
        </w:rPr>
      </w:pPr>
      <w:bookmarkStart w:id="0" w:name="_Toc384394861"/>
      <w:bookmarkStart w:id="1" w:name="_GoBack"/>
      <w:bookmarkEnd w:id="1"/>
      <w:r w:rsidRPr="003042EB">
        <w:rPr>
          <w:rFonts w:ascii="Tahoma" w:hAnsi="Tahoma" w:cs="Tahoma"/>
          <w:b/>
        </w:rPr>
        <w:t xml:space="preserve">Раздел </w:t>
      </w:r>
      <w:r w:rsidRPr="003042EB">
        <w:rPr>
          <w:rFonts w:ascii="Tahoma" w:hAnsi="Tahoma" w:cs="Tahoma"/>
          <w:b/>
          <w:lang w:val="en-US"/>
        </w:rPr>
        <w:t>II</w:t>
      </w:r>
      <w:r w:rsidRPr="003042EB">
        <w:rPr>
          <w:rFonts w:ascii="Tahoma" w:hAnsi="Tahoma" w:cs="Tahoma"/>
          <w:b/>
        </w:rPr>
        <w:t>I. ГРАДОСТРОИТЕЛЬНЫЕ РЕГЛАМЕНТЫ</w:t>
      </w:r>
      <w:bookmarkStart w:id="2" w:name="_Toc498102521"/>
      <w:bookmarkEnd w:id="0"/>
    </w:p>
    <w:p w14:paraId="2FAA5B2F" w14:textId="77777777" w:rsidR="003042EB" w:rsidRPr="003042EB" w:rsidRDefault="003042EB" w:rsidP="003042EB">
      <w:pPr>
        <w:autoSpaceDE w:val="0"/>
        <w:autoSpaceDN w:val="0"/>
        <w:adjustRightInd w:val="0"/>
        <w:jc w:val="center"/>
        <w:rPr>
          <w:rFonts w:ascii="Tahoma" w:hAnsi="Tahoma" w:cs="Tahoma"/>
          <w:b/>
        </w:rPr>
      </w:pPr>
    </w:p>
    <w:p w14:paraId="7475AF32" w14:textId="764E29E6" w:rsidR="004C3C8A" w:rsidRPr="003042EB" w:rsidRDefault="004C3C8A" w:rsidP="003042EB">
      <w:pPr>
        <w:pStyle w:val="1"/>
        <w:rPr>
          <w:rFonts w:ascii="Tahoma" w:hAnsi="Tahoma" w:cs="Tahoma"/>
          <w:sz w:val="24"/>
          <w:szCs w:val="24"/>
        </w:rPr>
      </w:pPr>
      <w:r w:rsidRPr="003042EB">
        <w:rPr>
          <w:rFonts w:ascii="Tahoma" w:hAnsi="Tahoma" w:cs="Tahoma"/>
          <w:sz w:val="24"/>
          <w:szCs w:val="24"/>
        </w:rPr>
        <w:t xml:space="preserve">ЗОНА ЗАСТРОЙКИ ИНДИВИДУАЛЬНЫМИ жилЫМИ домами </w:t>
      </w:r>
      <w:bookmarkEnd w:id="2"/>
      <w:r w:rsidRPr="003042EB">
        <w:rPr>
          <w:rFonts w:ascii="Tahoma" w:hAnsi="Tahoma" w:cs="Tahoma"/>
          <w:sz w:val="24"/>
          <w:szCs w:val="24"/>
        </w:rPr>
        <w:t>(Ж 1)</w:t>
      </w:r>
    </w:p>
    <w:p w14:paraId="61CF1590" w14:textId="77777777" w:rsidR="004C3C8A" w:rsidRPr="003042EB" w:rsidRDefault="004C3C8A" w:rsidP="004C3C8A">
      <w:pPr>
        <w:pStyle w:val="2"/>
        <w:tabs>
          <w:tab w:val="clear" w:pos="1134"/>
          <w:tab w:val="clear" w:pos="1276"/>
        </w:tabs>
        <w:spacing w:before="240" w:line="276" w:lineRule="auto"/>
        <w:jc w:val="both"/>
        <w:rPr>
          <w:rFonts w:ascii="Tahoma" w:hAnsi="Tahoma" w:cs="Tahoma"/>
          <w:sz w:val="24"/>
          <w:szCs w:val="24"/>
        </w:rPr>
      </w:pPr>
      <w:r w:rsidRPr="003042EB">
        <w:rPr>
          <w:rFonts w:ascii="Tahoma" w:hAnsi="Tahoma" w:cs="Tahoma"/>
          <w:sz w:val="24"/>
          <w:szCs w:val="24"/>
        </w:rPr>
        <w:t xml:space="preserve"> ОСНОВНЫЕ ВИДЫ И ПАРАМЕТРЫ РАЗРЕШЁННОГО ИСПОЛЬЗОВАНИЯ ЗЕМЕЛЬНЫХ УЧАСТКОВ И ОБЪЕКТОВ КАПИТАЛЬНОГО СТРОИТЕЛЬСТВА</w:t>
      </w:r>
    </w:p>
    <w:tbl>
      <w:tblPr>
        <w:tblW w:w="15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4677"/>
        <w:gridCol w:w="4536"/>
        <w:gridCol w:w="3402"/>
      </w:tblGrid>
      <w:tr w:rsidR="00066296" w:rsidRPr="00B021D7" w14:paraId="643BF7AE" w14:textId="5F6AD152" w:rsidTr="0095727D">
        <w:trPr>
          <w:trHeight w:val="20"/>
          <w:tblHeader/>
          <w:jc w:val="center"/>
        </w:trPr>
        <w:tc>
          <w:tcPr>
            <w:tcW w:w="7193" w:type="dxa"/>
            <w:gridSpan w:val="2"/>
            <w:vAlign w:val="center"/>
          </w:tcPr>
          <w:p w14:paraId="607B0DA7" w14:textId="77777777" w:rsidR="00066296" w:rsidRPr="00B021D7" w:rsidRDefault="00066296" w:rsidP="004C3C8A">
            <w:pPr>
              <w:pStyle w:val="af1"/>
              <w:rPr>
                <w:rFonts w:ascii="Tahoma" w:hAnsi="Tahoma" w:cs="Tahoma"/>
              </w:rPr>
            </w:pPr>
            <w:r w:rsidRPr="00B021D7">
              <w:rPr>
                <w:rFonts w:ascii="Tahoma" w:hAnsi="Tahoma" w:cs="Tahoma"/>
              </w:rPr>
              <w:t>Виды использования</w:t>
            </w:r>
          </w:p>
        </w:tc>
        <w:tc>
          <w:tcPr>
            <w:tcW w:w="4536" w:type="dxa"/>
            <w:vMerge w:val="restart"/>
            <w:vAlign w:val="center"/>
          </w:tcPr>
          <w:p w14:paraId="6BC79F6D" w14:textId="77777777" w:rsidR="00066296" w:rsidRPr="00B021D7" w:rsidRDefault="00066296" w:rsidP="004C3C8A">
            <w:pPr>
              <w:pStyle w:val="af1"/>
              <w:rPr>
                <w:rFonts w:ascii="Tahoma" w:hAnsi="Tahoma" w:cs="Tahoma"/>
              </w:rPr>
            </w:pPr>
            <w:r w:rsidRPr="00B021D7">
              <w:rPr>
                <w:rFonts w:ascii="Tahoma" w:hAnsi="Tahoma" w:cs="Tahoma"/>
              </w:rPr>
              <w:t>Параметры разрешенного использования</w:t>
            </w:r>
          </w:p>
        </w:tc>
        <w:tc>
          <w:tcPr>
            <w:tcW w:w="3402" w:type="dxa"/>
            <w:vMerge w:val="restart"/>
          </w:tcPr>
          <w:p w14:paraId="164D425E" w14:textId="1D452EC4" w:rsidR="00066296" w:rsidRPr="00B021D7" w:rsidRDefault="00066296" w:rsidP="004C3C8A">
            <w:pPr>
              <w:pStyle w:val="af1"/>
              <w:rPr>
                <w:rFonts w:ascii="Tahoma" w:hAnsi="Tahoma" w:cs="Tahoma"/>
              </w:rPr>
            </w:pPr>
            <w:r w:rsidRPr="00B021D7">
              <w:rPr>
                <w:rFonts w:ascii="Tahoma" w:hAnsi="Tahoma" w:cs="Tahoma"/>
              </w:rPr>
              <w:t>Ограничения использования земельных участков и объектов капитального строительства</w:t>
            </w:r>
          </w:p>
          <w:p w14:paraId="1FED1580" w14:textId="1FA1CEBB" w:rsidR="00066296" w:rsidRPr="00B021D7" w:rsidRDefault="00066296" w:rsidP="004C3C8A">
            <w:pPr>
              <w:pStyle w:val="af1"/>
              <w:rPr>
                <w:rFonts w:ascii="Tahoma" w:hAnsi="Tahoma" w:cs="Tahoma"/>
              </w:rPr>
            </w:pPr>
          </w:p>
        </w:tc>
      </w:tr>
      <w:tr w:rsidR="00066296" w:rsidRPr="00B021D7" w14:paraId="6D17802A" w14:textId="41DFB3ED" w:rsidTr="0095727D">
        <w:trPr>
          <w:trHeight w:val="20"/>
          <w:tblHeader/>
          <w:jc w:val="center"/>
        </w:trPr>
        <w:tc>
          <w:tcPr>
            <w:tcW w:w="2516" w:type="dxa"/>
            <w:vAlign w:val="center"/>
          </w:tcPr>
          <w:p w14:paraId="6B99BB61" w14:textId="77777777" w:rsidR="00066296" w:rsidRPr="00B021D7" w:rsidRDefault="00066296" w:rsidP="004C3C8A">
            <w:pPr>
              <w:pStyle w:val="af1"/>
              <w:rPr>
                <w:rFonts w:ascii="Tahoma" w:hAnsi="Tahoma" w:cs="Tahoma"/>
              </w:rPr>
            </w:pPr>
            <w:r w:rsidRPr="00B021D7">
              <w:rPr>
                <w:rFonts w:ascii="Tahoma" w:hAnsi="Tahoma" w:cs="Tahoma"/>
              </w:rPr>
              <w:t>Наименование вида использования</w:t>
            </w:r>
          </w:p>
        </w:tc>
        <w:tc>
          <w:tcPr>
            <w:tcW w:w="4677" w:type="dxa"/>
            <w:vAlign w:val="center"/>
          </w:tcPr>
          <w:p w14:paraId="03B66B08" w14:textId="77777777" w:rsidR="00066296" w:rsidRPr="00B021D7" w:rsidRDefault="00066296" w:rsidP="004C3C8A">
            <w:pPr>
              <w:pStyle w:val="af1"/>
              <w:rPr>
                <w:rFonts w:ascii="Tahoma" w:hAnsi="Tahoma" w:cs="Tahoma"/>
              </w:rPr>
            </w:pPr>
            <w:r w:rsidRPr="00B021D7">
              <w:rPr>
                <w:rFonts w:ascii="Tahoma" w:hAnsi="Tahoma" w:cs="Tahoma"/>
              </w:rPr>
              <w:t>Описание вида использования</w:t>
            </w:r>
          </w:p>
        </w:tc>
        <w:tc>
          <w:tcPr>
            <w:tcW w:w="4536" w:type="dxa"/>
            <w:vMerge/>
            <w:vAlign w:val="center"/>
          </w:tcPr>
          <w:p w14:paraId="0834CFE0" w14:textId="77777777" w:rsidR="00066296" w:rsidRPr="00B021D7" w:rsidRDefault="00066296" w:rsidP="004C3C8A">
            <w:pPr>
              <w:pStyle w:val="af1"/>
              <w:rPr>
                <w:rFonts w:ascii="Tahoma" w:hAnsi="Tahoma" w:cs="Tahoma"/>
              </w:rPr>
            </w:pPr>
          </w:p>
        </w:tc>
        <w:tc>
          <w:tcPr>
            <w:tcW w:w="3402" w:type="dxa"/>
            <w:vMerge/>
          </w:tcPr>
          <w:p w14:paraId="3E065833" w14:textId="6FD8C4B6" w:rsidR="00066296" w:rsidRPr="00B021D7" w:rsidRDefault="00066296" w:rsidP="004C3C8A">
            <w:pPr>
              <w:pStyle w:val="af1"/>
              <w:rPr>
                <w:rFonts w:ascii="Tahoma" w:hAnsi="Tahoma" w:cs="Tahoma"/>
              </w:rPr>
            </w:pPr>
          </w:p>
        </w:tc>
      </w:tr>
      <w:tr w:rsidR="00696BFA" w:rsidRPr="00B021D7" w14:paraId="537C1253" w14:textId="4C4B71D1" w:rsidTr="0095727D">
        <w:trPr>
          <w:trHeight w:val="20"/>
          <w:jc w:val="center"/>
        </w:trPr>
        <w:tc>
          <w:tcPr>
            <w:tcW w:w="2516" w:type="dxa"/>
          </w:tcPr>
          <w:p w14:paraId="399CC983"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Для индивидуального жилищного строительства</w:t>
            </w:r>
          </w:p>
        </w:tc>
        <w:tc>
          <w:tcPr>
            <w:tcW w:w="4677" w:type="dxa"/>
          </w:tcPr>
          <w:p w14:paraId="4EEB82FA" w14:textId="77777777" w:rsidR="00696BFA" w:rsidRPr="00B021D7" w:rsidRDefault="00696BFA" w:rsidP="004C3C8A">
            <w:pPr>
              <w:autoSpaceDE w:val="0"/>
              <w:autoSpaceDN w:val="0"/>
              <w:adjustRightInd w:val="0"/>
              <w:jc w:val="both"/>
              <w:rPr>
                <w:rFonts w:ascii="Tahoma" w:hAnsi="Tahoma" w:cs="Tahoma"/>
                <w:bCs/>
                <w:sz w:val="22"/>
                <w:szCs w:val="22"/>
              </w:rPr>
            </w:pPr>
            <w:r w:rsidRPr="00B021D7">
              <w:rPr>
                <w:rFonts w:ascii="Tahoma" w:hAnsi="Tahoma" w:cs="Tahoma"/>
                <w:bCs/>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C0C893C" w14:textId="77777777" w:rsidR="00696BFA" w:rsidRPr="00B021D7" w:rsidRDefault="00696BFA" w:rsidP="004C3C8A">
            <w:pPr>
              <w:autoSpaceDE w:val="0"/>
              <w:autoSpaceDN w:val="0"/>
              <w:adjustRightInd w:val="0"/>
              <w:jc w:val="both"/>
              <w:rPr>
                <w:rFonts w:ascii="Tahoma" w:hAnsi="Tahoma" w:cs="Tahoma"/>
                <w:bCs/>
                <w:sz w:val="22"/>
                <w:szCs w:val="22"/>
              </w:rPr>
            </w:pPr>
            <w:r w:rsidRPr="00B021D7">
              <w:rPr>
                <w:rFonts w:ascii="Tahoma" w:hAnsi="Tahoma" w:cs="Tahoma"/>
                <w:bCs/>
                <w:sz w:val="22"/>
                <w:szCs w:val="22"/>
              </w:rPr>
              <w:t>выращивание сельскохозяйственных культур;</w:t>
            </w:r>
          </w:p>
          <w:p w14:paraId="47F9A986"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bCs/>
                <w:sz w:val="22"/>
                <w:szCs w:val="22"/>
              </w:rPr>
              <w:t>размещение индивидуальных гаражей и хозяйственных построек</w:t>
            </w:r>
          </w:p>
        </w:tc>
        <w:tc>
          <w:tcPr>
            <w:tcW w:w="4536" w:type="dxa"/>
          </w:tcPr>
          <w:p w14:paraId="4FE954A4" w14:textId="77777777" w:rsidR="00696BFA" w:rsidRPr="00B021D7" w:rsidRDefault="00696BFA" w:rsidP="004C3C8A">
            <w:pPr>
              <w:spacing w:before="21"/>
              <w:rPr>
                <w:rFonts w:ascii="Tahoma" w:hAnsi="Tahoma" w:cs="Tahoma"/>
                <w:sz w:val="22"/>
                <w:szCs w:val="22"/>
              </w:rPr>
            </w:pPr>
            <w:r w:rsidRPr="00B021D7">
              <w:rPr>
                <w:rFonts w:ascii="Tahoma" w:hAnsi="Tahoma" w:cs="Tahoma"/>
                <w:sz w:val="22"/>
                <w:szCs w:val="22"/>
              </w:rPr>
              <w:t>Этажность – не более 3 наземных этажей.</w:t>
            </w:r>
          </w:p>
          <w:p w14:paraId="4561050C"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Минимальные отступы:</w:t>
            </w:r>
          </w:p>
          <w:p w14:paraId="360B85A9"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границ земельного участка до жилого дома - 3 м;</w:t>
            </w:r>
          </w:p>
          <w:p w14:paraId="7313783D"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границ жилого дома на смежном земельном участке – 6 м;</w:t>
            </w:r>
          </w:p>
          <w:p w14:paraId="4CF89FD0"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красной линии улиц – 5 м;</w:t>
            </w:r>
          </w:p>
          <w:p w14:paraId="7917DEBA"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красной линии проездов – 3 м;</w:t>
            </w:r>
          </w:p>
          <w:p w14:paraId="23C8828E"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границ смежного земельного участка до хозяйственных построек – 1м, 0 м при смежном размещении хозяйственных построек с согласия владельцев смежного земельного участка;</w:t>
            </w:r>
          </w:p>
          <w:p w14:paraId="5E453429"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в условиях реконструкции - в соответствии со сложившейся линией застройки, но не менее 3 м от границ земельного участка.</w:t>
            </w:r>
          </w:p>
          <w:p w14:paraId="1FEEFA0A"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Размеры земельных участков:</w:t>
            </w:r>
          </w:p>
          <w:p w14:paraId="2DFB0FC0"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минимальный – 600 кв. м;</w:t>
            </w:r>
          </w:p>
          <w:p w14:paraId="1398027C"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максимальный – 2000 кв. м;</w:t>
            </w:r>
          </w:p>
          <w:p w14:paraId="49A3F855"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lastRenderedPageBreak/>
              <w:t>фронтальная сторона – не менее 20 м.</w:t>
            </w:r>
          </w:p>
          <w:p w14:paraId="327AB1F1" w14:textId="77777777" w:rsidR="00696BFA" w:rsidRPr="00B021D7" w:rsidRDefault="00696BFA" w:rsidP="004C3C8A">
            <w:pPr>
              <w:ind w:left="7"/>
              <w:jc w:val="both"/>
              <w:rPr>
                <w:rFonts w:ascii="Tahoma" w:hAnsi="Tahoma" w:cs="Tahoma"/>
                <w:sz w:val="22"/>
                <w:szCs w:val="22"/>
              </w:rPr>
            </w:pPr>
            <w:r w:rsidRPr="00B021D7">
              <w:rPr>
                <w:rFonts w:ascii="Tahoma" w:hAnsi="Tahoma" w:cs="Tahoma"/>
                <w:sz w:val="22"/>
                <w:szCs w:val="22"/>
              </w:rPr>
              <w:t>Высота ограждений:</w:t>
            </w:r>
          </w:p>
          <w:p w14:paraId="280934F5"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не выше 2 м;</w:t>
            </w:r>
          </w:p>
          <w:p w14:paraId="04415CA5" w14:textId="608B6FDD"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 xml:space="preserve">на перекрестке улиц в треугольнике видимости – не выше </w:t>
            </w:r>
            <w:r w:rsidR="0095727D">
              <w:rPr>
                <w:rFonts w:ascii="Tahoma" w:hAnsi="Tahoma" w:cs="Tahoma"/>
                <w:sz w:val="22"/>
                <w:szCs w:val="22"/>
              </w:rPr>
              <w:br/>
            </w:r>
            <w:r w:rsidRPr="00B021D7">
              <w:rPr>
                <w:rFonts w:ascii="Tahoma" w:hAnsi="Tahoma" w:cs="Tahoma"/>
                <w:sz w:val="22"/>
                <w:szCs w:val="22"/>
              </w:rPr>
              <w:t>0,5 м;</w:t>
            </w:r>
          </w:p>
          <w:p w14:paraId="5A8BDDE9"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 xml:space="preserve">по фронтальной стороне участка – не выше 1,3 м. </w:t>
            </w:r>
          </w:p>
          <w:p w14:paraId="42CD27C9"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включая здания, строения, в том числе обеспечивающие функционирование объекта - 60%</w:t>
            </w:r>
          </w:p>
        </w:tc>
        <w:tc>
          <w:tcPr>
            <w:tcW w:w="3402" w:type="dxa"/>
            <w:vMerge w:val="restart"/>
          </w:tcPr>
          <w:p w14:paraId="10BED1F6" w14:textId="503CD025"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lastRenderedPageBreak/>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528C5E8D" w14:textId="3B6A48AB"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36B525B1" w14:textId="195D897E"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 xml:space="preserve">Осуществление деятельности в границах зоны </w:t>
            </w:r>
            <w:r w:rsidRPr="00B021D7">
              <w:rPr>
                <w:rFonts w:ascii="Tahoma" w:hAnsi="Tahoma" w:cs="Tahoma"/>
                <w:sz w:val="22"/>
                <w:szCs w:val="22"/>
              </w:rPr>
              <w:lastRenderedPageBreak/>
              <w:t>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2B182112" w14:textId="11D4E85D"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w:t>
            </w:r>
            <w:r w:rsidR="0095727D">
              <w:rPr>
                <w:rFonts w:ascii="Tahoma" w:hAnsi="Tahoma" w:cs="Tahoma"/>
                <w:sz w:val="22"/>
                <w:szCs w:val="22"/>
              </w:rPr>
              <w:br/>
            </w:r>
            <w:r w:rsidRPr="00B021D7">
              <w:rPr>
                <w:rFonts w:ascii="Tahoma" w:hAnsi="Tahoma" w:cs="Tahoma"/>
                <w:sz w:val="22"/>
                <w:szCs w:val="22"/>
              </w:rPr>
              <w:t>в соответствии с Водным кодексом Российской Федерации;</w:t>
            </w:r>
          </w:p>
          <w:p w14:paraId="02926135" w14:textId="5EC3F70B"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w:t>
            </w:r>
            <w:r w:rsidRPr="00B021D7">
              <w:rPr>
                <w:rFonts w:ascii="Tahoma" w:hAnsi="Tahoma" w:cs="Tahoma"/>
                <w:sz w:val="22"/>
                <w:szCs w:val="22"/>
              </w:rPr>
              <w:lastRenderedPageBreak/>
              <w:t>Федерации;</w:t>
            </w:r>
          </w:p>
          <w:p w14:paraId="1EE9567C" w14:textId="05FEE96A"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59D6E752" w14:textId="535DCC7E"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2241DA3B" w14:textId="0288DADC"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 xml:space="preserve">Осуществление деятельности в границах территории сильного </w:t>
            </w:r>
            <w:r w:rsidRPr="00B021D7">
              <w:rPr>
                <w:rFonts w:ascii="Tahoma" w:hAnsi="Tahoma" w:cs="Tahoma"/>
                <w:sz w:val="22"/>
                <w:szCs w:val="22"/>
              </w:rPr>
              <w:lastRenderedPageBreak/>
              <w:t>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0E3E41D3" w14:textId="470748D8"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93E231E" w14:textId="77777777" w:rsidR="0095727D" w:rsidRDefault="0095727D" w:rsidP="00066296">
            <w:pPr>
              <w:spacing w:before="21"/>
              <w:ind w:firstLine="709"/>
              <w:jc w:val="both"/>
              <w:rPr>
                <w:rFonts w:ascii="Tahoma" w:hAnsi="Tahoma" w:cs="Tahoma"/>
                <w:sz w:val="22"/>
                <w:szCs w:val="22"/>
              </w:rPr>
            </w:pPr>
          </w:p>
          <w:p w14:paraId="2E2E733A" w14:textId="5A6BC25D" w:rsidR="00696BFA" w:rsidRPr="00B021D7" w:rsidRDefault="00696BFA" w:rsidP="0095727D">
            <w:pPr>
              <w:spacing w:before="21"/>
              <w:jc w:val="both"/>
              <w:rPr>
                <w:rFonts w:ascii="Tahoma" w:hAnsi="Tahoma" w:cs="Tahoma"/>
                <w:sz w:val="22"/>
                <w:szCs w:val="22"/>
              </w:rPr>
            </w:pPr>
            <w:r w:rsidRPr="00B021D7">
              <w:rPr>
                <w:rFonts w:ascii="Tahoma" w:hAnsi="Tahoma" w:cs="Tahoma"/>
                <w:sz w:val="22"/>
                <w:szCs w:val="22"/>
              </w:rPr>
              <w:t xml:space="preserve">Осуществление деятельности в границах территории умеренного подтопления (при глубине залегания грунтовых </w:t>
            </w:r>
            <w:r w:rsidRPr="00B021D7">
              <w:rPr>
                <w:rFonts w:ascii="Tahoma" w:hAnsi="Tahoma" w:cs="Tahoma"/>
                <w:sz w:val="22"/>
                <w:szCs w:val="22"/>
              </w:rPr>
              <w:lastRenderedPageBreak/>
              <w:t>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2641719F" w14:textId="5D236CE7"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F4D409B" w14:textId="4C2DD1DF" w:rsidR="00696BFA" w:rsidRPr="00B021D7" w:rsidRDefault="00696BFA" w:rsidP="00066296">
            <w:pPr>
              <w:spacing w:before="21"/>
              <w:ind w:firstLine="709"/>
              <w:jc w:val="both"/>
              <w:rPr>
                <w:rFonts w:ascii="Tahoma" w:hAnsi="Tahoma" w:cs="Tahoma"/>
                <w:sz w:val="22"/>
                <w:szCs w:val="22"/>
              </w:rPr>
            </w:pPr>
            <w:r w:rsidRPr="00B021D7">
              <w:rPr>
                <w:rFonts w:ascii="Tahoma" w:hAnsi="Tahoma" w:cs="Tahoma"/>
                <w:sz w:val="22"/>
                <w:szCs w:val="22"/>
              </w:rPr>
              <w:t xml:space="preserve">Осуществление деятельности в границах зоны с особыми условиями использования территории (охранная зона) объекта: "Сооружение - сети </w:t>
            </w:r>
            <w:r w:rsidRPr="00B021D7">
              <w:rPr>
                <w:rFonts w:ascii="Tahoma" w:hAnsi="Tahoma" w:cs="Tahoma"/>
                <w:sz w:val="22"/>
                <w:szCs w:val="22"/>
              </w:rPr>
              <w:lastRenderedPageBreak/>
              <w:t>электроснабжения"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6F81D7B4" w14:textId="633D0827" w:rsidR="00696BFA" w:rsidRPr="00B021D7" w:rsidRDefault="00696BFA" w:rsidP="00284D0F">
            <w:pPr>
              <w:spacing w:before="21"/>
              <w:ind w:firstLine="709"/>
              <w:jc w:val="both"/>
              <w:rPr>
                <w:rFonts w:ascii="Tahoma" w:hAnsi="Tahoma" w:cs="Tahoma"/>
                <w:sz w:val="22"/>
                <w:szCs w:val="22"/>
              </w:rPr>
            </w:pPr>
            <w:r w:rsidRPr="00B021D7">
              <w:rPr>
                <w:rFonts w:ascii="Tahoma" w:hAnsi="Tahoma" w:cs="Tahoma"/>
                <w:sz w:val="22"/>
                <w:szCs w:val="22"/>
              </w:rPr>
              <w:t xml:space="preserve">Осуществление деятельности в границах зоны с особыми условиями использования территории (охранная зона) объекта: "Сети электроснабжения наружные вахтового общежития на 75 мест, п. Игрим"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w:t>
            </w:r>
            <w:r w:rsidRPr="00B021D7">
              <w:rPr>
                <w:rFonts w:ascii="Tahoma" w:hAnsi="Tahoma" w:cs="Tahoma"/>
                <w:sz w:val="22"/>
                <w:szCs w:val="22"/>
              </w:rPr>
              <w:lastRenderedPageBreak/>
              <w:t>границах таких зон, утвержденными Постановлением Правительства Российской Федерации от 24.02.2009 № 160;</w:t>
            </w:r>
          </w:p>
          <w:p w14:paraId="7244DD94" w14:textId="39978114" w:rsidR="00696BFA" w:rsidRPr="00B021D7" w:rsidRDefault="00696BFA" w:rsidP="00066296">
            <w:pPr>
              <w:spacing w:before="21"/>
              <w:ind w:firstLine="709"/>
              <w:jc w:val="both"/>
              <w:rPr>
                <w:rFonts w:ascii="Tahoma" w:hAnsi="Tahoma" w:cs="Tahoma"/>
                <w:sz w:val="22"/>
                <w:szCs w:val="22"/>
              </w:rPr>
            </w:pPr>
          </w:p>
          <w:p w14:paraId="055A41E9" w14:textId="1B6A5C34" w:rsidR="00696BFA" w:rsidRPr="00B021D7" w:rsidRDefault="00696BFA" w:rsidP="00066296">
            <w:pPr>
              <w:spacing w:before="21"/>
              <w:ind w:firstLine="709"/>
              <w:rPr>
                <w:rFonts w:ascii="Tahoma" w:hAnsi="Tahoma" w:cs="Tahoma"/>
                <w:sz w:val="22"/>
                <w:szCs w:val="22"/>
              </w:rPr>
            </w:pPr>
          </w:p>
        </w:tc>
      </w:tr>
      <w:tr w:rsidR="00696BFA" w:rsidRPr="00B021D7" w14:paraId="56D13C14" w14:textId="7933B03D" w:rsidTr="0095727D">
        <w:trPr>
          <w:trHeight w:val="20"/>
          <w:jc w:val="center"/>
        </w:trPr>
        <w:tc>
          <w:tcPr>
            <w:tcW w:w="2516" w:type="dxa"/>
          </w:tcPr>
          <w:p w14:paraId="59D7DEDB" w14:textId="56F562E3" w:rsidR="00696BFA" w:rsidRPr="00B021D7" w:rsidRDefault="00696BFA" w:rsidP="004C3C8A">
            <w:pPr>
              <w:jc w:val="both"/>
              <w:rPr>
                <w:rFonts w:ascii="Tahoma" w:hAnsi="Tahoma" w:cs="Tahoma"/>
                <w:sz w:val="22"/>
                <w:szCs w:val="22"/>
              </w:rPr>
            </w:pPr>
            <w:r w:rsidRPr="00B021D7">
              <w:rPr>
                <w:rFonts w:ascii="Tahoma" w:hAnsi="Tahoma" w:cs="Tahoma"/>
                <w:sz w:val="22"/>
                <w:szCs w:val="22"/>
              </w:rPr>
              <w:lastRenderedPageBreak/>
              <w:t>Блокированная жилая застройка</w:t>
            </w:r>
          </w:p>
        </w:tc>
        <w:tc>
          <w:tcPr>
            <w:tcW w:w="4677" w:type="dxa"/>
          </w:tcPr>
          <w:p w14:paraId="498D5631"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4E307F73"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разведение декоративных и плодовых деревьев, овощных и ягодных культур;</w:t>
            </w:r>
          </w:p>
          <w:p w14:paraId="35963CF7"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 xml:space="preserve">размещение индивидуальных гаражей и </w:t>
            </w:r>
            <w:r w:rsidRPr="00B021D7">
              <w:rPr>
                <w:rFonts w:ascii="Tahoma" w:hAnsi="Tahoma" w:cs="Tahoma"/>
                <w:sz w:val="22"/>
                <w:szCs w:val="22"/>
              </w:rPr>
              <w:lastRenderedPageBreak/>
              <w:t>иных вспомогательных сооружений;</w:t>
            </w:r>
          </w:p>
          <w:p w14:paraId="5FAD8F91"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обустройство спортивных и детских площадок, площадок для отдыха</w:t>
            </w:r>
          </w:p>
        </w:tc>
        <w:tc>
          <w:tcPr>
            <w:tcW w:w="4536" w:type="dxa"/>
          </w:tcPr>
          <w:p w14:paraId="2069A497" w14:textId="77777777" w:rsidR="00696BFA" w:rsidRPr="00B021D7" w:rsidRDefault="00696BFA" w:rsidP="004C3C8A">
            <w:pPr>
              <w:spacing w:before="21"/>
              <w:rPr>
                <w:rFonts w:ascii="Tahoma" w:hAnsi="Tahoma" w:cs="Tahoma"/>
                <w:sz w:val="22"/>
                <w:szCs w:val="22"/>
              </w:rPr>
            </w:pPr>
            <w:r w:rsidRPr="00B021D7">
              <w:rPr>
                <w:rFonts w:ascii="Tahoma" w:hAnsi="Tahoma" w:cs="Tahoma"/>
                <w:sz w:val="22"/>
                <w:szCs w:val="22"/>
              </w:rPr>
              <w:lastRenderedPageBreak/>
              <w:t>Этажность – не более 3 наземных этажей.</w:t>
            </w:r>
          </w:p>
          <w:p w14:paraId="0FDBF273"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w:t>
            </w:r>
          </w:p>
          <w:p w14:paraId="03F0E519"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без отступа, со стороны примыкания соседнего жилого дома;</w:t>
            </w:r>
          </w:p>
          <w:p w14:paraId="4B918FDA"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красной линии улиц – 5 м;</w:t>
            </w:r>
          </w:p>
          <w:p w14:paraId="2A4878A3"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красной линии проездов – 3 м;</w:t>
            </w:r>
          </w:p>
          <w:p w14:paraId="3948C1E8"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в условиях реконструкции - в соответствии со сложившейся линией застройки.</w:t>
            </w:r>
          </w:p>
          <w:p w14:paraId="3743C011"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Размеры земельных участков:</w:t>
            </w:r>
          </w:p>
          <w:p w14:paraId="3D2C1D66"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минимальный – 300 кв. м;</w:t>
            </w:r>
          </w:p>
          <w:p w14:paraId="6070A7FF"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максимальный –800 кв. м;</w:t>
            </w:r>
          </w:p>
          <w:p w14:paraId="5CE9C896"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 xml:space="preserve">фронтальная сторона земельного </w:t>
            </w:r>
            <w:r w:rsidRPr="00B021D7">
              <w:rPr>
                <w:rFonts w:ascii="Tahoma" w:hAnsi="Tahoma" w:cs="Tahoma"/>
                <w:sz w:val="22"/>
                <w:szCs w:val="22"/>
              </w:rPr>
              <w:lastRenderedPageBreak/>
              <w:t>участка – не менее 5,5 м.</w:t>
            </w:r>
          </w:p>
          <w:p w14:paraId="0FC1125D" w14:textId="77777777" w:rsidR="00696BFA" w:rsidRPr="00B021D7" w:rsidRDefault="00696BFA" w:rsidP="004C3C8A">
            <w:pPr>
              <w:ind w:left="7"/>
              <w:jc w:val="both"/>
              <w:rPr>
                <w:rFonts w:ascii="Tahoma" w:hAnsi="Tahoma" w:cs="Tahoma"/>
                <w:sz w:val="22"/>
                <w:szCs w:val="22"/>
              </w:rPr>
            </w:pPr>
            <w:r w:rsidRPr="00B021D7">
              <w:rPr>
                <w:rFonts w:ascii="Tahoma" w:hAnsi="Tahoma" w:cs="Tahoma"/>
                <w:sz w:val="22"/>
                <w:szCs w:val="22"/>
              </w:rPr>
              <w:t>Высота ограждений:</w:t>
            </w:r>
          </w:p>
          <w:p w14:paraId="7CEA3487"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не выше 2 м;</w:t>
            </w:r>
          </w:p>
          <w:p w14:paraId="3FEE0878"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на перекрестке улиц в треугольнике видимости – не выше 0,5 м;</w:t>
            </w:r>
          </w:p>
          <w:p w14:paraId="29C7ACF3"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по фронтальной стороне участка – не выше 1,3 м.</w:t>
            </w:r>
          </w:p>
          <w:p w14:paraId="6C42B972"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 75%, включая основное здание и вспомогательные строения, в том числе хозяйственные постройки.</w:t>
            </w:r>
          </w:p>
        </w:tc>
        <w:tc>
          <w:tcPr>
            <w:tcW w:w="3402" w:type="dxa"/>
            <w:vMerge/>
          </w:tcPr>
          <w:p w14:paraId="4EFD059A" w14:textId="77777777" w:rsidR="00696BFA" w:rsidRPr="00B021D7" w:rsidRDefault="00696BFA" w:rsidP="004C3C8A">
            <w:pPr>
              <w:spacing w:before="21"/>
              <w:rPr>
                <w:rFonts w:ascii="Tahoma" w:hAnsi="Tahoma" w:cs="Tahoma"/>
                <w:sz w:val="22"/>
                <w:szCs w:val="22"/>
              </w:rPr>
            </w:pPr>
          </w:p>
        </w:tc>
      </w:tr>
      <w:tr w:rsidR="00696BFA" w:rsidRPr="00B021D7" w14:paraId="4171BFB5" w14:textId="10816542" w:rsidTr="0095727D">
        <w:trPr>
          <w:trHeight w:val="20"/>
          <w:jc w:val="center"/>
        </w:trPr>
        <w:tc>
          <w:tcPr>
            <w:tcW w:w="2516" w:type="dxa"/>
          </w:tcPr>
          <w:p w14:paraId="33FABA3C" w14:textId="77777777" w:rsidR="00696BFA" w:rsidRPr="00B021D7" w:rsidRDefault="00696BFA" w:rsidP="004C3C8A">
            <w:pPr>
              <w:autoSpaceDE w:val="0"/>
              <w:autoSpaceDN w:val="0"/>
              <w:adjustRightInd w:val="0"/>
              <w:jc w:val="both"/>
              <w:rPr>
                <w:rFonts w:ascii="Tahoma" w:eastAsia="Batang" w:hAnsi="Tahoma" w:cs="Tahoma"/>
                <w:sz w:val="22"/>
                <w:szCs w:val="22"/>
              </w:rPr>
            </w:pPr>
            <w:r w:rsidRPr="00B021D7">
              <w:rPr>
                <w:rFonts w:ascii="Tahoma" w:eastAsia="Batang" w:hAnsi="Tahoma" w:cs="Tahoma"/>
                <w:sz w:val="22"/>
                <w:szCs w:val="22"/>
              </w:rPr>
              <w:lastRenderedPageBreak/>
              <w:t>Малоэтажная многоквартирная жилая застройка</w:t>
            </w:r>
          </w:p>
          <w:p w14:paraId="34C76A03" w14:textId="77777777" w:rsidR="00696BFA" w:rsidRPr="00B021D7" w:rsidRDefault="00696BFA" w:rsidP="004C3C8A">
            <w:pPr>
              <w:jc w:val="both"/>
              <w:rPr>
                <w:rFonts w:ascii="Tahoma" w:hAnsi="Tahoma" w:cs="Tahoma"/>
                <w:sz w:val="22"/>
                <w:szCs w:val="22"/>
              </w:rPr>
            </w:pPr>
          </w:p>
        </w:tc>
        <w:tc>
          <w:tcPr>
            <w:tcW w:w="4677" w:type="dxa"/>
          </w:tcPr>
          <w:p w14:paraId="613AC33D"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малоэтажных многоквартирных домов (многоквартирные дома высотой до 4 этажей, включая мансардный);</w:t>
            </w:r>
          </w:p>
          <w:p w14:paraId="2660E64F"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обустройство спортивных и детских площадок, площадок для отдыха;</w:t>
            </w:r>
          </w:p>
          <w:p w14:paraId="6E7034CC"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536" w:type="dxa"/>
          </w:tcPr>
          <w:p w14:paraId="61A6569E" w14:textId="77777777" w:rsidR="00696BFA" w:rsidRPr="00B021D7" w:rsidRDefault="00696BFA" w:rsidP="004C3C8A">
            <w:pPr>
              <w:spacing w:before="22"/>
              <w:jc w:val="both"/>
              <w:rPr>
                <w:rFonts w:ascii="Tahoma" w:hAnsi="Tahoma" w:cs="Tahoma"/>
                <w:sz w:val="22"/>
                <w:szCs w:val="22"/>
              </w:rPr>
            </w:pPr>
            <w:r w:rsidRPr="00B021D7">
              <w:rPr>
                <w:rFonts w:ascii="Tahoma" w:hAnsi="Tahoma" w:cs="Tahoma"/>
                <w:sz w:val="22"/>
                <w:szCs w:val="22"/>
              </w:rPr>
              <w:t>Максимальная высота жилого дома – 7 м от земли до конька кровли;</w:t>
            </w:r>
          </w:p>
          <w:p w14:paraId="4555C370" w14:textId="77777777" w:rsidR="00696BFA" w:rsidRPr="00B021D7" w:rsidRDefault="00696BFA" w:rsidP="004C3C8A">
            <w:pPr>
              <w:spacing w:before="22"/>
              <w:jc w:val="both"/>
              <w:rPr>
                <w:rFonts w:ascii="Tahoma" w:hAnsi="Tahoma" w:cs="Tahoma"/>
                <w:sz w:val="22"/>
                <w:szCs w:val="22"/>
              </w:rPr>
            </w:pPr>
            <w:r w:rsidRPr="00B021D7">
              <w:rPr>
                <w:rFonts w:ascii="Tahoma" w:hAnsi="Tahoma" w:cs="Tahoma"/>
                <w:sz w:val="22"/>
                <w:szCs w:val="22"/>
              </w:rPr>
              <w:t>Минимальные отступы:</w:t>
            </w:r>
          </w:p>
          <w:p w14:paraId="063789F1" w14:textId="77777777" w:rsidR="00696BFA" w:rsidRPr="00B021D7" w:rsidRDefault="00696BFA" w:rsidP="004C3C8A">
            <w:pPr>
              <w:numPr>
                <w:ilvl w:val="0"/>
                <w:numId w:val="12"/>
              </w:numPr>
              <w:ind w:left="108" w:hanging="100"/>
              <w:jc w:val="both"/>
              <w:rPr>
                <w:rFonts w:ascii="Tahoma" w:hAnsi="Tahoma" w:cs="Tahoma"/>
                <w:sz w:val="22"/>
                <w:szCs w:val="22"/>
              </w:rPr>
            </w:pPr>
            <w:r w:rsidRPr="00B021D7">
              <w:rPr>
                <w:rFonts w:ascii="Tahoma" w:hAnsi="Tahoma" w:cs="Tahoma"/>
                <w:sz w:val="22"/>
                <w:szCs w:val="22"/>
              </w:rPr>
              <w:t>от границ земельного участка до жилого дома - 3 м;</w:t>
            </w:r>
          </w:p>
          <w:p w14:paraId="1BB38565" w14:textId="77777777" w:rsidR="00696BFA" w:rsidRPr="00B021D7" w:rsidRDefault="00696BFA" w:rsidP="004C3C8A">
            <w:pPr>
              <w:numPr>
                <w:ilvl w:val="0"/>
                <w:numId w:val="12"/>
              </w:numPr>
              <w:ind w:left="108" w:hanging="100"/>
              <w:jc w:val="both"/>
              <w:rPr>
                <w:rFonts w:ascii="Tahoma" w:hAnsi="Tahoma" w:cs="Tahoma"/>
                <w:sz w:val="22"/>
                <w:szCs w:val="22"/>
              </w:rPr>
            </w:pPr>
            <w:r w:rsidRPr="00B021D7">
              <w:rPr>
                <w:rFonts w:ascii="Tahoma" w:hAnsi="Tahoma" w:cs="Tahoma"/>
                <w:sz w:val="22"/>
                <w:szCs w:val="22"/>
              </w:rPr>
              <w:t>от границ смежного земельного участка до хозяйственных строений – 1м;</w:t>
            </w:r>
          </w:p>
          <w:p w14:paraId="511138ED" w14:textId="77777777" w:rsidR="00696BFA" w:rsidRPr="00B021D7" w:rsidRDefault="00696BFA" w:rsidP="004C3C8A">
            <w:pPr>
              <w:numPr>
                <w:ilvl w:val="0"/>
                <w:numId w:val="12"/>
              </w:numPr>
              <w:ind w:left="108" w:hanging="100"/>
              <w:jc w:val="both"/>
              <w:rPr>
                <w:rFonts w:ascii="Tahoma" w:hAnsi="Tahoma" w:cs="Tahoma"/>
                <w:sz w:val="22"/>
                <w:szCs w:val="22"/>
              </w:rPr>
            </w:pPr>
            <w:r w:rsidRPr="00B021D7">
              <w:rPr>
                <w:rFonts w:ascii="Tahoma" w:hAnsi="Tahoma" w:cs="Tahoma"/>
                <w:sz w:val="22"/>
                <w:szCs w:val="22"/>
              </w:rPr>
              <w:t>от красной линии улиц – 5 м;</w:t>
            </w:r>
          </w:p>
          <w:p w14:paraId="1CC1AFA5" w14:textId="77777777" w:rsidR="00696BFA" w:rsidRPr="00B021D7" w:rsidRDefault="00696BFA" w:rsidP="004C3C8A">
            <w:pPr>
              <w:numPr>
                <w:ilvl w:val="0"/>
                <w:numId w:val="12"/>
              </w:numPr>
              <w:ind w:left="108" w:hanging="100"/>
              <w:jc w:val="both"/>
              <w:rPr>
                <w:rFonts w:ascii="Tahoma" w:hAnsi="Tahoma" w:cs="Tahoma"/>
                <w:sz w:val="22"/>
                <w:szCs w:val="22"/>
              </w:rPr>
            </w:pPr>
            <w:r w:rsidRPr="00B021D7">
              <w:rPr>
                <w:rFonts w:ascii="Tahoma" w:hAnsi="Tahoma" w:cs="Tahoma"/>
                <w:sz w:val="22"/>
                <w:szCs w:val="22"/>
              </w:rPr>
              <w:t>от красной линии проездов – 3 м;</w:t>
            </w:r>
          </w:p>
          <w:p w14:paraId="4D7C14B9" w14:textId="77777777" w:rsidR="00696BFA" w:rsidRPr="00B021D7" w:rsidRDefault="00696BFA" w:rsidP="004C3C8A">
            <w:pPr>
              <w:numPr>
                <w:ilvl w:val="0"/>
                <w:numId w:val="12"/>
              </w:numPr>
              <w:ind w:left="108" w:hanging="100"/>
              <w:jc w:val="both"/>
              <w:rPr>
                <w:rFonts w:ascii="Tahoma" w:hAnsi="Tahoma" w:cs="Tahoma"/>
                <w:sz w:val="22"/>
                <w:szCs w:val="22"/>
              </w:rPr>
            </w:pPr>
            <w:r w:rsidRPr="00B021D7">
              <w:rPr>
                <w:rFonts w:ascii="Tahoma" w:hAnsi="Tahoma" w:cs="Tahoma"/>
                <w:sz w:val="22"/>
                <w:szCs w:val="22"/>
              </w:rPr>
              <w:t>в условиях реконструкции - в соответствии со сложившейся линией застройки, но не менее 3 м от границ земельного участка.</w:t>
            </w:r>
          </w:p>
          <w:p w14:paraId="2C33D77F" w14:textId="77777777" w:rsidR="00696BFA" w:rsidRPr="00B021D7" w:rsidRDefault="00696BFA" w:rsidP="004C3C8A">
            <w:pPr>
              <w:spacing w:before="22"/>
              <w:jc w:val="both"/>
              <w:rPr>
                <w:rFonts w:ascii="Tahoma" w:hAnsi="Tahoma" w:cs="Tahoma"/>
                <w:sz w:val="22"/>
                <w:szCs w:val="22"/>
              </w:rPr>
            </w:pPr>
            <w:r w:rsidRPr="00B021D7">
              <w:rPr>
                <w:rFonts w:ascii="Tahoma" w:hAnsi="Tahoma" w:cs="Tahoma"/>
                <w:sz w:val="22"/>
                <w:szCs w:val="22"/>
              </w:rPr>
              <w:t>Размеры земельных участков:</w:t>
            </w:r>
          </w:p>
          <w:p w14:paraId="5BDEF841" w14:textId="77777777" w:rsidR="00696BFA" w:rsidRPr="00B021D7" w:rsidRDefault="00696BFA" w:rsidP="004C3C8A">
            <w:pPr>
              <w:numPr>
                <w:ilvl w:val="0"/>
                <w:numId w:val="12"/>
              </w:numPr>
              <w:spacing w:before="21"/>
              <w:ind w:left="108" w:hanging="100"/>
              <w:jc w:val="both"/>
              <w:rPr>
                <w:rFonts w:ascii="Tahoma" w:hAnsi="Tahoma" w:cs="Tahoma"/>
                <w:sz w:val="22"/>
                <w:szCs w:val="22"/>
              </w:rPr>
            </w:pPr>
            <w:r w:rsidRPr="00B021D7">
              <w:rPr>
                <w:rFonts w:ascii="Tahoma" w:hAnsi="Tahoma" w:cs="Tahoma"/>
                <w:sz w:val="22"/>
                <w:szCs w:val="22"/>
              </w:rPr>
              <w:t xml:space="preserve">227 кв. м площади земельного </w:t>
            </w:r>
            <w:r w:rsidRPr="00B021D7">
              <w:rPr>
                <w:rFonts w:ascii="Tahoma" w:hAnsi="Tahoma" w:cs="Tahoma"/>
                <w:sz w:val="22"/>
                <w:szCs w:val="22"/>
              </w:rPr>
              <w:lastRenderedPageBreak/>
              <w:t>участка на 100 кв. м общей площади квартир;</w:t>
            </w:r>
          </w:p>
          <w:p w14:paraId="13E6BCA5" w14:textId="77777777" w:rsidR="00696BFA" w:rsidRPr="00B021D7" w:rsidRDefault="00696BFA" w:rsidP="004C3C8A">
            <w:pPr>
              <w:numPr>
                <w:ilvl w:val="0"/>
                <w:numId w:val="12"/>
              </w:numPr>
              <w:spacing w:before="21"/>
              <w:ind w:left="108" w:hanging="100"/>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30 м.</w:t>
            </w:r>
          </w:p>
          <w:p w14:paraId="63CC21EB" w14:textId="77777777" w:rsidR="00696BFA" w:rsidRDefault="00696BFA" w:rsidP="004C3C8A">
            <w:pPr>
              <w:spacing w:before="22"/>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15DFB00E" w14:textId="77777777" w:rsidR="0095727D" w:rsidRPr="00B021D7" w:rsidRDefault="0095727D" w:rsidP="004C3C8A">
            <w:pPr>
              <w:spacing w:before="22"/>
              <w:jc w:val="both"/>
              <w:rPr>
                <w:rFonts w:ascii="Tahoma" w:hAnsi="Tahoma" w:cs="Tahoma"/>
                <w:sz w:val="22"/>
                <w:szCs w:val="22"/>
              </w:rPr>
            </w:pPr>
          </w:p>
        </w:tc>
        <w:tc>
          <w:tcPr>
            <w:tcW w:w="3402" w:type="dxa"/>
            <w:vMerge/>
          </w:tcPr>
          <w:p w14:paraId="4F163E56" w14:textId="77777777" w:rsidR="00696BFA" w:rsidRPr="00B021D7" w:rsidRDefault="00696BFA" w:rsidP="004C3C8A">
            <w:pPr>
              <w:spacing w:before="22"/>
              <w:jc w:val="both"/>
              <w:rPr>
                <w:rFonts w:ascii="Tahoma" w:hAnsi="Tahoma" w:cs="Tahoma"/>
                <w:sz w:val="22"/>
                <w:szCs w:val="22"/>
              </w:rPr>
            </w:pPr>
          </w:p>
        </w:tc>
      </w:tr>
      <w:tr w:rsidR="00696BFA" w:rsidRPr="00B021D7" w14:paraId="732F81D4" w14:textId="3494FA7E" w:rsidTr="0095727D">
        <w:trPr>
          <w:trHeight w:val="20"/>
          <w:jc w:val="center"/>
        </w:trPr>
        <w:tc>
          <w:tcPr>
            <w:tcW w:w="2516" w:type="dxa"/>
          </w:tcPr>
          <w:p w14:paraId="43D46C8E"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lastRenderedPageBreak/>
              <w:t>Для ведения личного подсобного хозяйства (приусадебный земельный участок)</w:t>
            </w:r>
          </w:p>
          <w:p w14:paraId="47554958" w14:textId="77777777" w:rsidR="00696BFA" w:rsidRPr="00B021D7" w:rsidRDefault="00696BFA" w:rsidP="004C3C8A">
            <w:pPr>
              <w:jc w:val="both"/>
              <w:rPr>
                <w:rFonts w:ascii="Tahoma" w:hAnsi="Tahoma" w:cs="Tahoma"/>
                <w:sz w:val="22"/>
                <w:szCs w:val="22"/>
              </w:rPr>
            </w:pPr>
          </w:p>
        </w:tc>
        <w:tc>
          <w:tcPr>
            <w:tcW w:w="4677" w:type="dxa"/>
          </w:tcPr>
          <w:p w14:paraId="2DEB92EE"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 xml:space="preserve">Размещение жилого дома, указанного в описании вида разрешенного использования с </w:t>
            </w:r>
            <w:hyperlink r:id="rId13" w:history="1">
              <w:r w:rsidRPr="00B021D7">
                <w:rPr>
                  <w:rFonts w:ascii="Tahoma" w:hAnsi="Tahoma" w:cs="Tahoma"/>
                  <w:sz w:val="22"/>
                  <w:szCs w:val="22"/>
                </w:rPr>
                <w:t>кодом 2.1</w:t>
              </w:r>
            </w:hyperlink>
            <w:r w:rsidRPr="00B021D7">
              <w:rPr>
                <w:rFonts w:ascii="Tahoma" w:hAnsi="Tahoma" w:cs="Tahoma"/>
                <w:sz w:val="22"/>
                <w:szCs w:val="22"/>
              </w:rPr>
              <w:t xml:space="preserve"> Классификатора видов разрешенного использования</w:t>
            </w:r>
          </w:p>
          <w:p w14:paraId="417085C2"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производство сельскохозяйственной продукции;</w:t>
            </w:r>
          </w:p>
          <w:p w14:paraId="14C84064"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гаража и иных вспомогательных сооружений;</w:t>
            </w:r>
          </w:p>
          <w:p w14:paraId="615AF8CB"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содержание сельскохозяйственных животных</w:t>
            </w:r>
          </w:p>
        </w:tc>
        <w:tc>
          <w:tcPr>
            <w:tcW w:w="4536" w:type="dxa"/>
          </w:tcPr>
          <w:p w14:paraId="7A0773FC" w14:textId="77777777" w:rsidR="00696BFA" w:rsidRPr="00B021D7" w:rsidRDefault="00696BFA" w:rsidP="004C3C8A">
            <w:pPr>
              <w:spacing w:before="21"/>
              <w:rPr>
                <w:rFonts w:ascii="Tahoma" w:hAnsi="Tahoma" w:cs="Tahoma"/>
                <w:sz w:val="22"/>
                <w:szCs w:val="22"/>
              </w:rPr>
            </w:pPr>
            <w:r w:rsidRPr="00B021D7">
              <w:rPr>
                <w:rFonts w:ascii="Tahoma" w:hAnsi="Tahoma" w:cs="Tahoma"/>
                <w:sz w:val="22"/>
                <w:szCs w:val="22"/>
              </w:rPr>
              <w:t>Этажность – не более 3 наземных этажей.</w:t>
            </w:r>
          </w:p>
          <w:p w14:paraId="0AF98E80"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Минимальные отступы:</w:t>
            </w:r>
          </w:p>
          <w:p w14:paraId="22DC7308"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границ земельного участка до жилого дома - 3 м;</w:t>
            </w:r>
          </w:p>
          <w:p w14:paraId="7E35CC06"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границ жилого дома на смежном земельном участке – 6 м;</w:t>
            </w:r>
          </w:p>
          <w:p w14:paraId="70E10560"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красной линии улиц – 5 м;</w:t>
            </w:r>
          </w:p>
          <w:p w14:paraId="0398362E"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красной линии проездов – 3 м;</w:t>
            </w:r>
          </w:p>
          <w:p w14:paraId="01633165"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границ смежного земельного участка до хозяйственных построек – 1м, 0 м при смежном размещении хозяйственных построек с согласия владельцев соседнего земельного участка;</w:t>
            </w:r>
          </w:p>
          <w:p w14:paraId="556AA963"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в условиях реконструкции - в соответствии со сложившейся линией застройки, но не менее 3 м от границ земельного участка.</w:t>
            </w:r>
          </w:p>
          <w:p w14:paraId="77F10F8F"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lastRenderedPageBreak/>
              <w:t>Размеры земельных участков:</w:t>
            </w:r>
          </w:p>
          <w:p w14:paraId="75EEC906"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минимальный – 600 кв. м;</w:t>
            </w:r>
          </w:p>
          <w:p w14:paraId="64A2D08E"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20 м.</w:t>
            </w:r>
          </w:p>
          <w:p w14:paraId="5527CEA5"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включая основное здание и вспомогательные строения, в том числе хозяйственные постройки – 60%</w:t>
            </w:r>
          </w:p>
        </w:tc>
        <w:tc>
          <w:tcPr>
            <w:tcW w:w="3402" w:type="dxa"/>
            <w:vMerge/>
          </w:tcPr>
          <w:p w14:paraId="525A8E96" w14:textId="77777777" w:rsidR="00696BFA" w:rsidRPr="00B021D7" w:rsidRDefault="00696BFA" w:rsidP="004C3C8A">
            <w:pPr>
              <w:spacing w:before="21"/>
              <w:rPr>
                <w:rFonts w:ascii="Tahoma" w:hAnsi="Tahoma" w:cs="Tahoma"/>
                <w:sz w:val="22"/>
                <w:szCs w:val="22"/>
              </w:rPr>
            </w:pPr>
          </w:p>
        </w:tc>
      </w:tr>
      <w:tr w:rsidR="00696BFA" w:rsidRPr="00B021D7" w14:paraId="3264DE45" w14:textId="6FDBBA73" w:rsidTr="0095727D">
        <w:trPr>
          <w:trHeight w:val="20"/>
          <w:jc w:val="center"/>
        </w:trPr>
        <w:tc>
          <w:tcPr>
            <w:tcW w:w="2516" w:type="dxa"/>
          </w:tcPr>
          <w:p w14:paraId="0094A5D2"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lastRenderedPageBreak/>
              <w:t>Ведение огородничества</w:t>
            </w:r>
          </w:p>
        </w:tc>
        <w:tc>
          <w:tcPr>
            <w:tcW w:w="4677" w:type="dxa"/>
          </w:tcPr>
          <w:p w14:paraId="61AA09E2"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536" w:type="dxa"/>
          </w:tcPr>
          <w:p w14:paraId="5349FD77"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Максимальная высота сооружений – 3 м.</w:t>
            </w:r>
          </w:p>
          <w:p w14:paraId="588DA5C8"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 – 1 м.</w:t>
            </w:r>
          </w:p>
          <w:p w14:paraId="4D1DC48B"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Размеры земельных участков:</w:t>
            </w:r>
          </w:p>
          <w:p w14:paraId="0A09EF00"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минимальный – 100 кв. м;</w:t>
            </w:r>
          </w:p>
          <w:p w14:paraId="3A22990F"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максимальный – 800 кв. м;</w:t>
            </w:r>
          </w:p>
          <w:p w14:paraId="5C56A7EB"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10 м.</w:t>
            </w:r>
          </w:p>
          <w:p w14:paraId="0374C98D"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 50%</w:t>
            </w:r>
          </w:p>
        </w:tc>
        <w:tc>
          <w:tcPr>
            <w:tcW w:w="3402" w:type="dxa"/>
            <w:vMerge/>
          </w:tcPr>
          <w:p w14:paraId="5B8CC669" w14:textId="77777777" w:rsidR="00696BFA" w:rsidRPr="00B021D7" w:rsidRDefault="00696BFA" w:rsidP="004C3C8A">
            <w:pPr>
              <w:jc w:val="both"/>
              <w:rPr>
                <w:rFonts w:ascii="Tahoma" w:hAnsi="Tahoma" w:cs="Tahoma"/>
                <w:sz w:val="22"/>
                <w:szCs w:val="22"/>
              </w:rPr>
            </w:pPr>
          </w:p>
        </w:tc>
      </w:tr>
      <w:tr w:rsidR="00696BFA" w:rsidRPr="00B021D7" w14:paraId="44978E9B" w14:textId="3A2B88CE" w:rsidTr="0095727D">
        <w:trPr>
          <w:trHeight w:val="20"/>
          <w:jc w:val="center"/>
        </w:trPr>
        <w:tc>
          <w:tcPr>
            <w:tcW w:w="2516" w:type="dxa"/>
          </w:tcPr>
          <w:p w14:paraId="62AFD1CF"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Амбулаторно – поликлиническое обслуживание</w:t>
            </w:r>
          </w:p>
        </w:tc>
        <w:tc>
          <w:tcPr>
            <w:tcW w:w="4677" w:type="dxa"/>
          </w:tcPr>
          <w:p w14:paraId="0E10DCC0"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536" w:type="dxa"/>
          </w:tcPr>
          <w:p w14:paraId="37F17077"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Этажность – не более 3 наземных этажей.</w:t>
            </w:r>
          </w:p>
          <w:p w14:paraId="44746058"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w:t>
            </w:r>
          </w:p>
          <w:p w14:paraId="3FA0E503"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со стороны смежного земельного участка - 3 м;</w:t>
            </w:r>
          </w:p>
          <w:p w14:paraId="1A7E8427"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красной линии до основного здания - 6 м;</w:t>
            </w:r>
          </w:p>
          <w:p w14:paraId="02A07A67"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 xml:space="preserve">от красной линии до вспомогательных зданий, строений - 5 </w:t>
            </w:r>
            <w:r w:rsidRPr="00B021D7">
              <w:rPr>
                <w:rFonts w:ascii="Tahoma" w:hAnsi="Tahoma" w:cs="Tahoma"/>
                <w:sz w:val="22"/>
                <w:szCs w:val="22"/>
              </w:rPr>
              <w:lastRenderedPageBreak/>
              <w:t>м.</w:t>
            </w:r>
          </w:p>
          <w:p w14:paraId="618477AA"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Размеры земельных участков:</w:t>
            </w:r>
          </w:p>
          <w:p w14:paraId="31EFA215"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для амбулаторий – не менее 3 000 кв. м;</w:t>
            </w:r>
          </w:p>
          <w:p w14:paraId="5129CAA2"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для фельдшерско-акушерского пункта – не менее 500 кв. м;</w:t>
            </w:r>
          </w:p>
          <w:p w14:paraId="4B4F7BDF"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20 м.</w:t>
            </w:r>
          </w:p>
          <w:p w14:paraId="434FFDBE"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 45%.</w:t>
            </w:r>
          </w:p>
          <w:p w14:paraId="6EC632CB"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Минимальный процент озеленения – 40%</w:t>
            </w:r>
          </w:p>
        </w:tc>
        <w:tc>
          <w:tcPr>
            <w:tcW w:w="3402" w:type="dxa"/>
            <w:vMerge/>
          </w:tcPr>
          <w:p w14:paraId="332C1DC1" w14:textId="77777777" w:rsidR="00696BFA" w:rsidRPr="00B021D7" w:rsidRDefault="00696BFA" w:rsidP="004C3C8A">
            <w:pPr>
              <w:spacing w:before="21"/>
              <w:jc w:val="both"/>
              <w:rPr>
                <w:rFonts w:ascii="Tahoma" w:hAnsi="Tahoma" w:cs="Tahoma"/>
                <w:sz w:val="22"/>
                <w:szCs w:val="22"/>
              </w:rPr>
            </w:pPr>
          </w:p>
        </w:tc>
      </w:tr>
      <w:tr w:rsidR="00696BFA" w:rsidRPr="00B021D7" w14:paraId="78948165" w14:textId="5987CF12" w:rsidTr="0095727D">
        <w:trPr>
          <w:trHeight w:val="20"/>
          <w:jc w:val="center"/>
        </w:trPr>
        <w:tc>
          <w:tcPr>
            <w:tcW w:w="2516" w:type="dxa"/>
          </w:tcPr>
          <w:p w14:paraId="0546A9B4"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lastRenderedPageBreak/>
              <w:t>Дошкольное, начальное и среднее общее образование</w:t>
            </w:r>
          </w:p>
        </w:tc>
        <w:tc>
          <w:tcPr>
            <w:tcW w:w="4677" w:type="dxa"/>
          </w:tcPr>
          <w:p w14:paraId="02E90642"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536" w:type="dxa"/>
          </w:tcPr>
          <w:p w14:paraId="40A1B75E"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Этажность – не более 4 наземных этажей.</w:t>
            </w:r>
          </w:p>
          <w:p w14:paraId="17045D22"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w:t>
            </w:r>
          </w:p>
          <w:p w14:paraId="1D758C83"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границ смежного земельного участка до основного здания – 3 м;</w:t>
            </w:r>
          </w:p>
          <w:p w14:paraId="419C490B"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границ смежного земельного участка до хозяйственных строений – 1 м;</w:t>
            </w:r>
          </w:p>
          <w:p w14:paraId="23AB0177"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красной линии до основного здания - 10 м.</w:t>
            </w:r>
          </w:p>
          <w:p w14:paraId="7263FD3B"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 xml:space="preserve">Размеры земельных участков дошкольных образовательных организаций: </w:t>
            </w:r>
          </w:p>
          <w:p w14:paraId="00F6B9D2"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до 100 мест – 27 кв. м на 1 место;</w:t>
            </w:r>
          </w:p>
          <w:p w14:paraId="14436AA9"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101 места – 23 кв. м на 1 место;</w:t>
            </w:r>
          </w:p>
          <w:p w14:paraId="795F7FCD"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для объектов, встроенных в жилые здания – 8 кв. м на 1 место.</w:t>
            </w:r>
          </w:p>
          <w:p w14:paraId="5FB6DFD5"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lastRenderedPageBreak/>
              <w:t xml:space="preserve">Размеры земельных участков общеобразовательных организаций: </w:t>
            </w:r>
          </w:p>
          <w:p w14:paraId="05B5D64F"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до 400 мест – 33 кв. м на 1 место;</w:t>
            </w:r>
          </w:p>
          <w:p w14:paraId="2BEB45B4"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401 до 500 мест – 39 кв. м на 1 место;</w:t>
            </w:r>
          </w:p>
          <w:p w14:paraId="7BDDDC49"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от 501 до 600 мест – 33 кв. м на 1 место;</w:t>
            </w:r>
          </w:p>
          <w:p w14:paraId="0958CAD1" w14:textId="77777777" w:rsidR="00696BFA" w:rsidRPr="00B021D7" w:rsidRDefault="00696BFA" w:rsidP="004C3C8A">
            <w:pPr>
              <w:numPr>
                <w:ilvl w:val="0"/>
                <w:numId w:val="12"/>
              </w:numPr>
              <w:ind w:left="104" w:hanging="97"/>
              <w:jc w:val="both"/>
              <w:rPr>
                <w:rFonts w:ascii="Tahoma" w:hAnsi="Tahoma" w:cs="Tahoma"/>
                <w:sz w:val="22"/>
                <w:szCs w:val="22"/>
              </w:rPr>
            </w:pPr>
            <w:r w:rsidRPr="00B021D7">
              <w:rPr>
                <w:rFonts w:ascii="Tahoma" w:hAnsi="Tahoma" w:cs="Tahoma"/>
                <w:sz w:val="22"/>
                <w:szCs w:val="22"/>
              </w:rPr>
              <w:t xml:space="preserve">от 601 до 800 мест – 27 кв. м на 1 место; </w:t>
            </w:r>
          </w:p>
          <w:p w14:paraId="2E6975CA"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 xml:space="preserve">Размеры земельных участков организаций дополнительного образования – для отдельно стоящих зданий – 15 кв. м на 1 место. </w:t>
            </w:r>
          </w:p>
          <w:p w14:paraId="1ED89343"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20 м.</w:t>
            </w:r>
          </w:p>
          <w:p w14:paraId="759632C0"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 30%.</w:t>
            </w:r>
          </w:p>
          <w:p w14:paraId="1E25DF8C"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Минимальный процент озеленения – 30%.</w:t>
            </w:r>
          </w:p>
          <w:p w14:paraId="2DFDB1A3"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Минимальный процент спортивно-игровых площадок – 20%</w:t>
            </w:r>
          </w:p>
        </w:tc>
        <w:tc>
          <w:tcPr>
            <w:tcW w:w="3402" w:type="dxa"/>
            <w:vMerge/>
          </w:tcPr>
          <w:p w14:paraId="4A1FC78C" w14:textId="77777777" w:rsidR="00696BFA" w:rsidRPr="00B021D7" w:rsidRDefault="00696BFA" w:rsidP="004C3C8A">
            <w:pPr>
              <w:spacing w:before="21"/>
              <w:jc w:val="both"/>
              <w:rPr>
                <w:rFonts w:ascii="Tahoma" w:hAnsi="Tahoma" w:cs="Tahoma"/>
                <w:sz w:val="22"/>
                <w:szCs w:val="22"/>
              </w:rPr>
            </w:pPr>
          </w:p>
        </w:tc>
      </w:tr>
      <w:tr w:rsidR="00696BFA" w:rsidRPr="00B021D7" w14:paraId="64D25A3A" w14:textId="46C0E699" w:rsidTr="0095727D">
        <w:trPr>
          <w:trHeight w:val="20"/>
          <w:jc w:val="center"/>
        </w:trPr>
        <w:tc>
          <w:tcPr>
            <w:tcW w:w="2516" w:type="dxa"/>
          </w:tcPr>
          <w:p w14:paraId="7434EEF5"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lastRenderedPageBreak/>
              <w:t>Обеспечение занятий спортом в помещениях</w:t>
            </w:r>
          </w:p>
        </w:tc>
        <w:tc>
          <w:tcPr>
            <w:tcW w:w="4677" w:type="dxa"/>
          </w:tcPr>
          <w:p w14:paraId="2DC0232B"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4536" w:type="dxa"/>
          </w:tcPr>
          <w:p w14:paraId="3F11ED55"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Этажность – не более 2 наземных этажей.</w:t>
            </w:r>
          </w:p>
          <w:p w14:paraId="2DCA9F03"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w:t>
            </w:r>
          </w:p>
          <w:p w14:paraId="5142F45B"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границ смежного земельного участка – 3 м;</w:t>
            </w:r>
          </w:p>
          <w:p w14:paraId="10A51EBA"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красной линии улиц – 5 м;</w:t>
            </w:r>
          </w:p>
          <w:p w14:paraId="29988CFB"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в условиях реконструкции - в соответствии со сложившейся линией застройки, но не менее 3м от границ земельного участка.</w:t>
            </w:r>
          </w:p>
          <w:p w14:paraId="5C6530A1"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Размеры земельных участков:</w:t>
            </w:r>
          </w:p>
          <w:p w14:paraId="31077A37"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не менее 400 кв. м.</w:t>
            </w:r>
          </w:p>
          <w:p w14:paraId="06E84EC6"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15 м.</w:t>
            </w:r>
          </w:p>
          <w:p w14:paraId="1922BDA6"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 70%</w:t>
            </w:r>
          </w:p>
        </w:tc>
        <w:tc>
          <w:tcPr>
            <w:tcW w:w="3402" w:type="dxa"/>
            <w:vMerge/>
          </w:tcPr>
          <w:p w14:paraId="715B471B" w14:textId="77777777" w:rsidR="00696BFA" w:rsidRPr="00B021D7" w:rsidRDefault="00696BFA" w:rsidP="004C3C8A">
            <w:pPr>
              <w:spacing w:before="80"/>
              <w:jc w:val="both"/>
              <w:rPr>
                <w:rFonts w:ascii="Tahoma" w:hAnsi="Tahoma" w:cs="Tahoma"/>
                <w:sz w:val="22"/>
                <w:szCs w:val="22"/>
              </w:rPr>
            </w:pPr>
          </w:p>
        </w:tc>
      </w:tr>
      <w:tr w:rsidR="00696BFA" w:rsidRPr="00B021D7" w14:paraId="509EA6A6" w14:textId="69C94FD9" w:rsidTr="0095727D">
        <w:trPr>
          <w:trHeight w:val="20"/>
          <w:jc w:val="center"/>
        </w:trPr>
        <w:tc>
          <w:tcPr>
            <w:tcW w:w="2516" w:type="dxa"/>
          </w:tcPr>
          <w:p w14:paraId="74DC4380"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Площадки для занятий спортом</w:t>
            </w:r>
          </w:p>
        </w:tc>
        <w:tc>
          <w:tcPr>
            <w:tcW w:w="4677" w:type="dxa"/>
          </w:tcPr>
          <w:p w14:paraId="41167CF0"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16C3CB32" w14:textId="77777777" w:rsidR="00696BFA" w:rsidRPr="00B021D7" w:rsidRDefault="00696BFA" w:rsidP="004C3C8A">
            <w:pPr>
              <w:autoSpaceDE w:val="0"/>
              <w:autoSpaceDN w:val="0"/>
              <w:adjustRightInd w:val="0"/>
              <w:jc w:val="both"/>
              <w:rPr>
                <w:rFonts w:ascii="Tahoma" w:hAnsi="Tahoma" w:cs="Tahoma"/>
                <w:sz w:val="22"/>
                <w:szCs w:val="22"/>
              </w:rPr>
            </w:pPr>
          </w:p>
        </w:tc>
        <w:tc>
          <w:tcPr>
            <w:tcW w:w="4536" w:type="dxa"/>
          </w:tcPr>
          <w:p w14:paraId="705705FE"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Этажность – не подлежит установлению.</w:t>
            </w:r>
          </w:p>
          <w:p w14:paraId="558DD064"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 – 3 м.</w:t>
            </w:r>
          </w:p>
          <w:p w14:paraId="3C80748E"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Размеры земельных участков:</w:t>
            </w:r>
          </w:p>
          <w:p w14:paraId="27043877"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не менее 50 кв. м;</w:t>
            </w:r>
          </w:p>
          <w:p w14:paraId="67F6EEA4"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площадка для бадминтона – 200 кв. м;</w:t>
            </w:r>
          </w:p>
          <w:p w14:paraId="072DF960"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баскетбольная площадка – 720 кв. м;</w:t>
            </w:r>
          </w:p>
          <w:p w14:paraId="09C48BA7"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волейбольная площадка – 880 кв. м;</w:t>
            </w:r>
          </w:p>
          <w:p w14:paraId="542E4CD9"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футбольное поле – 4 500 кв. м;</w:t>
            </w:r>
          </w:p>
          <w:p w14:paraId="0F47101B"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5 м.</w:t>
            </w:r>
          </w:p>
          <w:p w14:paraId="6465B00B" w14:textId="77777777" w:rsidR="00696BFA"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 не подлежит установлению</w:t>
            </w:r>
          </w:p>
          <w:p w14:paraId="3441852C" w14:textId="77777777" w:rsidR="0095727D" w:rsidRPr="00B021D7" w:rsidRDefault="0095727D" w:rsidP="004C3C8A">
            <w:pPr>
              <w:spacing w:before="21"/>
              <w:jc w:val="both"/>
              <w:rPr>
                <w:rFonts w:ascii="Tahoma" w:hAnsi="Tahoma" w:cs="Tahoma"/>
                <w:sz w:val="22"/>
                <w:szCs w:val="22"/>
              </w:rPr>
            </w:pPr>
          </w:p>
        </w:tc>
        <w:tc>
          <w:tcPr>
            <w:tcW w:w="3402" w:type="dxa"/>
            <w:vMerge/>
          </w:tcPr>
          <w:p w14:paraId="6B093A48" w14:textId="77777777" w:rsidR="00696BFA" w:rsidRPr="00B021D7" w:rsidRDefault="00696BFA" w:rsidP="004C3C8A">
            <w:pPr>
              <w:spacing w:before="80"/>
              <w:jc w:val="both"/>
              <w:rPr>
                <w:rFonts w:ascii="Tahoma" w:hAnsi="Tahoma" w:cs="Tahoma"/>
                <w:sz w:val="22"/>
                <w:szCs w:val="22"/>
              </w:rPr>
            </w:pPr>
          </w:p>
        </w:tc>
      </w:tr>
      <w:tr w:rsidR="00696BFA" w:rsidRPr="00B021D7" w14:paraId="70B3EFD1" w14:textId="1F7EC1DC" w:rsidTr="0095727D">
        <w:trPr>
          <w:trHeight w:val="20"/>
          <w:jc w:val="center"/>
        </w:trPr>
        <w:tc>
          <w:tcPr>
            <w:tcW w:w="2516" w:type="dxa"/>
          </w:tcPr>
          <w:p w14:paraId="716C1AF3" w14:textId="77777777" w:rsidR="00696BFA" w:rsidRPr="00B021D7" w:rsidRDefault="00696BFA" w:rsidP="004C3C8A">
            <w:pPr>
              <w:tabs>
                <w:tab w:val="center" w:pos="301"/>
              </w:tabs>
              <w:jc w:val="both"/>
              <w:rPr>
                <w:rFonts w:ascii="Tahoma" w:hAnsi="Tahoma" w:cs="Tahoma"/>
                <w:sz w:val="22"/>
                <w:szCs w:val="22"/>
              </w:rPr>
            </w:pPr>
            <w:r w:rsidRPr="00B021D7">
              <w:rPr>
                <w:rFonts w:ascii="Tahoma" w:hAnsi="Tahoma" w:cs="Tahoma"/>
                <w:sz w:val="22"/>
                <w:szCs w:val="22"/>
              </w:rPr>
              <w:t>Магазины</w:t>
            </w:r>
          </w:p>
          <w:p w14:paraId="5B52C4A7" w14:textId="77777777" w:rsidR="00696BFA" w:rsidRPr="00B021D7" w:rsidRDefault="00696BFA" w:rsidP="004C3C8A">
            <w:pPr>
              <w:jc w:val="both"/>
              <w:rPr>
                <w:rFonts w:ascii="Tahoma" w:hAnsi="Tahoma" w:cs="Tahoma"/>
                <w:sz w:val="22"/>
                <w:szCs w:val="22"/>
              </w:rPr>
            </w:pPr>
          </w:p>
        </w:tc>
        <w:tc>
          <w:tcPr>
            <w:tcW w:w="4677" w:type="dxa"/>
          </w:tcPr>
          <w:p w14:paraId="114F158F"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p w14:paraId="21FACF17" w14:textId="77777777" w:rsidR="00696BFA" w:rsidRPr="00B021D7" w:rsidRDefault="00696BFA" w:rsidP="004C3C8A">
            <w:pPr>
              <w:jc w:val="both"/>
              <w:rPr>
                <w:rFonts w:ascii="Tahoma" w:hAnsi="Tahoma" w:cs="Tahoma"/>
                <w:sz w:val="22"/>
                <w:szCs w:val="22"/>
              </w:rPr>
            </w:pPr>
          </w:p>
        </w:tc>
        <w:tc>
          <w:tcPr>
            <w:tcW w:w="4536" w:type="dxa"/>
          </w:tcPr>
          <w:p w14:paraId="2DE76B6A"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Этажность – не более 2 наземных этажей.</w:t>
            </w:r>
          </w:p>
          <w:p w14:paraId="221094FB"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w:t>
            </w:r>
          </w:p>
          <w:p w14:paraId="713021FE"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 xml:space="preserve"> от границ смежного земельного участка – 3 м;</w:t>
            </w:r>
          </w:p>
          <w:p w14:paraId="5E95120B"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красной линии улиц – 5 м.</w:t>
            </w:r>
          </w:p>
          <w:p w14:paraId="17E22B1B"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Размеры земельных участков:</w:t>
            </w:r>
          </w:p>
          <w:p w14:paraId="5A9C6EFE"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не менее 200 кв. м;</w:t>
            </w:r>
          </w:p>
          <w:p w14:paraId="3E5AEB5A"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при торговой площади до 250 кв. м – 800 кв. м. на 100 кв. м торговой площади;</w:t>
            </w:r>
          </w:p>
          <w:p w14:paraId="4103B6CF"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при торговой площади от 250 до 650 кв. м – 600 кв. м. на 100 кв. м торговой площади;</w:t>
            </w:r>
          </w:p>
          <w:p w14:paraId="4688F83E" w14:textId="77777777" w:rsidR="00696BFA" w:rsidRPr="00B021D7" w:rsidRDefault="00696BFA" w:rsidP="004C3C8A">
            <w:pPr>
              <w:numPr>
                <w:ilvl w:val="0"/>
                <w:numId w:val="12"/>
              </w:numPr>
              <w:spacing w:before="21"/>
              <w:ind w:left="387"/>
              <w:jc w:val="both"/>
              <w:rPr>
                <w:rFonts w:ascii="Tahoma" w:hAnsi="Tahoma" w:cs="Tahoma"/>
                <w:sz w:val="22"/>
                <w:szCs w:val="22"/>
              </w:rPr>
            </w:pPr>
            <w:r w:rsidRPr="00B021D7">
              <w:rPr>
                <w:rFonts w:ascii="Tahoma" w:hAnsi="Tahoma" w:cs="Tahoma"/>
                <w:sz w:val="22"/>
                <w:szCs w:val="22"/>
              </w:rPr>
              <w:t xml:space="preserve">при торговой площади от 650 до 1500 кв. м – 200 кв. м. на 100 кв. м торговой площади; </w:t>
            </w:r>
          </w:p>
          <w:p w14:paraId="0FA84296" w14:textId="77777777" w:rsidR="00696BFA" w:rsidRPr="00B021D7" w:rsidRDefault="00696BFA" w:rsidP="004C3C8A">
            <w:pPr>
              <w:numPr>
                <w:ilvl w:val="0"/>
                <w:numId w:val="12"/>
              </w:numPr>
              <w:spacing w:before="21"/>
              <w:ind w:left="387"/>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10 м.</w:t>
            </w:r>
          </w:p>
          <w:p w14:paraId="450F22B9"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3402" w:type="dxa"/>
            <w:vMerge/>
          </w:tcPr>
          <w:p w14:paraId="5CDFEA1D" w14:textId="77777777" w:rsidR="00696BFA" w:rsidRPr="00B021D7" w:rsidRDefault="00696BFA" w:rsidP="004C3C8A">
            <w:pPr>
              <w:spacing w:before="21"/>
              <w:jc w:val="both"/>
              <w:rPr>
                <w:rFonts w:ascii="Tahoma" w:hAnsi="Tahoma" w:cs="Tahoma"/>
                <w:sz w:val="22"/>
                <w:szCs w:val="22"/>
              </w:rPr>
            </w:pPr>
          </w:p>
        </w:tc>
      </w:tr>
      <w:tr w:rsidR="00696BFA" w:rsidRPr="00B021D7" w14:paraId="79A6FC0F" w14:textId="3B52D0D6" w:rsidTr="0095727D">
        <w:trPr>
          <w:trHeight w:val="20"/>
          <w:jc w:val="center"/>
        </w:trPr>
        <w:tc>
          <w:tcPr>
            <w:tcW w:w="2516" w:type="dxa"/>
          </w:tcPr>
          <w:p w14:paraId="4204123F" w14:textId="77777777" w:rsidR="00696BFA" w:rsidRPr="00B021D7" w:rsidRDefault="00696BFA" w:rsidP="004C3C8A">
            <w:pPr>
              <w:tabs>
                <w:tab w:val="center" w:pos="301"/>
              </w:tabs>
              <w:jc w:val="both"/>
              <w:rPr>
                <w:rFonts w:ascii="Tahoma" w:hAnsi="Tahoma" w:cs="Tahoma"/>
                <w:sz w:val="22"/>
                <w:szCs w:val="22"/>
              </w:rPr>
            </w:pPr>
            <w:r w:rsidRPr="00B021D7">
              <w:rPr>
                <w:rFonts w:ascii="Tahoma" w:hAnsi="Tahoma" w:cs="Tahoma"/>
                <w:sz w:val="22"/>
                <w:szCs w:val="22"/>
              </w:rPr>
              <w:t>Гостиничное обслуживание</w:t>
            </w:r>
          </w:p>
        </w:tc>
        <w:tc>
          <w:tcPr>
            <w:tcW w:w="4677" w:type="dxa"/>
          </w:tcPr>
          <w:p w14:paraId="313CD554"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4536" w:type="dxa"/>
          </w:tcPr>
          <w:p w14:paraId="05D0B436"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Этажность – не более 4 наземных этажей.</w:t>
            </w:r>
          </w:p>
          <w:p w14:paraId="329E340A"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w:t>
            </w:r>
          </w:p>
          <w:p w14:paraId="7A3F34DA"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 xml:space="preserve"> от границ смежного земельного участка – 3 м;</w:t>
            </w:r>
          </w:p>
          <w:p w14:paraId="65DB8B80"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красной линии улиц – 5 м.</w:t>
            </w:r>
          </w:p>
          <w:p w14:paraId="32839487"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Размеры земельных участков - не менее 500 кв. м.</w:t>
            </w:r>
          </w:p>
          <w:p w14:paraId="7CE5CF83"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20 м.</w:t>
            </w:r>
          </w:p>
          <w:p w14:paraId="1756D7F1"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3402" w:type="dxa"/>
            <w:vMerge/>
          </w:tcPr>
          <w:p w14:paraId="73228804" w14:textId="77777777" w:rsidR="00696BFA" w:rsidRPr="00B021D7" w:rsidRDefault="00696BFA" w:rsidP="004C3C8A">
            <w:pPr>
              <w:spacing w:before="21"/>
              <w:jc w:val="both"/>
              <w:rPr>
                <w:rFonts w:ascii="Tahoma" w:hAnsi="Tahoma" w:cs="Tahoma"/>
                <w:sz w:val="22"/>
                <w:szCs w:val="22"/>
              </w:rPr>
            </w:pPr>
          </w:p>
        </w:tc>
      </w:tr>
      <w:tr w:rsidR="00696BFA" w:rsidRPr="00B021D7" w14:paraId="33B21362" w14:textId="01B10F2C" w:rsidTr="0095727D">
        <w:trPr>
          <w:trHeight w:val="20"/>
          <w:jc w:val="center"/>
        </w:trPr>
        <w:tc>
          <w:tcPr>
            <w:tcW w:w="2516" w:type="dxa"/>
          </w:tcPr>
          <w:p w14:paraId="1620BE8B" w14:textId="77777777" w:rsidR="00696BFA" w:rsidRPr="00B021D7" w:rsidRDefault="00696BFA" w:rsidP="004C3C8A">
            <w:pPr>
              <w:tabs>
                <w:tab w:val="center" w:pos="301"/>
              </w:tabs>
              <w:jc w:val="both"/>
              <w:rPr>
                <w:rFonts w:ascii="Tahoma" w:hAnsi="Tahoma" w:cs="Tahoma"/>
                <w:sz w:val="22"/>
                <w:szCs w:val="22"/>
              </w:rPr>
            </w:pPr>
            <w:r w:rsidRPr="00B021D7">
              <w:rPr>
                <w:rFonts w:ascii="Tahoma" w:hAnsi="Tahoma" w:cs="Tahoma"/>
                <w:sz w:val="22"/>
                <w:szCs w:val="22"/>
              </w:rPr>
              <w:t>Хранение автотранспорта</w:t>
            </w:r>
          </w:p>
        </w:tc>
        <w:tc>
          <w:tcPr>
            <w:tcW w:w="4677" w:type="dxa"/>
          </w:tcPr>
          <w:p w14:paraId="013A8DFA"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4" w:history="1">
              <w:r w:rsidRPr="00B021D7">
                <w:rPr>
                  <w:rFonts w:ascii="Tahoma" w:hAnsi="Tahoma" w:cs="Tahoma"/>
                  <w:sz w:val="22"/>
                  <w:szCs w:val="22"/>
                </w:rPr>
                <w:t>кодом 4.9</w:t>
              </w:r>
            </w:hyperlink>
            <w:r w:rsidRPr="00B021D7">
              <w:rPr>
                <w:rFonts w:ascii="Tahoma" w:hAnsi="Tahoma" w:cs="Tahoma"/>
                <w:sz w:val="22"/>
                <w:szCs w:val="22"/>
              </w:rPr>
              <w:t xml:space="preserve"> Классификатора видов разрешенного использования</w:t>
            </w:r>
          </w:p>
        </w:tc>
        <w:tc>
          <w:tcPr>
            <w:tcW w:w="4536" w:type="dxa"/>
          </w:tcPr>
          <w:p w14:paraId="3E655B21" w14:textId="77777777" w:rsidR="00696BFA" w:rsidRPr="00B021D7" w:rsidRDefault="00696BFA" w:rsidP="004C3C8A">
            <w:pPr>
              <w:rPr>
                <w:rFonts w:ascii="Tahoma" w:hAnsi="Tahoma" w:cs="Tahoma"/>
                <w:sz w:val="22"/>
                <w:szCs w:val="22"/>
              </w:rPr>
            </w:pPr>
            <w:r w:rsidRPr="00B021D7">
              <w:rPr>
                <w:rFonts w:ascii="Tahoma" w:hAnsi="Tahoma" w:cs="Tahoma"/>
                <w:sz w:val="22"/>
                <w:szCs w:val="22"/>
              </w:rPr>
              <w:t>Этажность – до 2 надземных этажей.</w:t>
            </w:r>
          </w:p>
          <w:p w14:paraId="5165DA61"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 для гаражей, предназначенных для разделения на парковочные места:</w:t>
            </w:r>
          </w:p>
          <w:p w14:paraId="4B7794ED"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 xml:space="preserve"> от границ смежного земельного участка – 3 м;</w:t>
            </w:r>
          </w:p>
          <w:p w14:paraId="45993232"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красной линии улиц – 5 м.</w:t>
            </w:r>
          </w:p>
          <w:p w14:paraId="212789CC" w14:textId="77777777" w:rsidR="00696BFA" w:rsidRPr="00B021D7" w:rsidRDefault="00696BFA" w:rsidP="004C3C8A">
            <w:pPr>
              <w:ind w:left="27"/>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 для индивидуальных гаражей:</w:t>
            </w:r>
          </w:p>
          <w:p w14:paraId="04DE2497"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с фронтальной стороны земельного участка – 1 м;</w:t>
            </w:r>
          </w:p>
          <w:p w14:paraId="592E6149"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границ смежного земельного участка – 1 м, при смежном размещении – 0 м;</w:t>
            </w:r>
          </w:p>
          <w:p w14:paraId="635722B5"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красной линии улиц – 5 м.</w:t>
            </w:r>
          </w:p>
          <w:p w14:paraId="20DB56E4"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Размеры земельных участков для гаражей, предназначенных для разделения на парковочные места:</w:t>
            </w:r>
          </w:p>
          <w:p w14:paraId="19A13A34" w14:textId="77777777" w:rsidR="00696BFA" w:rsidRPr="00B021D7" w:rsidRDefault="00696BFA" w:rsidP="004C3C8A">
            <w:pPr>
              <w:pStyle w:val="aff0"/>
              <w:numPr>
                <w:ilvl w:val="0"/>
                <w:numId w:val="13"/>
              </w:numPr>
              <w:spacing w:line="240" w:lineRule="auto"/>
              <w:ind w:left="194" w:hanging="97"/>
              <w:rPr>
                <w:rFonts w:ascii="Tahoma" w:hAnsi="Tahoma" w:cs="Tahoma"/>
                <w:sz w:val="22"/>
                <w:szCs w:val="22"/>
              </w:rPr>
            </w:pPr>
            <w:r w:rsidRPr="00B021D7">
              <w:rPr>
                <w:rFonts w:ascii="Tahoma" w:hAnsi="Tahoma" w:cs="Tahoma"/>
                <w:sz w:val="22"/>
                <w:szCs w:val="22"/>
              </w:rPr>
              <w:t>одноэтажные гаражи не менее 30 кв. м на 1 машино-место;</w:t>
            </w:r>
          </w:p>
          <w:p w14:paraId="59429A68" w14:textId="77777777" w:rsidR="00696BFA" w:rsidRPr="00B021D7" w:rsidRDefault="00696BFA" w:rsidP="004C3C8A">
            <w:pPr>
              <w:pStyle w:val="aff0"/>
              <w:numPr>
                <w:ilvl w:val="0"/>
                <w:numId w:val="13"/>
              </w:numPr>
              <w:spacing w:line="240" w:lineRule="auto"/>
              <w:ind w:left="194" w:hanging="97"/>
              <w:rPr>
                <w:rFonts w:ascii="Tahoma" w:hAnsi="Tahoma" w:cs="Tahoma"/>
                <w:sz w:val="22"/>
                <w:szCs w:val="22"/>
              </w:rPr>
            </w:pPr>
            <w:r w:rsidRPr="00B021D7">
              <w:rPr>
                <w:rFonts w:ascii="Tahoma" w:hAnsi="Tahoma" w:cs="Tahoma"/>
                <w:sz w:val="22"/>
                <w:szCs w:val="22"/>
              </w:rPr>
              <w:t>двухэтажные гаражи не менее 20 кв. м на 1 машино-место;</w:t>
            </w:r>
          </w:p>
          <w:p w14:paraId="6B2A667D" w14:textId="77777777" w:rsidR="00696BFA" w:rsidRPr="00B021D7" w:rsidRDefault="00696BFA" w:rsidP="004C3C8A">
            <w:pPr>
              <w:pStyle w:val="aff0"/>
              <w:numPr>
                <w:ilvl w:val="0"/>
                <w:numId w:val="13"/>
              </w:numPr>
              <w:spacing w:line="240" w:lineRule="auto"/>
              <w:ind w:left="194" w:hanging="97"/>
              <w:rPr>
                <w:rFonts w:ascii="Tahoma" w:hAnsi="Tahoma" w:cs="Tahoma"/>
                <w:sz w:val="22"/>
                <w:szCs w:val="22"/>
              </w:rPr>
            </w:pPr>
            <w:r w:rsidRPr="00B021D7">
              <w:rPr>
                <w:rFonts w:ascii="Tahoma" w:hAnsi="Tahoma" w:cs="Tahoma"/>
                <w:sz w:val="22"/>
                <w:szCs w:val="22"/>
              </w:rPr>
              <w:t>наземные стоянки не менее 25 кв. м на 1 машино-место.</w:t>
            </w:r>
          </w:p>
          <w:p w14:paraId="54AABA07" w14:textId="77777777" w:rsidR="00696BFA" w:rsidRPr="00B021D7" w:rsidRDefault="00696BFA" w:rsidP="004C3C8A">
            <w:pPr>
              <w:ind w:left="27"/>
              <w:jc w:val="both"/>
              <w:rPr>
                <w:rFonts w:ascii="Tahoma" w:hAnsi="Tahoma" w:cs="Tahoma"/>
                <w:sz w:val="22"/>
                <w:szCs w:val="22"/>
              </w:rPr>
            </w:pPr>
            <w:r w:rsidRPr="00B021D7">
              <w:rPr>
                <w:rFonts w:ascii="Tahoma" w:hAnsi="Tahoma" w:cs="Tahoma"/>
                <w:sz w:val="22"/>
                <w:szCs w:val="22"/>
              </w:rPr>
              <w:t>Размеры земельных участков для индивидуальных гаражей – не менее 20 кв. м.</w:t>
            </w:r>
          </w:p>
          <w:p w14:paraId="34AF78AF"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3 м.</w:t>
            </w:r>
          </w:p>
          <w:p w14:paraId="4AB598C1"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не подлежат установлению.</w:t>
            </w:r>
          </w:p>
        </w:tc>
        <w:tc>
          <w:tcPr>
            <w:tcW w:w="3402" w:type="dxa"/>
            <w:vMerge/>
          </w:tcPr>
          <w:p w14:paraId="009FCD9A" w14:textId="77777777" w:rsidR="00696BFA" w:rsidRPr="00B021D7" w:rsidRDefault="00696BFA" w:rsidP="004C3C8A">
            <w:pPr>
              <w:rPr>
                <w:rFonts w:ascii="Tahoma" w:hAnsi="Tahoma" w:cs="Tahoma"/>
                <w:sz w:val="22"/>
                <w:szCs w:val="22"/>
              </w:rPr>
            </w:pPr>
          </w:p>
        </w:tc>
      </w:tr>
      <w:tr w:rsidR="00696BFA" w:rsidRPr="00B021D7" w14:paraId="04F35F8C" w14:textId="4703ABAC" w:rsidTr="0095727D">
        <w:trPr>
          <w:trHeight w:val="20"/>
          <w:jc w:val="center"/>
        </w:trPr>
        <w:tc>
          <w:tcPr>
            <w:tcW w:w="2516" w:type="dxa"/>
          </w:tcPr>
          <w:p w14:paraId="519E6653" w14:textId="77777777" w:rsidR="00696BFA" w:rsidRPr="00B021D7" w:rsidRDefault="00696BFA" w:rsidP="004C3C8A">
            <w:pPr>
              <w:tabs>
                <w:tab w:val="center" w:pos="301"/>
              </w:tabs>
              <w:jc w:val="both"/>
              <w:rPr>
                <w:rFonts w:ascii="Tahoma" w:hAnsi="Tahoma" w:cs="Tahoma"/>
                <w:strike/>
                <w:sz w:val="22"/>
                <w:szCs w:val="22"/>
              </w:rPr>
            </w:pPr>
            <w:r w:rsidRPr="00B021D7">
              <w:rPr>
                <w:rFonts w:ascii="Tahoma" w:eastAsia="Calibri" w:hAnsi="Tahoma" w:cs="Tahoma"/>
                <w:sz w:val="22"/>
                <w:szCs w:val="22"/>
              </w:rPr>
              <w:t>Предоставление коммунальных услуг</w:t>
            </w:r>
          </w:p>
        </w:tc>
        <w:tc>
          <w:tcPr>
            <w:tcW w:w="4677" w:type="dxa"/>
          </w:tcPr>
          <w:p w14:paraId="44C8622F" w14:textId="77777777" w:rsidR="00696BFA" w:rsidRPr="00B021D7" w:rsidRDefault="00696BFA" w:rsidP="004C3C8A">
            <w:pPr>
              <w:autoSpaceDE w:val="0"/>
              <w:autoSpaceDN w:val="0"/>
              <w:adjustRightInd w:val="0"/>
              <w:jc w:val="both"/>
              <w:rPr>
                <w:rFonts w:ascii="Tahoma" w:hAnsi="Tahoma" w:cs="Tahoma"/>
                <w:strike/>
                <w:sz w:val="22"/>
                <w:szCs w:val="22"/>
              </w:rPr>
            </w:pPr>
            <w:r w:rsidRPr="00B021D7">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536" w:type="dxa"/>
          </w:tcPr>
          <w:p w14:paraId="566B6B5B" w14:textId="77777777" w:rsidR="00696BFA" w:rsidRPr="00B021D7" w:rsidRDefault="00696BFA" w:rsidP="004C3C8A">
            <w:pPr>
              <w:rPr>
                <w:rFonts w:ascii="Tahoma" w:hAnsi="Tahoma" w:cs="Tahoma"/>
                <w:sz w:val="22"/>
                <w:szCs w:val="22"/>
              </w:rPr>
            </w:pPr>
            <w:r w:rsidRPr="00B021D7">
              <w:rPr>
                <w:rFonts w:ascii="Tahoma" w:hAnsi="Tahoma" w:cs="Tahoma"/>
                <w:sz w:val="22"/>
                <w:szCs w:val="22"/>
              </w:rPr>
              <w:t>Этажность – до 2 надземных этажей.</w:t>
            </w:r>
          </w:p>
          <w:p w14:paraId="72026A6E"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 – 0 м</w:t>
            </w:r>
          </w:p>
          <w:p w14:paraId="61B9FF23"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Размеры земельных участков:</w:t>
            </w:r>
          </w:p>
          <w:p w14:paraId="377DC140"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 трансформаторные подстанции до 150 кв. м;</w:t>
            </w:r>
          </w:p>
          <w:p w14:paraId="6E6B7E6D"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 центральный тепловой пункт от 70 кв. м;</w:t>
            </w:r>
          </w:p>
          <w:p w14:paraId="2CDE150F"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 газорегуляторные пункты от 4 кв. м.</w:t>
            </w:r>
          </w:p>
          <w:p w14:paraId="5EDAA4DB" w14:textId="77777777" w:rsidR="00696BFA" w:rsidRPr="00B021D7" w:rsidRDefault="00696BFA" w:rsidP="004C3C8A">
            <w:pPr>
              <w:rPr>
                <w:rFonts w:ascii="Tahoma" w:hAnsi="Tahoma" w:cs="Tahoma"/>
                <w:strike/>
                <w:sz w:val="22"/>
                <w:szCs w:val="22"/>
              </w:rPr>
            </w:pPr>
            <w:r w:rsidRPr="00B021D7">
              <w:rPr>
                <w:rFonts w:ascii="Tahoma" w:hAnsi="Tahoma" w:cs="Tahoma"/>
                <w:sz w:val="22"/>
                <w:szCs w:val="22"/>
              </w:rPr>
              <w:t>Максимальный процент застройки в границах земельного участка – 100%</w:t>
            </w:r>
          </w:p>
        </w:tc>
        <w:tc>
          <w:tcPr>
            <w:tcW w:w="3402" w:type="dxa"/>
            <w:vMerge/>
          </w:tcPr>
          <w:p w14:paraId="72DDBF3F" w14:textId="77777777" w:rsidR="00696BFA" w:rsidRPr="00B021D7" w:rsidRDefault="00696BFA" w:rsidP="004C3C8A">
            <w:pPr>
              <w:rPr>
                <w:rFonts w:ascii="Tahoma" w:hAnsi="Tahoma" w:cs="Tahoma"/>
                <w:sz w:val="22"/>
                <w:szCs w:val="22"/>
              </w:rPr>
            </w:pPr>
          </w:p>
        </w:tc>
      </w:tr>
      <w:tr w:rsidR="00696BFA" w:rsidRPr="00B021D7" w14:paraId="6899BFB3" w14:textId="641A5FE3" w:rsidTr="0095727D">
        <w:trPr>
          <w:trHeight w:val="20"/>
          <w:jc w:val="center"/>
        </w:trPr>
        <w:tc>
          <w:tcPr>
            <w:tcW w:w="2516" w:type="dxa"/>
          </w:tcPr>
          <w:p w14:paraId="07A52640" w14:textId="77777777" w:rsidR="00696BFA" w:rsidRPr="00B021D7" w:rsidRDefault="00696BFA" w:rsidP="004C3C8A">
            <w:pPr>
              <w:tabs>
                <w:tab w:val="center" w:pos="301"/>
              </w:tabs>
              <w:jc w:val="both"/>
              <w:rPr>
                <w:rFonts w:ascii="Tahoma" w:hAnsi="Tahoma" w:cs="Tahoma"/>
                <w:strike/>
                <w:sz w:val="22"/>
                <w:szCs w:val="22"/>
              </w:rPr>
            </w:pPr>
            <w:r w:rsidRPr="00B021D7">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4677" w:type="dxa"/>
          </w:tcPr>
          <w:p w14:paraId="65B9150D" w14:textId="77777777" w:rsidR="00696BFA" w:rsidRPr="00B021D7" w:rsidRDefault="00696BFA" w:rsidP="004C3C8A">
            <w:pPr>
              <w:autoSpaceDE w:val="0"/>
              <w:autoSpaceDN w:val="0"/>
              <w:adjustRightInd w:val="0"/>
              <w:jc w:val="both"/>
              <w:rPr>
                <w:rFonts w:ascii="Tahoma" w:hAnsi="Tahoma" w:cs="Tahoma"/>
                <w:strike/>
                <w:sz w:val="22"/>
                <w:szCs w:val="22"/>
              </w:rPr>
            </w:pPr>
            <w:r w:rsidRPr="00B021D7">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4536" w:type="dxa"/>
          </w:tcPr>
          <w:p w14:paraId="08698F95"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Этажность – не более 2 наземных этажей.</w:t>
            </w:r>
          </w:p>
          <w:p w14:paraId="54B60445"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w:t>
            </w:r>
          </w:p>
          <w:p w14:paraId="65CEAD4C"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границ смежного земельного участка – 3 м;</w:t>
            </w:r>
          </w:p>
          <w:p w14:paraId="44DB1B78"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красной линии улиц – 5 м.</w:t>
            </w:r>
          </w:p>
          <w:p w14:paraId="24B9A2C9"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Размеры земельных участков:</w:t>
            </w:r>
          </w:p>
          <w:p w14:paraId="00A6CAD8" w14:textId="77777777" w:rsidR="00696BFA" w:rsidRPr="00B021D7" w:rsidRDefault="00696BFA" w:rsidP="004C3C8A">
            <w:pPr>
              <w:numPr>
                <w:ilvl w:val="0"/>
                <w:numId w:val="12"/>
              </w:numPr>
              <w:spacing w:before="21"/>
              <w:ind w:left="387"/>
              <w:jc w:val="both"/>
              <w:rPr>
                <w:rFonts w:ascii="Tahoma" w:hAnsi="Tahoma" w:cs="Tahoma"/>
                <w:sz w:val="22"/>
                <w:szCs w:val="22"/>
              </w:rPr>
            </w:pPr>
            <w:r w:rsidRPr="00B021D7">
              <w:rPr>
                <w:rFonts w:ascii="Tahoma" w:hAnsi="Tahoma" w:cs="Tahoma"/>
                <w:sz w:val="22"/>
                <w:szCs w:val="22"/>
              </w:rPr>
              <w:t xml:space="preserve"> не менее 500 кв. м;</w:t>
            </w:r>
          </w:p>
          <w:p w14:paraId="19C0816F" w14:textId="77777777" w:rsidR="00696BFA" w:rsidRPr="00B021D7" w:rsidRDefault="00696BFA" w:rsidP="004C3C8A">
            <w:pPr>
              <w:numPr>
                <w:ilvl w:val="0"/>
                <w:numId w:val="12"/>
              </w:numPr>
              <w:spacing w:before="21"/>
              <w:ind w:left="387"/>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20 м.</w:t>
            </w:r>
          </w:p>
          <w:p w14:paraId="09324550" w14:textId="77777777" w:rsidR="00696BFA" w:rsidRPr="00B021D7" w:rsidRDefault="00696BFA" w:rsidP="004C3C8A">
            <w:pPr>
              <w:jc w:val="both"/>
              <w:rPr>
                <w:rFonts w:ascii="Tahoma" w:hAnsi="Tahoma" w:cs="Tahoma"/>
                <w:strike/>
                <w:sz w:val="22"/>
                <w:szCs w:val="22"/>
              </w:rPr>
            </w:pPr>
            <w:r w:rsidRPr="00B021D7">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3402" w:type="dxa"/>
            <w:vMerge/>
          </w:tcPr>
          <w:p w14:paraId="62DD78FB" w14:textId="77777777" w:rsidR="00696BFA" w:rsidRPr="00B021D7" w:rsidRDefault="00696BFA" w:rsidP="004C3C8A">
            <w:pPr>
              <w:spacing w:before="21"/>
              <w:jc w:val="both"/>
              <w:rPr>
                <w:rFonts w:ascii="Tahoma" w:hAnsi="Tahoma" w:cs="Tahoma"/>
                <w:sz w:val="22"/>
                <w:szCs w:val="22"/>
              </w:rPr>
            </w:pPr>
          </w:p>
        </w:tc>
      </w:tr>
      <w:tr w:rsidR="00696BFA" w:rsidRPr="00B021D7" w14:paraId="4002CE0F" w14:textId="26021233" w:rsidTr="0095727D">
        <w:trPr>
          <w:trHeight w:val="20"/>
          <w:jc w:val="center"/>
        </w:trPr>
        <w:tc>
          <w:tcPr>
            <w:tcW w:w="2516" w:type="dxa"/>
          </w:tcPr>
          <w:p w14:paraId="6D5C2FF8"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Оказание социальной помощи населению</w:t>
            </w:r>
          </w:p>
        </w:tc>
        <w:tc>
          <w:tcPr>
            <w:tcW w:w="4677" w:type="dxa"/>
          </w:tcPr>
          <w:p w14:paraId="04A941F2"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6C539656"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некоммерческих фондов, благотворительных организаций, клубов по интересам</w:t>
            </w:r>
          </w:p>
        </w:tc>
        <w:tc>
          <w:tcPr>
            <w:tcW w:w="4536" w:type="dxa"/>
          </w:tcPr>
          <w:p w14:paraId="5DBB4EA3"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Этажность – не более 2 наземных этажей.</w:t>
            </w:r>
          </w:p>
          <w:p w14:paraId="75C4A48B"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w:t>
            </w:r>
          </w:p>
          <w:p w14:paraId="13E966D4"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 xml:space="preserve"> от границ смежного земельного участка – 3 м;</w:t>
            </w:r>
          </w:p>
          <w:p w14:paraId="7C1A8FEE"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красной линии улиц – 5 м.</w:t>
            </w:r>
          </w:p>
          <w:p w14:paraId="22109127"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Размеры земельных участков - не менее 500 кв. м.</w:t>
            </w:r>
          </w:p>
          <w:p w14:paraId="709D4A06"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20 м.</w:t>
            </w:r>
          </w:p>
          <w:p w14:paraId="5D2DC59C" w14:textId="2C1F766E" w:rsidR="00696BFA" w:rsidRPr="00B021D7" w:rsidRDefault="00696BFA" w:rsidP="004C3C8A">
            <w:pPr>
              <w:jc w:val="both"/>
              <w:rPr>
                <w:rFonts w:ascii="Tahoma" w:hAnsi="Tahoma" w:cs="Tahoma"/>
                <w:sz w:val="22"/>
                <w:szCs w:val="22"/>
              </w:rPr>
            </w:pPr>
            <w:r w:rsidRPr="00B021D7">
              <w:rPr>
                <w:rFonts w:ascii="Tahoma" w:hAnsi="Tahoma" w:cs="Tahoma"/>
                <w:sz w:val="22"/>
                <w:szCs w:val="22"/>
              </w:rPr>
              <w:t xml:space="preserve"> Максимальный процент застройки </w:t>
            </w:r>
            <w:r w:rsidR="0095727D">
              <w:rPr>
                <w:rFonts w:ascii="Tahoma" w:hAnsi="Tahoma" w:cs="Tahoma"/>
                <w:sz w:val="22"/>
                <w:szCs w:val="22"/>
              </w:rPr>
              <w:br/>
            </w:r>
            <w:r w:rsidRPr="00B021D7">
              <w:rPr>
                <w:rFonts w:ascii="Tahoma" w:hAnsi="Tahoma" w:cs="Tahoma"/>
                <w:sz w:val="22"/>
                <w:szCs w:val="22"/>
              </w:rPr>
              <w:t>в границах земельного участка – 70%, включая основное здание и вспомогательные строения, в том числе хозяйственные постройки</w:t>
            </w:r>
          </w:p>
        </w:tc>
        <w:tc>
          <w:tcPr>
            <w:tcW w:w="3402" w:type="dxa"/>
            <w:vMerge/>
          </w:tcPr>
          <w:p w14:paraId="3880F9FB" w14:textId="77777777" w:rsidR="00696BFA" w:rsidRPr="00B021D7" w:rsidRDefault="00696BFA" w:rsidP="004C3C8A">
            <w:pPr>
              <w:spacing w:before="21"/>
              <w:jc w:val="both"/>
              <w:rPr>
                <w:rFonts w:ascii="Tahoma" w:hAnsi="Tahoma" w:cs="Tahoma"/>
                <w:sz w:val="22"/>
                <w:szCs w:val="22"/>
              </w:rPr>
            </w:pPr>
          </w:p>
        </w:tc>
      </w:tr>
      <w:tr w:rsidR="00696BFA" w:rsidRPr="00B021D7" w14:paraId="6564CEEF" w14:textId="1379AE82" w:rsidTr="0095727D">
        <w:trPr>
          <w:trHeight w:val="20"/>
          <w:jc w:val="center"/>
        </w:trPr>
        <w:tc>
          <w:tcPr>
            <w:tcW w:w="2516" w:type="dxa"/>
          </w:tcPr>
          <w:p w14:paraId="46A7EDDD" w14:textId="77777777" w:rsidR="00696BFA" w:rsidRPr="00B021D7" w:rsidRDefault="00696BFA" w:rsidP="004C3C8A">
            <w:pPr>
              <w:tabs>
                <w:tab w:val="center" w:pos="301"/>
              </w:tabs>
              <w:jc w:val="both"/>
              <w:rPr>
                <w:rFonts w:ascii="Tahoma" w:hAnsi="Tahoma" w:cs="Tahoma"/>
                <w:sz w:val="22"/>
                <w:szCs w:val="22"/>
              </w:rPr>
            </w:pPr>
            <w:r w:rsidRPr="00B021D7">
              <w:rPr>
                <w:rFonts w:ascii="Tahoma" w:hAnsi="Tahoma" w:cs="Tahoma"/>
                <w:sz w:val="22"/>
                <w:szCs w:val="22"/>
              </w:rPr>
              <w:t>Оказание услуг связи</w:t>
            </w:r>
          </w:p>
        </w:tc>
        <w:tc>
          <w:tcPr>
            <w:tcW w:w="4677" w:type="dxa"/>
          </w:tcPr>
          <w:p w14:paraId="335D1E03"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536" w:type="dxa"/>
          </w:tcPr>
          <w:p w14:paraId="1655340E" w14:textId="77777777" w:rsidR="00696BFA" w:rsidRPr="00B021D7" w:rsidRDefault="00696BFA" w:rsidP="004C3C8A">
            <w:pPr>
              <w:rPr>
                <w:rFonts w:ascii="Tahoma" w:hAnsi="Tahoma" w:cs="Tahoma"/>
                <w:sz w:val="22"/>
                <w:szCs w:val="22"/>
              </w:rPr>
            </w:pPr>
            <w:r w:rsidRPr="00B021D7">
              <w:rPr>
                <w:rFonts w:ascii="Tahoma" w:hAnsi="Tahoma" w:cs="Tahoma"/>
                <w:sz w:val="22"/>
                <w:szCs w:val="22"/>
              </w:rPr>
              <w:t>Этажность – не более 2 надземных этажей.</w:t>
            </w:r>
          </w:p>
          <w:p w14:paraId="5DBAC431"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 – 0 м</w:t>
            </w:r>
          </w:p>
          <w:p w14:paraId="61057419"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Размеры земельных участков – не менее 200 кв. м.</w:t>
            </w:r>
          </w:p>
          <w:p w14:paraId="2943DD4B"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10 м.</w:t>
            </w:r>
          </w:p>
          <w:p w14:paraId="2B8D438A"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Максимальный процент застройки в границах земельного участка – 75%.</w:t>
            </w:r>
          </w:p>
        </w:tc>
        <w:tc>
          <w:tcPr>
            <w:tcW w:w="3402" w:type="dxa"/>
            <w:vMerge/>
          </w:tcPr>
          <w:p w14:paraId="3E286E98" w14:textId="77777777" w:rsidR="00696BFA" w:rsidRPr="00B021D7" w:rsidRDefault="00696BFA" w:rsidP="004C3C8A">
            <w:pPr>
              <w:rPr>
                <w:rFonts w:ascii="Tahoma" w:hAnsi="Tahoma" w:cs="Tahoma"/>
                <w:sz w:val="22"/>
                <w:szCs w:val="22"/>
              </w:rPr>
            </w:pPr>
          </w:p>
        </w:tc>
      </w:tr>
      <w:tr w:rsidR="00696BFA" w:rsidRPr="00B021D7" w14:paraId="73967E71" w14:textId="3F592DE2" w:rsidTr="0095727D">
        <w:trPr>
          <w:trHeight w:val="20"/>
          <w:jc w:val="center"/>
        </w:trPr>
        <w:tc>
          <w:tcPr>
            <w:tcW w:w="2516" w:type="dxa"/>
          </w:tcPr>
          <w:p w14:paraId="6763A3CD" w14:textId="77777777" w:rsidR="00696BFA" w:rsidRPr="00B021D7" w:rsidRDefault="00696BFA" w:rsidP="004C3C8A">
            <w:pPr>
              <w:tabs>
                <w:tab w:val="center" w:pos="301"/>
              </w:tabs>
              <w:jc w:val="both"/>
              <w:rPr>
                <w:rFonts w:ascii="Tahoma" w:hAnsi="Tahoma" w:cs="Tahoma"/>
                <w:sz w:val="22"/>
                <w:szCs w:val="22"/>
              </w:rPr>
            </w:pPr>
            <w:r w:rsidRPr="00B021D7">
              <w:rPr>
                <w:rFonts w:ascii="Tahoma" w:hAnsi="Tahoma" w:cs="Tahoma"/>
                <w:sz w:val="22"/>
                <w:szCs w:val="22"/>
              </w:rPr>
              <w:t>Общежития</w:t>
            </w:r>
          </w:p>
        </w:tc>
        <w:tc>
          <w:tcPr>
            <w:tcW w:w="4677" w:type="dxa"/>
          </w:tcPr>
          <w:p w14:paraId="748FEEC6" w14:textId="77777777" w:rsidR="00696BFA" w:rsidRPr="00B021D7" w:rsidRDefault="00696BFA" w:rsidP="004C3C8A">
            <w:pPr>
              <w:autoSpaceDE w:val="0"/>
              <w:autoSpaceDN w:val="0"/>
              <w:adjustRightInd w:val="0"/>
              <w:jc w:val="both"/>
              <w:rPr>
                <w:rFonts w:ascii="Tahoma" w:hAnsi="Tahoma" w:cs="Tahoma"/>
                <w:sz w:val="22"/>
                <w:szCs w:val="22"/>
              </w:rPr>
            </w:pPr>
            <w:r w:rsidRPr="00B021D7">
              <w:rPr>
                <w:rFonts w:ascii="Tahoma" w:hAnsi="Tahoma" w:cs="Tahoma"/>
                <w:sz w:val="22"/>
                <w:szCs w:val="22"/>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5" w:history="1">
              <w:r w:rsidRPr="00B021D7">
                <w:rPr>
                  <w:rFonts w:ascii="Tahoma" w:hAnsi="Tahoma" w:cs="Tahoma"/>
                  <w:sz w:val="22"/>
                  <w:szCs w:val="22"/>
                </w:rPr>
                <w:t>кодом 4.7</w:t>
              </w:r>
            </w:hyperlink>
            <w:r w:rsidRPr="00B021D7">
              <w:rPr>
                <w:rFonts w:ascii="Tahoma" w:hAnsi="Tahoma" w:cs="Tahoma"/>
                <w:sz w:val="22"/>
                <w:szCs w:val="22"/>
              </w:rPr>
              <w:t xml:space="preserve"> Классификатора видов разрешенного использования</w:t>
            </w:r>
          </w:p>
        </w:tc>
        <w:tc>
          <w:tcPr>
            <w:tcW w:w="4536" w:type="dxa"/>
          </w:tcPr>
          <w:p w14:paraId="50C81312"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Этажность – не более 4 наземных этажей.</w:t>
            </w:r>
          </w:p>
          <w:p w14:paraId="26907E05" w14:textId="77777777" w:rsidR="00696BFA" w:rsidRPr="00B021D7" w:rsidRDefault="00696BFA" w:rsidP="004C3C8A">
            <w:pPr>
              <w:spacing w:before="80"/>
              <w:jc w:val="both"/>
              <w:rPr>
                <w:rFonts w:ascii="Tahoma" w:hAnsi="Tahoma" w:cs="Tahoma"/>
                <w:sz w:val="22"/>
                <w:szCs w:val="22"/>
              </w:rPr>
            </w:pPr>
            <w:r w:rsidRPr="00B021D7">
              <w:rPr>
                <w:rFonts w:ascii="Tahoma" w:hAnsi="Tahoma" w:cs="Tahoma"/>
                <w:sz w:val="22"/>
                <w:szCs w:val="22"/>
              </w:rPr>
              <w:t>Минимальные отступы от границ земельного участка:</w:t>
            </w:r>
          </w:p>
          <w:p w14:paraId="103F4F8D"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 xml:space="preserve"> от границ смежного земельного участка – 3 м;</w:t>
            </w:r>
          </w:p>
          <w:p w14:paraId="67DB7D82" w14:textId="77777777" w:rsidR="00696BFA" w:rsidRPr="00B021D7" w:rsidRDefault="00696BFA" w:rsidP="004C3C8A">
            <w:pPr>
              <w:numPr>
                <w:ilvl w:val="0"/>
                <w:numId w:val="12"/>
              </w:numPr>
              <w:ind w:left="387"/>
              <w:jc w:val="both"/>
              <w:rPr>
                <w:rFonts w:ascii="Tahoma" w:hAnsi="Tahoma" w:cs="Tahoma"/>
                <w:sz w:val="22"/>
                <w:szCs w:val="22"/>
              </w:rPr>
            </w:pPr>
            <w:r w:rsidRPr="00B021D7">
              <w:rPr>
                <w:rFonts w:ascii="Tahoma" w:hAnsi="Tahoma" w:cs="Tahoma"/>
                <w:sz w:val="22"/>
                <w:szCs w:val="22"/>
              </w:rPr>
              <w:t>от красной линии улиц – 5 м.</w:t>
            </w:r>
          </w:p>
          <w:p w14:paraId="6A6AC149"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Размеры земельных участков – не менее 500 кв. м.</w:t>
            </w:r>
          </w:p>
          <w:p w14:paraId="1C85FE4A" w14:textId="77777777" w:rsidR="00696BFA" w:rsidRPr="00B021D7" w:rsidRDefault="00696BFA" w:rsidP="004C3C8A">
            <w:pPr>
              <w:jc w:val="both"/>
              <w:rPr>
                <w:rFonts w:ascii="Tahoma" w:hAnsi="Tahoma" w:cs="Tahoma"/>
                <w:sz w:val="22"/>
                <w:szCs w:val="22"/>
              </w:rPr>
            </w:pPr>
            <w:r w:rsidRPr="00B021D7">
              <w:rPr>
                <w:rFonts w:ascii="Tahoma" w:hAnsi="Tahoma" w:cs="Tahoma"/>
                <w:sz w:val="22"/>
                <w:szCs w:val="22"/>
              </w:rPr>
              <w:t>Фронтальная сторона земельного участка – не менее 20 м.</w:t>
            </w:r>
          </w:p>
          <w:p w14:paraId="5B791E85"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 xml:space="preserve"> 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p w14:paraId="5094B2A7" w14:textId="77777777" w:rsidR="00696BFA" w:rsidRPr="00B021D7" w:rsidRDefault="00696BFA" w:rsidP="004C3C8A">
            <w:pPr>
              <w:spacing w:before="21"/>
              <w:jc w:val="both"/>
              <w:rPr>
                <w:rFonts w:ascii="Tahoma" w:hAnsi="Tahoma" w:cs="Tahoma"/>
                <w:sz w:val="22"/>
                <w:szCs w:val="22"/>
              </w:rPr>
            </w:pPr>
            <w:r w:rsidRPr="00B021D7">
              <w:rPr>
                <w:rFonts w:ascii="Tahoma" w:hAnsi="Tahoma" w:cs="Tahoma"/>
                <w:sz w:val="22"/>
                <w:szCs w:val="22"/>
              </w:rPr>
              <w:t>Минимальный процент озеленения – 15%</w:t>
            </w:r>
          </w:p>
        </w:tc>
        <w:tc>
          <w:tcPr>
            <w:tcW w:w="3402" w:type="dxa"/>
            <w:vMerge/>
          </w:tcPr>
          <w:p w14:paraId="5B41FE5B" w14:textId="77777777" w:rsidR="00696BFA" w:rsidRPr="00B021D7" w:rsidRDefault="00696BFA" w:rsidP="004C3C8A">
            <w:pPr>
              <w:spacing w:before="21"/>
              <w:jc w:val="both"/>
              <w:rPr>
                <w:rFonts w:ascii="Tahoma" w:hAnsi="Tahoma" w:cs="Tahoma"/>
                <w:sz w:val="22"/>
                <w:szCs w:val="22"/>
              </w:rPr>
            </w:pPr>
          </w:p>
        </w:tc>
      </w:tr>
      <w:tr w:rsidR="00696BFA" w:rsidRPr="00B021D7" w14:paraId="7D104D82" w14:textId="4C692605" w:rsidTr="0095727D">
        <w:trPr>
          <w:trHeight w:val="20"/>
          <w:jc w:val="center"/>
        </w:trPr>
        <w:tc>
          <w:tcPr>
            <w:tcW w:w="2516" w:type="dxa"/>
          </w:tcPr>
          <w:p w14:paraId="6F7DA3B8" w14:textId="77777777" w:rsidR="00696BFA" w:rsidRPr="00B021D7" w:rsidRDefault="00696BFA" w:rsidP="004C3C8A">
            <w:pPr>
              <w:jc w:val="both"/>
              <w:rPr>
                <w:rFonts w:ascii="Tahoma" w:hAnsi="Tahoma" w:cs="Tahoma"/>
                <w:strike/>
                <w:sz w:val="22"/>
                <w:szCs w:val="22"/>
              </w:rPr>
            </w:pPr>
            <w:r w:rsidRPr="00B021D7">
              <w:rPr>
                <w:rFonts w:ascii="Tahoma" w:eastAsia="Calibri" w:hAnsi="Tahoma" w:cs="Tahoma"/>
                <w:sz w:val="22"/>
                <w:szCs w:val="22"/>
              </w:rPr>
              <w:t>Улично-дорожная сеть</w:t>
            </w:r>
          </w:p>
        </w:tc>
        <w:tc>
          <w:tcPr>
            <w:tcW w:w="4677" w:type="dxa"/>
          </w:tcPr>
          <w:p w14:paraId="41FEAE9F" w14:textId="77777777" w:rsidR="00696BFA" w:rsidRPr="00B021D7" w:rsidRDefault="00696BFA" w:rsidP="004C3C8A">
            <w:pPr>
              <w:autoSpaceDE w:val="0"/>
              <w:autoSpaceDN w:val="0"/>
              <w:adjustRightInd w:val="0"/>
              <w:jc w:val="both"/>
              <w:rPr>
                <w:rFonts w:ascii="Tahoma" w:eastAsia="Calibri" w:hAnsi="Tahoma" w:cs="Tahoma"/>
                <w:sz w:val="22"/>
                <w:szCs w:val="22"/>
              </w:rPr>
            </w:pPr>
            <w:r w:rsidRPr="00B021D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27DEF70" w14:textId="77777777" w:rsidR="00696BFA" w:rsidRPr="00B021D7" w:rsidRDefault="00696BFA" w:rsidP="004C3C8A">
            <w:pPr>
              <w:autoSpaceDE w:val="0"/>
              <w:autoSpaceDN w:val="0"/>
              <w:adjustRightInd w:val="0"/>
              <w:jc w:val="both"/>
              <w:rPr>
                <w:rFonts w:ascii="Tahoma" w:hAnsi="Tahoma" w:cs="Tahoma"/>
                <w:strike/>
                <w:sz w:val="22"/>
                <w:szCs w:val="22"/>
              </w:rPr>
            </w:pPr>
            <w:r w:rsidRPr="00B021D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6" w:history="1">
              <w:r w:rsidRPr="00B021D7">
                <w:rPr>
                  <w:rFonts w:ascii="Tahoma" w:eastAsia="Calibri" w:hAnsi="Tahoma" w:cs="Tahoma"/>
                  <w:sz w:val="22"/>
                  <w:szCs w:val="22"/>
                </w:rPr>
                <w:t>кодами 2.7.1</w:t>
              </w:r>
            </w:hyperlink>
            <w:r w:rsidRPr="00B021D7">
              <w:rPr>
                <w:rFonts w:ascii="Tahoma" w:eastAsia="Calibri" w:hAnsi="Tahoma" w:cs="Tahoma"/>
                <w:sz w:val="22"/>
                <w:szCs w:val="22"/>
              </w:rPr>
              <w:t xml:space="preserve">, </w:t>
            </w:r>
            <w:hyperlink r:id="rId17" w:history="1">
              <w:r w:rsidRPr="00B021D7">
                <w:rPr>
                  <w:rFonts w:ascii="Tahoma" w:eastAsia="Calibri" w:hAnsi="Tahoma" w:cs="Tahoma"/>
                  <w:sz w:val="22"/>
                  <w:szCs w:val="22"/>
                </w:rPr>
                <w:t>4.9</w:t>
              </w:r>
            </w:hyperlink>
            <w:r w:rsidRPr="00B021D7">
              <w:rPr>
                <w:rFonts w:ascii="Tahoma" w:eastAsia="Calibri" w:hAnsi="Tahoma" w:cs="Tahoma"/>
                <w:sz w:val="22"/>
                <w:szCs w:val="22"/>
              </w:rPr>
              <w:t xml:space="preserve">, </w:t>
            </w:r>
            <w:hyperlink r:id="rId18" w:history="1">
              <w:r w:rsidRPr="00B021D7">
                <w:rPr>
                  <w:rFonts w:ascii="Tahoma" w:eastAsia="Calibri" w:hAnsi="Tahoma" w:cs="Tahoma"/>
                  <w:sz w:val="22"/>
                  <w:szCs w:val="22"/>
                </w:rPr>
                <w:t>7.2.3</w:t>
              </w:r>
            </w:hyperlink>
            <w:r w:rsidRPr="00B021D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4536" w:type="dxa"/>
          </w:tcPr>
          <w:p w14:paraId="14578830" w14:textId="77777777" w:rsidR="00696BFA" w:rsidRPr="00B021D7" w:rsidRDefault="00696BFA" w:rsidP="004C3C8A">
            <w:pPr>
              <w:jc w:val="both"/>
              <w:rPr>
                <w:rFonts w:ascii="Tahoma" w:hAnsi="Tahoma" w:cs="Tahoma"/>
                <w:bCs/>
                <w:sz w:val="22"/>
                <w:szCs w:val="22"/>
              </w:rPr>
            </w:pPr>
            <w:r w:rsidRPr="00B021D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3402" w:type="dxa"/>
            <w:vMerge/>
          </w:tcPr>
          <w:p w14:paraId="78E476F0" w14:textId="77777777" w:rsidR="00696BFA" w:rsidRPr="00B021D7" w:rsidRDefault="00696BFA" w:rsidP="004C3C8A">
            <w:pPr>
              <w:jc w:val="both"/>
              <w:rPr>
                <w:rFonts w:ascii="Tahoma" w:hAnsi="Tahoma" w:cs="Tahoma"/>
                <w:bCs/>
                <w:sz w:val="22"/>
                <w:szCs w:val="22"/>
              </w:rPr>
            </w:pPr>
          </w:p>
        </w:tc>
      </w:tr>
      <w:tr w:rsidR="00696BFA" w:rsidRPr="00B021D7" w14:paraId="00DEDAA3" w14:textId="13EC2B11" w:rsidTr="0095727D">
        <w:trPr>
          <w:trHeight w:val="20"/>
          <w:jc w:val="center"/>
        </w:trPr>
        <w:tc>
          <w:tcPr>
            <w:tcW w:w="2516" w:type="dxa"/>
          </w:tcPr>
          <w:p w14:paraId="757A7DA4" w14:textId="77777777" w:rsidR="00696BFA" w:rsidRPr="00B021D7" w:rsidRDefault="00696BFA" w:rsidP="004C3C8A">
            <w:pPr>
              <w:jc w:val="both"/>
              <w:rPr>
                <w:rFonts w:ascii="Tahoma" w:hAnsi="Tahoma" w:cs="Tahoma"/>
                <w:strike/>
                <w:sz w:val="22"/>
                <w:szCs w:val="22"/>
              </w:rPr>
            </w:pPr>
            <w:r w:rsidRPr="00B021D7">
              <w:rPr>
                <w:rFonts w:ascii="Tahoma" w:eastAsia="Calibri" w:hAnsi="Tahoma" w:cs="Tahoma"/>
                <w:sz w:val="22"/>
                <w:szCs w:val="22"/>
              </w:rPr>
              <w:t>Благоустройство территории</w:t>
            </w:r>
          </w:p>
        </w:tc>
        <w:tc>
          <w:tcPr>
            <w:tcW w:w="4677" w:type="dxa"/>
          </w:tcPr>
          <w:p w14:paraId="773301B9" w14:textId="77777777" w:rsidR="00696BFA" w:rsidRPr="00B021D7" w:rsidRDefault="00696BFA" w:rsidP="004C3C8A">
            <w:pPr>
              <w:autoSpaceDE w:val="0"/>
              <w:autoSpaceDN w:val="0"/>
              <w:adjustRightInd w:val="0"/>
              <w:jc w:val="both"/>
              <w:rPr>
                <w:rFonts w:ascii="Tahoma" w:hAnsi="Tahoma" w:cs="Tahoma"/>
                <w:strike/>
                <w:sz w:val="22"/>
                <w:szCs w:val="22"/>
              </w:rPr>
            </w:pPr>
            <w:r w:rsidRPr="00B021D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536" w:type="dxa"/>
          </w:tcPr>
          <w:p w14:paraId="7AD60DDD" w14:textId="77777777" w:rsidR="00696BFA" w:rsidRPr="00B021D7" w:rsidRDefault="00696BFA" w:rsidP="004C3C8A">
            <w:pPr>
              <w:jc w:val="both"/>
              <w:rPr>
                <w:rFonts w:ascii="Tahoma" w:hAnsi="Tahoma" w:cs="Tahoma"/>
                <w:bCs/>
                <w:strike/>
                <w:sz w:val="22"/>
                <w:szCs w:val="22"/>
              </w:rPr>
            </w:pPr>
            <w:r w:rsidRPr="00B021D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3402" w:type="dxa"/>
            <w:vMerge/>
          </w:tcPr>
          <w:p w14:paraId="663CD9C7" w14:textId="77777777" w:rsidR="00696BFA" w:rsidRPr="00B021D7" w:rsidRDefault="00696BFA" w:rsidP="004C3C8A">
            <w:pPr>
              <w:jc w:val="both"/>
              <w:rPr>
                <w:rFonts w:ascii="Tahoma" w:hAnsi="Tahoma" w:cs="Tahoma"/>
                <w:bCs/>
                <w:sz w:val="22"/>
                <w:szCs w:val="22"/>
              </w:rPr>
            </w:pPr>
          </w:p>
        </w:tc>
      </w:tr>
    </w:tbl>
    <w:p w14:paraId="007662BB" w14:textId="77777777" w:rsidR="004C3C8A" w:rsidRPr="003042EB" w:rsidRDefault="004C3C8A" w:rsidP="004C3C8A">
      <w:pPr>
        <w:jc w:val="both"/>
        <w:rPr>
          <w:rFonts w:ascii="Tahoma" w:hAnsi="Tahoma" w:cs="Tahoma"/>
          <w:b/>
          <w:sz w:val="20"/>
          <w:szCs w:val="20"/>
          <w:u w:val="single"/>
        </w:rPr>
      </w:pPr>
    </w:p>
    <w:p w14:paraId="58B6464C" w14:textId="77777777" w:rsidR="004C3C8A" w:rsidRPr="0095727D" w:rsidRDefault="004C3C8A" w:rsidP="004C3C8A">
      <w:pPr>
        <w:pStyle w:val="2"/>
        <w:tabs>
          <w:tab w:val="clear" w:pos="1134"/>
          <w:tab w:val="clear" w:pos="1276"/>
        </w:tabs>
        <w:spacing w:before="240" w:line="276" w:lineRule="auto"/>
        <w:jc w:val="both"/>
        <w:rPr>
          <w:rFonts w:ascii="Tahoma" w:hAnsi="Tahoma" w:cs="Tahoma"/>
          <w:sz w:val="24"/>
          <w:szCs w:val="24"/>
        </w:rPr>
      </w:pPr>
      <w:r w:rsidRPr="0095727D">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4674"/>
        <w:gridCol w:w="4536"/>
        <w:gridCol w:w="3350"/>
      </w:tblGrid>
      <w:tr w:rsidR="00696BFA" w:rsidRPr="0095727D" w14:paraId="090E8707" w14:textId="3C35C9AB" w:rsidTr="0095727D">
        <w:trPr>
          <w:trHeight w:val="20"/>
          <w:tblHeader/>
          <w:jc w:val="center"/>
        </w:trPr>
        <w:tc>
          <w:tcPr>
            <w:tcW w:w="2361" w:type="pct"/>
            <w:gridSpan w:val="2"/>
            <w:vAlign w:val="center"/>
            <w:hideMark/>
          </w:tcPr>
          <w:p w14:paraId="63B3B6F2" w14:textId="77777777" w:rsidR="00696BFA" w:rsidRPr="0095727D" w:rsidRDefault="00696BFA" w:rsidP="004C3C8A">
            <w:pPr>
              <w:pStyle w:val="af1"/>
              <w:rPr>
                <w:rFonts w:ascii="Tahoma" w:hAnsi="Tahoma" w:cs="Tahoma"/>
              </w:rPr>
            </w:pPr>
            <w:r w:rsidRPr="0095727D">
              <w:rPr>
                <w:rFonts w:ascii="Tahoma" w:hAnsi="Tahoma" w:cs="Tahoma"/>
              </w:rPr>
              <w:t>Виды использования</w:t>
            </w:r>
          </w:p>
        </w:tc>
        <w:tc>
          <w:tcPr>
            <w:tcW w:w="1518" w:type="pct"/>
            <w:vMerge w:val="restart"/>
            <w:vAlign w:val="center"/>
            <w:hideMark/>
          </w:tcPr>
          <w:p w14:paraId="007E51A3" w14:textId="77777777" w:rsidR="00696BFA" w:rsidRPr="0095727D" w:rsidRDefault="00696BFA" w:rsidP="004C3C8A">
            <w:pPr>
              <w:pStyle w:val="af1"/>
              <w:rPr>
                <w:rFonts w:ascii="Tahoma" w:hAnsi="Tahoma" w:cs="Tahoma"/>
              </w:rPr>
            </w:pPr>
            <w:r w:rsidRPr="0095727D">
              <w:rPr>
                <w:rFonts w:ascii="Tahoma" w:hAnsi="Tahoma" w:cs="Tahoma"/>
              </w:rPr>
              <w:t>Параметры разрешенного использования</w:t>
            </w:r>
          </w:p>
        </w:tc>
        <w:tc>
          <w:tcPr>
            <w:tcW w:w="1121" w:type="pct"/>
            <w:vMerge w:val="restart"/>
          </w:tcPr>
          <w:p w14:paraId="7686681B" w14:textId="0BABE726" w:rsidR="00696BFA" w:rsidRPr="0095727D" w:rsidRDefault="00696BFA" w:rsidP="00696BFA">
            <w:pPr>
              <w:pStyle w:val="af1"/>
              <w:rPr>
                <w:rFonts w:ascii="Tahoma" w:hAnsi="Tahoma" w:cs="Tahoma"/>
              </w:rPr>
            </w:pPr>
            <w:r w:rsidRPr="0095727D">
              <w:rPr>
                <w:rFonts w:ascii="Tahoma" w:hAnsi="Tahoma" w:cs="Tahoma"/>
              </w:rPr>
              <w:t>Ограничения использования земельных участков и объектов капитального строительства</w:t>
            </w:r>
          </w:p>
        </w:tc>
      </w:tr>
      <w:tr w:rsidR="00696BFA" w:rsidRPr="0095727D" w14:paraId="5825D194" w14:textId="78D7386E" w:rsidTr="0095727D">
        <w:trPr>
          <w:trHeight w:val="20"/>
          <w:tblHeader/>
          <w:jc w:val="center"/>
        </w:trPr>
        <w:tc>
          <w:tcPr>
            <w:tcW w:w="797" w:type="pct"/>
            <w:vAlign w:val="center"/>
          </w:tcPr>
          <w:p w14:paraId="0D5EBC7D" w14:textId="77777777" w:rsidR="00696BFA" w:rsidRPr="0095727D" w:rsidRDefault="00696BFA" w:rsidP="004C3C8A">
            <w:pPr>
              <w:pStyle w:val="af1"/>
              <w:rPr>
                <w:rFonts w:ascii="Tahoma" w:hAnsi="Tahoma" w:cs="Tahoma"/>
              </w:rPr>
            </w:pPr>
            <w:r w:rsidRPr="0095727D">
              <w:rPr>
                <w:rFonts w:ascii="Tahoma" w:hAnsi="Tahoma" w:cs="Tahoma"/>
              </w:rPr>
              <w:t>Наименование вида использования</w:t>
            </w:r>
          </w:p>
        </w:tc>
        <w:tc>
          <w:tcPr>
            <w:tcW w:w="1564" w:type="pct"/>
            <w:vAlign w:val="center"/>
          </w:tcPr>
          <w:p w14:paraId="0671B515" w14:textId="77777777" w:rsidR="00696BFA" w:rsidRPr="0095727D" w:rsidRDefault="00696BFA" w:rsidP="004C3C8A">
            <w:pPr>
              <w:pStyle w:val="af1"/>
              <w:rPr>
                <w:rFonts w:ascii="Tahoma" w:hAnsi="Tahoma" w:cs="Tahoma"/>
              </w:rPr>
            </w:pPr>
            <w:r w:rsidRPr="0095727D">
              <w:rPr>
                <w:rFonts w:ascii="Tahoma" w:hAnsi="Tahoma" w:cs="Tahoma"/>
              </w:rPr>
              <w:t>Описание вида использования</w:t>
            </w:r>
          </w:p>
        </w:tc>
        <w:tc>
          <w:tcPr>
            <w:tcW w:w="1518" w:type="pct"/>
            <w:vMerge/>
            <w:vAlign w:val="center"/>
          </w:tcPr>
          <w:p w14:paraId="533CA229" w14:textId="77777777" w:rsidR="00696BFA" w:rsidRPr="0095727D" w:rsidRDefault="00696BFA" w:rsidP="004C3C8A">
            <w:pPr>
              <w:pStyle w:val="af1"/>
              <w:rPr>
                <w:rFonts w:ascii="Tahoma" w:hAnsi="Tahoma" w:cs="Tahoma"/>
              </w:rPr>
            </w:pPr>
          </w:p>
        </w:tc>
        <w:tc>
          <w:tcPr>
            <w:tcW w:w="1121" w:type="pct"/>
            <w:vMerge/>
          </w:tcPr>
          <w:p w14:paraId="739CC1E1" w14:textId="149B28ED" w:rsidR="00696BFA" w:rsidRPr="0095727D" w:rsidRDefault="00696BFA" w:rsidP="004C3C8A">
            <w:pPr>
              <w:pStyle w:val="af1"/>
              <w:rPr>
                <w:rFonts w:ascii="Tahoma" w:hAnsi="Tahoma" w:cs="Tahoma"/>
              </w:rPr>
            </w:pPr>
          </w:p>
        </w:tc>
      </w:tr>
      <w:tr w:rsidR="00696BFA" w:rsidRPr="0095727D" w14:paraId="24B67ECD" w14:textId="3E2908B5" w:rsidTr="0095727D">
        <w:trPr>
          <w:trHeight w:val="20"/>
          <w:jc w:val="center"/>
        </w:trPr>
        <w:tc>
          <w:tcPr>
            <w:tcW w:w="797" w:type="pct"/>
          </w:tcPr>
          <w:p w14:paraId="3DE5F25B" w14:textId="77777777" w:rsidR="00696BFA" w:rsidRPr="0095727D" w:rsidRDefault="00696BFA" w:rsidP="00696BFA">
            <w:pPr>
              <w:tabs>
                <w:tab w:val="center" w:pos="301"/>
              </w:tabs>
              <w:jc w:val="both"/>
              <w:rPr>
                <w:rFonts w:ascii="Tahoma" w:hAnsi="Tahoma" w:cs="Tahoma"/>
                <w:sz w:val="22"/>
                <w:szCs w:val="22"/>
                <w:lang w:val="en-US"/>
              </w:rPr>
            </w:pPr>
            <w:r w:rsidRPr="0095727D">
              <w:rPr>
                <w:rFonts w:ascii="Tahoma" w:hAnsi="Tahoma" w:cs="Tahoma"/>
                <w:sz w:val="22"/>
                <w:szCs w:val="22"/>
              </w:rPr>
              <w:t>Бытовое обслуживание</w:t>
            </w:r>
          </w:p>
          <w:p w14:paraId="398F73DC" w14:textId="77777777" w:rsidR="00696BFA" w:rsidRPr="0095727D" w:rsidRDefault="00696BFA" w:rsidP="00696BFA">
            <w:pPr>
              <w:tabs>
                <w:tab w:val="center" w:pos="301"/>
              </w:tabs>
              <w:jc w:val="both"/>
              <w:rPr>
                <w:rFonts w:ascii="Tahoma" w:hAnsi="Tahoma" w:cs="Tahoma"/>
                <w:sz w:val="22"/>
                <w:szCs w:val="22"/>
              </w:rPr>
            </w:pPr>
          </w:p>
        </w:tc>
        <w:tc>
          <w:tcPr>
            <w:tcW w:w="1564" w:type="pct"/>
          </w:tcPr>
          <w:p w14:paraId="4F5CA0DA" w14:textId="77777777" w:rsidR="00696BFA" w:rsidRPr="0095727D" w:rsidRDefault="00696BFA" w:rsidP="00696BF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18" w:type="pct"/>
          </w:tcPr>
          <w:p w14:paraId="2F93B48C" w14:textId="77777777" w:rsidR="00696BFA" w:rsidRPr="0095727D" w:rsidRDefault="00696BFA" w:rsidP="00696BF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5082212C" w14:textId="77777777" w:rsidR="00696BFA" w:rsidRPr="0095727D" w:rsidRDefault="00696BFA" w:rsidP="00696BF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2B3F654F" w14:textId="77777777" w:rsidR="00696BFA" w:rsidRPr="0095727D" w:rsidRDefault="00696BFA" w:rsidP="00696BF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3A1E56C0" w14:textId="77777777" w:rsidR="00696BFA" w:rsidRPr="0095727D" w:rsidRDefault="00696BFA" w:rsidP="00696BF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38F2CF6E" w14:textId="77777777" w:rsidR="00696BFA" w:rsidRPr="0095727D" w:rsidRDefault="00696BFA" w:rsidP="00696BFA">
            <w:pPr>
              <w:jc w:val="both"/>
              <w:rPr>
                <w:rFonts w:ascii="Tahoma" w:hAnsi="Tahoma" w:cs="Tahoma"/>
                <w:sz w:val="22"/>
                <w:szCs w:val="22"/>
              </w:rPr>
            </w:pPr>
            <w:r w:rsidRPr="0095727D">
              <w:rPr>
                <w:rFonts w:ascii="Tahoma" w:hAnsi="Tahoma" w:cs="Tahoma"/>
                <w:sz w:val="22"/>
                <w:szCs w:val="22"/>
              </w:rPr>
              <w:t>Размеры земельных участков:</w:t>
            </w:r>
          </w:p>
          <w:p w14:paraId="560C73F8" w14:textId="77777777" w:rsidR="00696BFA" w:rsidRPr="0095727D" w:rsidRDefault="00696BFA" w:rsidP="00696BFA">
            <w:pPr>
              <w:numPr>
                <w:ilvl w:val="0"/>
                <w:numId w:val="12"/>
              </w:numPr>
              <w:ind w:left="387"/>
              <w:jc w:val="both"/>
              <w:rPr>
                <w:rFonts w:ascii="Tahoma" w:hAnsi="Tahoma" w:cs="Tahoma"/>
                <w:sz w:val="22"/>
                <w:szCs w:val="22"/>
              </w:rPr>
            </w:pPr>
            <w:r w:rsidRPr="0095727D">
              <w:rPr>
                <w:rFonts w:ascii="Tahoma" w:hAnsi="Tahoma" w:cs="Tahoma"/>
                <w:sz w:val="22"/>
                <w:szCs w:val="22"/>
              </w:rPr>
              <w:t>минимальный – 200 кв. м;</w:t>
            </w:r>
          </w:p>
          <w:p w14:paraId="36C9D619" w14:textId="77777777" w:rsidR="00696BFA" w:rsidRPr="0095727D" w:rsidRDefault="00696BFA" w:rsidP="00696BFA">
            <w:pPr>
              <w:numPr>
                <w:ilvl w:val="0"/>
                <w:numId w:val="12"/>
              </w:numPr>
              <w:ind w:left="387"/>
              <w:jc w:val="both"/>
              <w:rPr>
                <w:rFonts w:ascii="Tahoma" w:hAnsi="Tahoma" w:cs="Tahoma"/>
                <w:sz w:val="22"/>
                <w:szCs w:val="22"/>
              </w:rPr>
            </w:pPr>
            <w:r w:rsidRPr="0095727D">
              <w:rPr>
                <w:rFonts w:ascii="Tahoma" w:hAnsi="Tahoma" w:cs="Tahoma"/>
                <w:sz w:val="22"/>
                <w:szCs w:val="22"/>
              </w:rPr>
              <w:t>для объектов мощностью 10 – 50 рабочих мест –1000 кв. м на 10 рабочих мест;</w:t>
            </w:r>
          </w:p>
          <w:p w14:paraId="78275139" w14:textId="77777777" w:rsidR="00696BFA" w:rsidRPr="0095727D" w:rsidRDefault="00696BFA" w:rsidP="00696BFA">
            <w:pPr>
              <w:numPr>
                <w:ilvl w:val="0"/>
                <w:numId w:val="12"/>
              </w:numPr>
              <w:ind w:left="387"/>
              <w:jc w:val="both"/>
              <w:rPr>
                <w:rFonts w:ascii="Tahoma" w:hAnsi="Tahoma" w:cs="Tahoma"/>
                <w:sz w:val="22"/>
                <w:szCs w:val="22"/>
              </w:rPr>
            </w:pPr>
            <w:r w:rsidRPr="0095727D">
              <w:rPr>
                <w:rFonts w:ascii="Tahoma" w:hAnsi="Tahoma" w:cs="Tahoma"/>
                <w:sz w:val="22"/>
                <w:szCs w:val="22"/>
              </w:rPr>
              <w:t xml:space="preserve">для объектов мощностью 51 – 150 рабочих мест – 500 кв. м на 10 рабочих мест; </w:t>
            </w:r>
          </w:p>
          <w:p w14:paraId="1763F73D" w14:textId="77777777" w:rsidR="00696BFA" w:rsidRPr="0095727D" w:rsidRDefault="00696BFA" w:rsidP="00696BFA">
            <w:pPr>
              <w:numPr>
                <w:ilvl w:val="0"/>
                <w:numId w:val="12"/>
              </w:numPr>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15 м.</w:t>
            </w:r>
          </w:p>
          <w:p w14:paraId="7110987A" w14:textId="77777777" w:rsidR="00696BFA" w:rsidRPr="0095727D" w:rsidRDefault="00696BFA" w:rsidP="00696BFA">
            <w:pPr>
              <w:spacing w:before="21"/>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val="restart"/>
          </w:tcPr>
          <w:p w14:paraId="480D42D7"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3FCA0068"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437E6881"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637BE4B8"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2302481A"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2994DE72"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4F267C74"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12813B18" w14:textId="087F1598"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 xml:space="preserve">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w:t>
            </w:r>
            <w:r w:rsidR="0095727D">
              <w:rPr>
                <w:rFonts w:ascii="Tahoma" w:hAnsi="Tahoma" w:cs="Tahoma"/>
                <w:sz w:val="22"/>
                <w:szCs w:val="22"/>
              </w:rPr>
              <w:br/>
            </w:r>
            <w:r w:rsidRPr="0095727D">
              <w:rPr>
                <w:rFonts w:ascii="Tahoma" w:hAnsi="Tahoma" w:cs="Tahoma"/>
                <w:sz w:val="22"/>
                <w:szCs w:val="22"/>
              </w:rPr>
              <w:t>пгт. Игрим, затапливаемой водами р.Северная Сосьва при половодьях и паводках в соответствии с Водным кодексом Российской Федерации;</w:t>
            </w:r>
          </w:p>
          <w:p w14:paraId="02C4D01B"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53703AC1"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138AD8A2"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50A57327"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"Сооружение - сети электроснабжения"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763F70C3"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"Сети электроснабжения наружные вахтового общежития на 75 мест, п. Игрим"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7AD5E19F" w14:textId="77777777" w:rsidR="00696BFA" w:rsidRPr="0095727D" w:rsidRDefault="00696BFA" w:rsidP="00696BFA">
            <w:pPr>
              <w:spacing w:before="21"/>
              <w:ind w:firstLine="709"/>
              <w:jc w:val="both"/>
              <w:rPr>
                <w:rFonts w:ascii="Tahoma" w:hAnsi="Tahoma" w:cs="Tahoma"/>
                <w:sz w:val="22"/>
                <w:szCs w:val="22"/>
              </w:rPr>
            </w:pPr>
          </w:p>
          <w:p w14:paraId="473FDF0C" w14:textId="06AA22FF" w:rsidR="00696BFA" w:rsidRPr="0095727D" w:rsidRDefault="00696BFA" w:rsidP="00696BFA">
            <w:pPr>
              <w:spacing w:before="21"/>
              <w:jc w:val="both"/>
              <w:rPr>
                <w:rFonts w:ascii="Tahoma" w:hAnsi="Tahoma" w:cs="Tahoma"/>
                <w:sz w:val="22"/>
                <w:szCs w:val="22"/>
              </w:rPr>
            </w:pPr>
          </w:p>
        </w:tc>
      </w:tr>
      <w:tr w:rsidR="00696BFA" w:rsidRPr="0095727D" w14:paraId="247FE948" w14:textId="42D0BCC0" w:rsidTr="0095727D">
        <w:trPr>
          <w:trHeight w:val="20"/>
          <w:jc w:val="center"/>
        </w:trPr>
        <w:tc>
          <w:tcPr>
            <w:tcW w:w="797" w:type="pct"/>
          </w:tcPr>
          <w:p w14:paraId="082B4954" w14:textId="77777777" w:rsidR="00696BFA" w:rsidRPr="0095727D" w:rsidRDefault="00696BFA" w:rsidP="004C3C8A">
            <w:pPr>
              <w:autoSpaceDE w:val="0"/>
              <w:autoSpaceDN w:val="0"/>
              <w:adjustRightInd w:val="0"/>
              <w:jc w:val="both"/>
              <w:rPr>
                <w:rFonts w:ascii="Tahoma" w:hAnsi="Tahoma" w:cs="Tahoma"/>
                <w:sz w:val="22"/>
                <w:szCs w:val="22"/>
              </w:rPr>
            </w:pPr>
            <w:r w:rsidRPr="0095727D">
              <w:rPr>
                <w:rFonts w:ascii="Tahoma" w:hAnsi="Tahoma" w:cs="Tahoma"/>
                <w:sz w:val="22"/>
                <w:szCs w:val="22"/>
              </w:rPr>
              <w:t>Объекты культурно-досуговой деятельности</w:t>
            </w:r>
          </w:p>
          <w:p w14:paraId="7FA8E099" w14:textId="77777777" w:rsidR="00696BFA" w:rsidRPr="0095727D" w:rsidRDefault="00696BFA" w:rsidP="004C3C8A">
            <w:pPr>
              <w:tabs>
                <w:tab w:val="center" w:pos="301"/>
              </w:tabs>
              <w:jc w:val="both"/>
              <w:rPr>
                <w:rFonts w:ascii="Tahoma" w:hAnsi="Tahoma" w:cs="Tahoma"/>
                <w:sz w:val="22"/>
                <w:szCs w:val="22"/>
              </w:rPr>
            </w:pPr>
          </w:p>
        </w:tc>
        <w:tc>
          <w:tcPr>
            <w:tcW w:w="1564" w:type="pct"/>
          </w:tcPr>
          <w:p w14:paraId="0CBD398F" w14:textId="77777777" w:rsidR="00696BFA" w:rsidRPr="0095727D" w:rsidRDefault="00696BFA"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14:paraId="5255CCAF" w14:textId="77777777" w:rsidR="00696BFA" w:rsidRPr="0095727D" w:rsidRDefault="00696BFA" w:rsidP="004C3C8A">
            <w:pPr>
              <w:autoSpaceDE w:val="0"/>
              <w:autoSpaceDN w:val="0"/>
              <w:adjustRightInd w:val="0"/>
              <w:jc w:val="both"/>
              <w:rPr>
                <w:rFonts w:ascii="Tahoma" w:hAnsi="Tahoma" w:cs="Tahoma"/>
                <w:sz w:val="22"/>
                <w:szCs w:val="22"/>
              </w:rPr>
            </w:pPr>
          </w:p>
        </w:tc>
        <w:tc>
          <w:tcPr>
            <w:tcW w:w="1518" w:type="pct"/>
          </w:tcPr>
          <w:p w14:paraId="409A3615"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77199BAB" w14:textId="77777777" w:rsidR="00696BFA" w:rsidRPr="0095727D" w:rsidRDefault="00696BFA"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2C75D95F"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4020DAB8"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47738A14" w14:textId="77777777" w:rsidR="00696BFA" w:rsidRPr="0095727D" w:rsidRDefault="00696BFA" w:rsidP="004C3C8A">
            <w:pPr>
              <w:jc w:val="both"/>
              <w:rPr>
                <w:rFonts w:ascii="Tahoma" w:hAnsi="Tahoma" w:cs="Tahoma"/>
                <w:sz w:val="22"/>
                <w:szCs w:val="22"/>
              </w:rPr>
            </w:pPr>
            <w:r w:rsidRPr="0095727D">
              <w:rPr>
                <w:rFonts w:ascii="Tahoma" w:hAnsi="Tahoma" w:cs="Tahoma"/>
                <w:sz w:val="22"/>
                <w:szCs w:val="22"/>
              </w:rPr>
              <w:t>Размеры земельных участков:</w:t>
            </w:r>
          </w:p>
          <w:p w14:paraId="3684F4D0"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не менее 500 кв. м;</w:t>
            </w:r>
          </w:p>
          <w:p w14:paraId="25B09759"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для учреждений культуры клубного типа – не менее 4 000 кв. м;</w:t>
            </w:r>
          </w:p>
          <w:p w14:paraId="02AAE543"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для библиотек – 300 кв. м на 1 тыс. единиц хранения.</w:t>
            </w:r>
          </w:p>
          <w:p w14:paraId="7129EA18"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20 м.</w:t>
            </w:r>
          </w:p>
          <w:p w14:paraId="700681BF"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44AC63DD"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Минимальный процент озеленения – 15%</w:t>
            </w:r>
          </w:p>
        </w:tc>
        <w:tc>
          <w:tcPr>
            <w:tcW w:w="1121" w:type="pct"/>
            <w:vMerge/>
          </w:tcPr>
          <w:p w14:paraId="5CE5E91D" w14:textId="08412D35" w:rsidR="00696BFA" w:rsidRPr="0095727D" w:rsidRDefault="00696BFA" w:rsidP="004C3C8A">
            <w:pPr>
              <w:spacing w:before="21"/>
              <w:jc w:val="both"/>
              <w:rPr>
                <w:rFonts w:ascii="Tahoma" w:hAnsi="Tahoma" w:cs="Tahoma"/>
                <w:sz w:val="22"/>
                <w:szCs w:val="22"/>
              </w:rPr>
            </w:pPr>
          </w:p>
        </w:tc>
      </w:tr>
      <w:tr w:rsidR="00696BFA" w:rsidRPr="0095727D" w14:paraId="137D5568" w14:textId="1B5776DC" w:rsidTr="0095727D">
        <w:trPr>
          <w:trHeight w:val="20"/>
          <w:jc w:val="center"/>
        </w:trPr>
        <w:tc>
          <w:tcPr>
            <w:tcW w:w="797" w:type="pct"/>
          </w:tcPr>
          <w:p w14:paraId="5A253A62" w14:textId="77777777" w:rsidR="00696BFA" w:rsidRPr="0095727D" w:rsidRDefault="00696BFA" w:rsidP="004C3C8A">
            <w:pPr>
              <w:tabs>
                <w:tab w:val="center" w:pos="301"/>
              </w:tabs>
              <w:jc w:val="both"/>
              <w:rPr>
                <w:rFonts w:ascii="Tahoma" w:hAnsi="Tahoma" w:cs="Tahoma"/>
                <w:sz w:val="22"/>
                <w:szCs w:val="22"/>
              </w:rPr>
            </w:pPr>
            <w:r w:rsidRPr="0095727D">
              <w:rPr>
                <w:rFonts w:ascii="Tahoma" w:hAnsi="Tahoma" w:cs="Tahoma"/>
                <w:sz w:val="22"/>
                <w:szCs w:val="22"/>
              </w:rPr>
              <w:t>Амбулаторное ветеринарное обслуживание</w:t>
            </w:r>
          </w:p>
        </w:tc>
        <w:tc>
          <w:tcPr>
            <w:tcW w:w="1564" w:type="pct"/>
          </w:tcPr>
          <w:p w14:paraId="613DA987" w14:textId="77777777" w:rsidR="00696BFA" w:rsidRPr="0095727D" w:rsidRDefault="00696BFA"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объектов капитального строительства, предназначенных для оказания ветеринарных услуг без содержания животных</w:t>
            </w:r>
          </w:p>
          <w:p w14:paraId="159D776A" w14:textId="77777777" w:rsidR="00696BFA" w:rsidRPr="0095727D" w:rsidRDefault="00696BFA" w:rsidP="004C3C8A">
            <w:pPr>
              <w:jc w:val="both"/>
              <w:rPr>
                <w:rFonts w:ascii="Tahoma" w:hAnsi="Tahoma" w:cs="Tahoma"/>
                <w:sz w:val="22"/>
                <w:szCs w:val="22"/>
              </w:rPr>
            </w:pPr>
          </w:p>
        </w:tc>
        <w:tc>
          <w:tcPr>
            <w:tcW w:w="1518" w:type="pct"/>
          </w:tcPr>
          <w:p w14:paraId="54FAC90A"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33FF72EE" w14:textId="77777777" w:rsidR="00696BFA" w:rsidRPr="0095727D" w:rsidRDefault="00696BFA"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69E8D652"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2472FB08"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6A152351"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Размеры земельных участков:</w:t>
            </w:r>
          </w:p>
          <w:p w14:paraId="47F8CA38"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не менее 200 кв. м;</w:t>
            </w:r>
          </w:p>
          <w:p w14:paraId="2E72A07C"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15 м.</w:t>
            </w:r>
          </w:p>
          <w:p w14:paraId="7E837C3A"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1541AC57"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Минимальный процент озеленения – 15%</w:t>
            </w:r>
          </w:p>
        </w:tc>
        <w:tc>
          <w:tcPr>
            <w:tcW w:w="1121" w:type="pct"/>
            <w:vMerge/>
          </w:tcPr>
          <w:p w14:paraId="0577A2CD" w14:textId="6D7FDFBB" w:rsidR="00696BFA" w:rsidRPr="0095727D" w:rsidRDefault="00696BFA" w:rsidP="004C3C8A">
            <w:pPr>
              <w:spacing w:before="21"/>
              <w:jc w:val="both"/>
              <w:rPr>
                <w:rFonts w:ascii="Tahoma" w:hAnsi="Tahoma" w:cs="Tahoma"/>
                <w:sz w:val="22"/>
                <w:szCs w:val="22"/>
              </w:rPr>
            </w:pPr>
          </w:p>
        </w:tc>
      </w:tr>
      <w:tr w:rsidR="00696BFA" w:rsidRPr="0095727D" w14:paraId="1D85DC18" w14:textId="39FACF55" w:rsidTr="0095727D">
        <w:trPr>
          <w:trHeight w:val="20"/>
          <w:jc w:val="center"/>
        </w:trPr>
        <w:tc>
          <w:tcPr>
            <w:tcW w:w="797" w:type="pct"/>
          </w:tcPr>
          <w:p w14:paraId="4A423B6A" w14:textId="77777777" w:rsidR="00696BFA" w:rsidRPr="0095727D" w:rsidRDefault="00696BFA" w:rsidP="004C3C8A">
            <w:pPr>
              <w:tabs>
                <w:tab w:val="center" w:pos="301"/>
              </w:tabs>
              <w:jc w:val="both"/>
              <w:rPr>
                <w:rFonts w:ascii="Tahoma" w:hAnsi="Tahoma" w:cs="Tahoma"/>
                <w:sz w:val="22"/>
                <w:szCs w:val="22"/>
              </w:rPr>
            </w:pPr>
            <w:r w:rsidRPr="0095727D">
              <w:rPr>
                <w:rFonts w:ascii="Tahoma" w:hAnsi="Tahoma" w:cs="Tahoma"/>
                <w:sz w:val="22"/>
                <w:szCs w:val="22"/>
              </w:rPr>
              <w:t>Общественное питание</w:t>
            </w:r>
          </w:p>
          <w:p w14:paraId="69EE3A08" w14:textId="77777777" w:rsidR="00696BFA" w:rsidRPr="0095727D" w:rsidRDefault="00696BFA" w:rsidP="004C3C8A">
            <w:pPr>
              <w:tabs>
                <w:tab w:val="center" w:pos="301"/>
              </w:tabs>
              <w:jc w:val="both"/>
              <w:rPr>
                <w:rFonts w:ascii="Tahoma" w:hAnsi="Tahoma" w:cs="Tahoma"/>
                <w:sz w:val="22"/>
                <w:szCs w:val="22"/>
              </w:rPr>
            </w:pPr>
          </w:p>
        </w:tc>
        <w:tc>
          <w:tcPr>
            <w:tcW w:w="1564" w:type="pct"/>
          </w:tcPr>
          <w:p w14:paraId="73352DA7" w14:textId="77777777" w:rsidR="00696BFA" w:rsidRPr="0095727D" w:rsidRDefault="00696BFA"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18" w:type="pct"/>
          </w:tcPr>
          <w:p w14:paraId="5A255D52"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667A0427" w14:textId="77777777" w:rsidR="00696BFA" w:rsidRPr="0095727D" w:rsidRDefault="00696BFA"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71FE458D"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42BF15F4"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37BA027D"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Размеры земельных участков:</w:t>
            </w:r>
          </w:p>
          <w:p w14:paraId="75FE4EDF"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минимальный размер -  200 кв. м;</w:t>
            </w:r>
          </w:p>
          <w:p w14:paraId="3824BC92"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для объектов до 100 мест – не менее 2000 кв. м на 100 мест;</w:t>
            </w:r>
          </w:p>
          <w:p w14:paraId="7462F4BE"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для объектов от 101 до 150 мест – не менее 1500 кв. м на 100 мест;</w:t>
            </w:r>
          </w:p>
          <w:p w14:paraId="135416B6" w14:textId="77777777" w:rsidR="00696BFA" w:rsidRPr="0095727D" w:rsidRDefault="00696BFA"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 xml:space="preserve">для объектов свыше 150 мест – не менее 1000 кв. м на 100 мест; </w:t>
            </w:r>
          </w:p>
          <w:p w14:paraId="1BF7F6FF" w14:textId="77777777" w:rsidR="00696BFA" w:rsidRPr="0095727D" w:rsidRDefault="00696BFA"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15 м.</w:t>
            </w:r>
          </w:p>
          <w:p w14:paraId="12CB54EE"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65F0B70F" w14:textId="2A061713" w:rsidR="00696BFA" w:rsidRPr="0095727D" w:rsidRDefault="00696BFA" w:rsidP="004C3C8A">
            <w:pPr>
              <w:spacing w:before="21"/>
              <w:jc w:val="both"/>
              <w:rPr>
                <w:rFonts w:ascii="Tahoma" w:hAnsi="Tahoma" w:cs="Tahoma"/>
                <w:sz w:val="22"/>
                <w:szCs w:val="22"/>
              </w:rPr>
            </w:pPr>
          </w:p>
        </w:tc>
      </w:tr>
      <w:tr w:rsidR="00696BFA" w:rsidRPr="0095727D" w14:paraId="57032298" w14:textId="1EE6E9B5" w:rsidTr="0095727D">
        <w:trPr>
          <w:trHeight w:val="20"/>
          <w:jc w:val="center"/>
        </w:trPr>
        <w:tc>
          <w:tcPr>
            <w:tcW w:w="797" w:type="pct"/>
          </w:tcPr>
          <w:p w14:paraId="33594FF3" w14:textId="77777777" w:rsidR="00696BFA" w:rsidRPr="0095727D" w:rsidRDefault="00696BFA" w:rsidP="004C3C8A">
            <w:pPr>
              <w:tabs>
                <w:tab w:val="center" w:pos="301"/>
              </w:tabs>
              <w:jc w:val="both"/>
              <w:rPr>
                <w:rFonts w:ascii="Tahoma" w:hAnsi="Tahoma" w:cs="Tahoma"/>
                <w:sz w:val="22"/>
                <w:szCs w:val="22"/>
              </w:rPr>
            </w:pPr>
            <w:r w:rsidRPr="0095727D">
              <w:rPr>
                <w:rFonts w:ascii="Tahoma" w:hAnsi="Tahoma" w:cs="Tahoma"/>
                <w:sz w:val="22"/>
                <w:szCs w:val="22"/>
              </w:rPr>
              <w:t>Банковская и страховая деятельность</w:t>
            </w:r>
          </w:p>
          <w:p w14:paraId="045CDED8" w14:textId="77777777" w:rsidR="00696BFA" w:rsidRPr="0095727D" w:rsidRDefault="00696BFA" w:rsidP="004C3C8A">
            <w:pPr>
              <w:tabs>
                <w:tab w:val="center" w:pos="301"/>
              </w:tabs>
              <w:jc w:val="both"/>
              <w:rPr>
                <w:rFonts w:ascii="Tahoma" w:hAnsi="Tahoma" w:cs="Tahoma"/>
                <w:sz w:val="22"/>
                <w:szCs w:val="22"/>
              </w:rPr>
            </w:pPr>
          </w:p>
        </w:tc>
        <w:tc>
          <w:tcPr>
            <w:tcW w:w="1564" w:type="pct"/>
          </w:tcPr>
          <w:p w14:paraId="79DDB578" w14:textId="77777777" w:rsidR="00696BFA" w:rsidRPr="0095727D" w:rsidRDefault="00696BFA"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18" w:type="pct"/>
          </w:tcPr>
          <w:p w14:paraId="4987B4DA"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7631FD90" w14:textId="77777777" w:rsidR="00696BFA" w:rsidRPr="0095727D" w:rsidRDefault="00696BFA"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76D96C81"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0E247FFC"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294EA869" w14:textId="77777777" w:rsidR="00696BFA" w:rsidRPr="0095727D" w:rsidRDefault="00696BFA" w:rsidP="004C3C8A">
            <w:pPr>
              <w:ind w:left="27"/>
              <w:jc w:val="both"/>
              <w:rPr>
                <w:rFonts w:ascii="Tahoma" w:hAnsi="Tahoma" w:cs="Tahoma"/>
                <w:sz w:val="22"/>
                <w:szCs w:val="22"/>
              </w:rPr>
            </w:pPr>
            <w:r w:rsidRPr="0095727D">
              <w:rPr>
                <w:rFonts w:ascii="Tahoma" w:hAnsi="Tahoma" w:cs="Tahoma"/>
                <w:sz w:val="22"/>
                <w:szCs w:val="22"/>
              </w:rPr>
              <w:t>Размеры земельных участков:</w:t>
            </w:r>
          </w:p>
          <w:p w14:paraId="499F9105" w14:textId="77777777" w:rsidR="00696BFA" w:rsidRPr="0095727D" w:rsidRDefault="00696BFA"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не менее 200 кв. м</w:t>
            </w:r>
          </w:p>
          <w:p w14:paraId="098B5499" w14:textId="77777777" w:rsidR="00696BFA" w:rsidRPr="0095727D" w:rsidRDefault="00696BFA"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15 м.</w:t>
            </w:r>
          </w:p>
          <w:p w14:paraId="413914A6"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45D9FE72" w14:textId="77777777" w:rsidR="00696BFA" w:rsidRPr="0095727D" w:rsidRDefault="00696BFA" w:rsidP="004C3C8A">
            <w:pPr>
              <w:spacing w:before="21"/>
              <w:jc w:val="both"/>
              <w:rPr>
                <w:rFonts w:ascii="Tahoma" w:hAnsi="Tahoma" w:cs="Tahoma"/>
                <w:sz w:val="22"/>
                <w:szCs w:val="22"/>
              </w:rPr>
            </w:pPr>
            <w:r w:rsidRPr="0095727D">
              <w:rPr>
                <w:rFonts w:ascii="Tahoma" w:hAnsi="Tahoma" w:cs="Tahoma"/>
                <w:sz w:val="22"/>
                <w:szCs w:val="22"/>
              </w:rPr>
              <w:t>Минимальный процент озеленения – 15%</w:t>
            </w:r>
          </w:p>
        </w:tc>
        <w:tc>
          <w:tcPr>
            <w:tcW w:w="1121" w:type="pct"/>
            <w:vMerge/>
          </w:tcPr>
          <w:p w14:paraId="1BA08B1D" w14:textId="7813F272" w:rsidR="00696BFA" w:rsidRPr="0095727D" w:rsidRDefault="00696BFA" w:rsidP="004C3C8A">
            <w:pPr>
              <w:spacing w:before="21"/>
              <w:jc w:val="both"/>
              <w:rPr>
                <w:rFonts w:ascii="Tahoma" w:hAnsi="Tahoma" w:cs="Tahoma"/>
                <w:sz w:val="22"/>
                <w:szCs w:val="22"/>
              </w:rPr>
            </w:pPr>
          </w:p>
        </w:tc>
      </w:tr>
    </w:tbl>
    <w:p w14:paraId="2E53107D" w14:textId="77777777" w:rsidR="004C3C8A" w:rsidRPr="003042EB" w:rsidRDefault="004C3C8A" w:rsidP="004C3C8A">
      <w:pPr>
        <w:jc w:val="both"/>
        <w:rPr>
          <w:rFonts w:ascii="Tahoma" w:hAnsi="Tahoma" w:cs="Tahoma"/>
          <w:b/>
          <w:sz w:val="20"/>
          <w:szCs w:val="20"/>
          <w:u w:val="single"/>
        </w:rPr>
      </w:pPr>
    </w:p>
    <w:p w14:paraId="43AC5B22" w14:textId="77777777" w:rsidR="004C3C8A" w:rsidRPr="0095727D" w:rsidRDefault="004C3C8A" w:rsidP="004C3C8A">
      <w:pPr>
        <w:pStyle w:val="2"/>
        <w:tabs>
          <w:tab w:val="clear" w:pos="1134"/>
          <w:tab w:val="clear" w:pos="1276"/>
        </w:tabs>
        <w:spacing w:before="240" w:line="276" w:lineRule="auto"/>
        <w:jc w:val="both"/>
        <w:rPr>
          <w:rFonts w:ascii="Tahoma" w:hAnsi="Tahoma" w:cs="Tahoma"/>
          <w:sz w:val="24"/>
          <w:szCs w:val="24"/>
        </w:rPr>
      </w:pPr>
      <w:r w:rsidRPr="0095727D">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4548"/>
        <w:gridCol w:w="4536"/>
        <w:gridCol w:w="3350"/>
      </w:tblGrid>
      <w:tr w:rsidR="00696BFA" w:rsidRPr="0095727D" w14:paraId="0E26EA7B" w14:textId="332F2B14" w:rsidTr="0095727D">
        <w:trPr>
          <w:trHeight w:val="471"/>
          <w:jc w:val="center"/>
        </w:trPr>
        <w:tc>
          <w:tcPr>
            <w:tcW w:w="2361" w:type="pct"/>
            <w:gridSpan w:val="2"/>
            <w:vAlign w:val="center"/>
          </w:tcPr>
          <w:p w14:paraId="46310B61" w14:textId="77777777" w:rsidR="00696BFA" w:rsidRPr="0095727D" w:rsidRDefault="00696BFA" w:rsidP="004C3C8A">
            <w:pPr>
              <w:pStyle w:val="af1"/>
              <w:rPr>
                <w:rFonts w:ascii="Tahoma" w:hAnsi="Tahoma" w:cs="Tahoma"/>
              </w:rPr>
            </w:pPr>
            <w:r w:rsidRPr="0095727D">
              <w:rPr>
                <w:rFonts w:ascii="Tahoma" w:hAnsi="Tahoma" w:cs="Tahoma"/>
              </w:rPr>
              <w:t>Виды использования</w:t>
            </w:r>
          </w:p>
        </w:tc>
        <w:tc>
          <w:tcPr>
            <w:tcW w:w="1518" w:type="pct"/>
            <w:vMerge w:val="restart"/>
            <w:vAlign w:val="center"/>
          </w:tcPr>
          <w:p w14:paraId="628E74E2" w14:textId="77777777" w:rsidR="00696BFA" w:rsidRPr="0095727D" w:rsidRDefault="00696BFA" w:rsidP="004C3C8A">
            <w:pPr>
              <w:pStyle w:val="af1"/>
              <w:rPr>
                <w:rFonts w:ascii="Tahoma" w:hAnsi="Tahoma" w:cs="Tahoma"/>
              </w:rPr>
            </w:pPr>
            <w:r w:rsidRPr="0095727D">
              <w:rPr>
                <w:rFonts w:ascii="Tahoma" w:hAnsi="Tahoma" w:cs="Tahoma"/>
              </w:rPr>
              <w:t>Параметры разрешенного использования</w:t>
            </w:r>
          </w:p>
        </w:tc>
        <w:tc>
          <w:tcPr>
            <w:tcW w:w="1121" w:type="pct"/>
            <w:vMerge w:val="restart"/>
          </w:tcPr>
          <w:p w14:paraId="33945A6F" w14:textId="23738096" w:rsidR="00696BFA" w:rsidRPr="0095727D" w:rsidRDefault="00696BFA" w:rsidP="00696BFA">
            <w:pPr>
              <w:pStyle w:val="af1"/>
              <w:rPr>
                <w:rFonts w:ascii="Tahoma" w:hAnsi="Tahoma" w:cs="Tahoma"/>
              </w:rPr>
            </w:pPr>
            <w:r w:rsidRPr="0095727D">
              <w:rPr>
                <w:rFonts w:ascii="Tahoma" w:hAnsi="Tahoma" w:cs="Tahoma"/>
              </w:rPr>
              <w:t>Ограничения использования земельных участков и объектов капитального строительства</w:t>
            </w:r>
          </w:p>
        </w:tc>
      </w:tr>
      <w:tr w:rsidR="00696BFA" w:rsidRPr="0095727D" w14:paraId="650F0B0A" w14:textId="7E1D9BD4" w:rsidTr="0095727D">
        <w:trPr>
          <w:trHeight w:val="196"/>
          <w:jc w:val="center"/>
        </w:trPr>
        <w:tc>
          <w:tcPr>
            <w:tcW w:w="839" w:type="pct"/>
            <w:vAlign w:val="center"/>
          </w:tcPr>
          <w:p w14:paraId="05FE2523" w14:textId="77777777" w:rsidR="00696BFA" w:rsidRPr="0095727D" w:rsidRDefault="00696BFA" w:rsidP="004C3C8A">
            <w:pPr>
              <w:pStyle w:val="af1"/>
              <w:rPr>
                <w:rFonts w:ascii="Tahoma" w:hAnsi="Tahoma" w:cs="Tahoma"/>
              </w:rPr>
            </w:pPr>
            <w:r w:rsidRPr="0095727D">
              <w:rPr>
                <w:rFonts w:ascii="Tahoma" w:hAnsi="Tahoma" w:cs="Tahoma"/>
              </w:rPr>
              <w:t>Наименование вида использования</w:t>
            </w:r>
          </w:p>
        </w:tc>
        <w:tc>
          <w:tcPr>
            <w:tcW w:w="1522" w:type="pct"/>
            <w:vAlign w:val="center"/>
          </w:tcPr>
          <w:p w14:paraId="01E368E4" w14:textId="77777777" w:rsidR="00696BFA" w:rsidRPr="0095727D" w:rsidRDefault="00696BFA" w:rsidP="004C3C8A">
            <w:pPr>
              <w:pStyle w:val="af1"/>
              <w:rPr>
                <w:rFonts w:ascii="Tahoma" w:hAnsi="Tahoma" w:cs="Tahoma"/>
              </w:rPr>
            </w:pPr>
            <w:r w:rsidRPr="0095727D">
              <w:rPr>
                <w:rFonts w:ascii="Tahoma" w:hAnsi="Tahoma" w:cs="Tahoma"/>
              </w:rPr>
              <w:t>Описание вида использования</w:t>
            </w:r>
          </w:p>
        </w:tc>
        <w:tc>
          <w:tcPr>
            <w:tcW w:w="1518" w:type="pct"/>
            <w:vMerge/>
            <w:vAlign w:val="center"/>
          </w:tcPr>
          <w:p w14:paraId="0C3B96A6" w14:textId="77777777" w:rsidR="00696BFA" w:rsidRPr="0095727D" w:rsidRDefault="00696BFA" w:rsidP="004C3C8A">
            <w:pPr>
              <w:pStyle w:val="af1"/>
              <w:rPr>
                <w:rFonts w:ascii="Tahoma" w:hAnsi="Tahoma" w:cs="Tahoma"/>
              </w:rPr>
            </w:pPr>
          </w:p>
        </w:tc>
        <w:tc>
          <w:tcPr>
            <w:tcW w:w="1121" w:type="pct"/>
            <w:vMerge/>
          </w:tcPr>
          <w:p w14:paraId="50F0139F" w14:textId="1AA15C79" w:rsidR="00696BFA" w:rsidRPr="0095727D" w:rsidRDefault="00696BFA" w:rsidP="004C3C8A">
            <w:pPr>
              <w:pStyle w:val="af1"/>
              <w:rPr>
                <w:rFonts w:ascii="Tahoma" w:hAnsi="Tahoma" w:cs="Tahoma"/>
              </w:rPr>
            </w:pPr>
          </w:p>
        </w:tc>
      </w:tr>
      <w:tr w:rsidR="00696BFA" w:rsidRPr="0095727D" w14:paraId="34FDD049" w14:textId="4D84B3F8" w:rsidTr="0095727D">
        <w:trPr>
          <w:trHeight w:val="20"/>
          <w:jc w:val="center"/>
        </w:trPr>
        <w:tc>
          <w:tcPr>
            <w:tcW w:w="839" w:type="pct"/>
          </w:tcPr>
          <w:p w14:paraId="0D2759F7" w14:textId="77777777" w:rsidR="00696BFA" w:rsidRPr="0095727D" w:rsidRDefault="00696BFA" w:rsidP="00696BFA">
            <w:pPr>
              <w:jc w:val="both"/>
              <w:rPr>
                <w:rFonts w:ascii="Tahoma" w:hAnsi="Tahoma" w:cs="Tahoma"/>
                <w:sz w:val="22"/>
                <w:szCs w:val="22"/>
                <w:lang w:val="en-US"/>
              </w:rPr>
            </w:pPr>
            <w:r w:rsidRPr="0095727D">
              <w:rPr>
                <w:rFonts w:ascii="Tahoma" w:hAnsi="Tahoma" w:cs="Tahoma"/>
                <w:sz w:val="22"/>
                <w:szCs w:val="22"/>
              </w:rPr>
              <w:t>Предоставление коммунальных услуг</w:t>
            </w:r>
          </w:p>
        </w:tc>
        <w:tc>
          <w:tcPr>
            <w:tcW w:w="1522" w:type="pct"/>
          </w:tcPr>
          <w:p w14:paraId="39B30D08" w14:textId="77777777" w:rsidR="00696BFA" w:rsidRPr="0095727D" w:rsidRDefault="00696BFA" w:rsidP="00696BF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2507BD81" w14:textId="77777777" w:rsidR="00696BFA" w:rsidRPr="0095727D" w:rsidRDefault="00696BFA" w:rsidP="00696BFA">
            <w:pPr>
              <w:jc w:val="both"/>
              <w:rPr>
                <w:rFonts w:ascii="Tahoma" w:hAnsi="Tahoma" w:cs="Tahoma"/>
                <w:sz w:val="22"/>
                <w:szCs w:val="22"/>
              </w:rPr>
            </w:pPr>
            <w:r w:rsidRPr="0095727D">
              <w:rPr>
                <w:rFonts w:ascii="Tahoma" w:hAnsi="Tahoma" w:cs="Tahoma"/>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val="restart"/>
          </w:tcPr>
          <w:p w14:paraId="78F8E81B"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7FED3DAE"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4B642F60"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5D7A56C1"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395F24FF"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220F9856" w14:textId="77777777" w:rsid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w:t>
            </w:r>
          </w:p>
          <w:p w14:paraId="121B2048" w14:textId="4B53DA1B"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в соответствии с Водным кодексом Российской Федерации;</w:t>
            </w:r>
          </w:p>
          <w:p w14:paraId="35B2353C"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10B118CA"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7510B6A0"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D3B0FA3"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7DD3AF43"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3CF78F62"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"Сооружение - сети электроснабжения"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004467C4" w14:textId="77777777" w:rsidR="00696BFA" w:rsidRPr="0095727D" w:rsidRDefault="00696BFA" w:rsidP="00696BFA">
            <w:pPr>
              <w:spacing w:before="21"/>
              <w:ind w:firstLine="709"/>
              <w:jc w:val="both"/>
              <w:rPr>
                <w:rFonts w:ascii="Tahoma" w:hAnsi="Tahoma" w:cs="Tahoma"/>
                <w:sz w:val="22"/>
                <w:szCs w:val="22"/>
              </w:rPr>
            </w:pPr>
            <w:r w:rsidRPr="0095727D">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"Сети электроснабжения наружные вахтового общежития на 75 мест, п. Игрим"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76F91498" w14:textId="7BBF67AA" w:rsidR="00696BFA" w:rsidRPr="0095727D" w:rsidRDefault="00696BFA" w:rsidP="00696BFA">
            <w:pPr>
              <w:rPr>
                <w:rFonts w:ascii="Tahoma" w:hAnsi="Tahoma" w:cs="Tahoma"/>
                <w:sz w:val="22"/>
                <w:szCs w:val="22"/>
              </w:rPr>
            </w:pPr>
          </w:p>
        </w:tc>
      </w:tr>
      <w:tr w:rsidR="00696BFA" w:rsidRPr="0095727D" w14:paraId="2790F6E9" w14:textId="1A09744C" w:rsidTr="0095727D">
        <w:trPr>
          <w:trHeight w:val="20"/>
          <w:jc w:val="center"/>
        </w:trPr>
        <w:tc>
          <w:tcPr>
            <w:tcW w:w="839" w:type="pct"/>
          </w:tcPr>
          <w:p w14:paraId="082C52DF" w14:textId="77777777" w:rsidR="00696BFA" w:rsidRPr="0095727D" w:rsidRDefault="00696BFA" w:rsidP="004C3C8A">
            <w:pPr>
              <w:jc w:val="both"/>
              <w:rPr>
                <w:rFonts w:ascii="Tahoma" w:hAnsi="Tahoma" w:cs="Tahoma"/>
                <w:sz w:val="22"/>
                <w:szCs w:val="22"/>
              </w:rPr>
            </w:pPr>
            <w:r w:rsidRPr="0095727D">
              <w:rPr>
                <w:rFonts w:ascii="Tahoma" w:eastAsia="Calibri" w:hAnsi="Tahoma" w:cs="Tahoma"/>
                <w:sz w:val="22"/>
                <w:szCs w:val="22"/>
              </w:rPr>
              <w:t>Улично-дорожная сеть</w:t>
            </w:r>
          </w:p>
        </w:tc>
        <w:tc>
          <w:tcPr>
            <w:tcW w:w="1522" w:type="pct"/>
          </w:tcPr>
          <w:p w14:paraId="2773DA07" w14:textId="77777777" w:rsidR="00696BFA" w:rsidRPr="0095727D" w:rsidRDefault="00696BFA" w:rsidP="004C3C8A">
            <w:pPr>
              <w:autoSpaceDE w:val="0"/>
              <w:autoSpaceDN w:val="0"/>
              <w:adjustRightInd w:val="0"/>
              <w:jc w:val="both"/>
              <w:rPr>
                <w:rFonts w:ascii="Tahoma" w:eastAsia="Calibri" w:hAnsi="Tahoma" w:cs="Tahoma"/>
                <w:sz w:val="22"/>
                <w:szCs w:val="22"/>
              </w:rPr>
            </w:pPr>
            <w:r w:rsidRPr="0095727D">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2800E0B" w14:textId="77777777" w:rsidR="00696BFA" w:rsidRPr="0095727D" w:rsidRDefault="00696BFA" w:rsidP="004C3C8A">
            <w:pPr>
              <w:autoSpaceDE w:val="0"/>
              <w:autoSpaceDN w:val="0"/>
              <w:adjustRightInd w:val="0"/>
              <w:jc w:val="both"/>
              <w:rPr>
                <w:rFonts w:ascii="Tahoma" w:hAnsi="Tahoma" w:cs="Tahoma"/>
                <w:sz w:val="22"/>
                <w:szCs w:val="22"/>
              </w:rPr>
            </w:pPr>
            <w:r w:rsidRPr="0095727D">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9" w:history="1">
              <w:r w:rsidRPr="0095727D">
                <w:rPr>
                  <w:rFonts w:ascii="Tahoma" w:eastAsia="Calibri" w:hAnsi="Tahoma" w:cs="Tahoma"/>
                  <w:sz w:val="22"/>
                  <w:szCs w:val="22"/>
                </w:rPr>
                <w:t>кодами 2.7.1</w:t>
              </w:r>
            </w:hyperlink>
            <w:r w:rsidRPr="0095727D">
              <w:rPr>
                <w:rFonts w:ascii="Tahoma" w:eastAsia="Calibri" w:hAnsi="Tahoma" w:cs="Tahoma"/>
                <w:sz w:val="22"/>
                <w:szCs w:val="22"/>
              </w:rPr>
              <w:t xml:space="preserve">, </w:t>
            </w:r>
            <w:hyperlink r:id="rId20" w:history="1">
              <w:r w:rsidRPr="0095727D">
                <w:rPr>
                  <w:rFonts w:ascii="Tahoma" w:eastAsia="Calibri" w:hAnsi="Tahoma" w:cs="Tahoma"/>
                  <w:sz w:val="22"/>
                  <w:szCs w:val="22"/>
                </w:rPr>
                <w:t>4.9</w:t>
              </w:r>
            </w:hyperlink>
            <w:r w:rsidRPr="0095727D">
              <w:rPr>
                <w:rFonts w:ascii="Tahoma" w:eastAsia="Calibri" w:hAnsi="Tahoma" w:cs="Tahoma"/>
                <w:sz w:val="22"/>
                <w:szCs w:val="22"/>
              </w:rPr>
              <w:t xml:space="preserve">, </w:t>
            </w:r>
            <w:hyperlink r:id="rId21" w:history="1">
              <w:r w:rsidRPr="0095727D">
                <w:rPr>
                  <w:rFonts w:ascii="Tahoma" w:eastAsia="Calibri" w:hAnsi="Tahoma" w:cs="Tahoma"/>
                  <w:sz w:val="22"/>
                  <w:szCs w:val="22"/>
                </w:rPr>
                <w:t>7.2.3</w:t>
              </w:r>
            </w:hyperlink>
            <w:r w:rsidRPr="0095727D">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25A78B1F" w14:textId="77777777" w:rsidR="00696BFA" w:rsidRPr="0095727D" w:rsidRDefault="00696BFA" w:rsidP="004C3C8A">
            <w:pPr>
              <w:jc w:val="both"/>
              <w:rPr>
                <w:rFonts w:ascii="Tahoma" w:hAnsi="Tahoma" w:cs="Tahoma"/>
                <w:bCs/>
                <w:sz w:val="22"/>
                <w:szCs w:val="22"/>
              </w:rPr>
            </w:pPr>
            <w:r w:rsidRPr="0095727D">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77BF554F" w14:textId="2A6943E9" w:rsidR="00696BFA" w:rsidRPr="0095727D" w:rsidRDefault="00696BFA" w:rsidP="004C3C8A">
            <w:pPr>
              <w:rPr>
                <w:rFonts w:ascii="Tahoma" w:hAnsi="Tahoma" w:cs="Tahoma"/>
                <w:bCs/>
                <w:sz w:val="22"/>
                <w:szCs w:val="22"/>
              </w:rPr>
            </w:pPr>
          </w:p>
        </w:tc>
      </w:tr>
      <w:tr w:rsidR="00696BFA" w:rsidRPr="0095727D" w14:paraId="07E25460" w14:textId="6FC42826" w:rsidTr="0095727D">
        <w:trPr>
          <w:trHeight w:val="20"/>
          <w:jc w:val="center"/>
        </w:trPr>
        <w:tc>
          <w:tcPr>
            <w:tcW w:w="839" w:type="pct"/>
          </w:tcPr>
          <w:p w14:paraId="7F5D0987" w14:textId="77777777" w:rsidR="00696BFA" w:rsidRPr="0095727D" w:rsidRDefault="00696BFA" w:rsidP="004C3C8A">
            <w:pPr>
              <w:jc w:val="both"/>
              <w:rPr>
                <w:rFonts w:ascii="Tahoma" w:hAnsi="Tahoma" w:cs="Tahoma"/>
                <w:sz w:val="22"/>
                <w:szCs w:val="22"/>
              </w:rPr>
            </w:pPr>
            <w:r w:rsidRPr="0095727D">
              <w:rPr>
                <w:rFonts w:ascii="Tahoma" w:eastAsia="Calibri" w:hAnsi="Tahoma" w:cs="Tahoma"/>
                <w:sz w:val="22"/>
                <w:szCs w:val="22"/>
              </w:rPr>
              <w:t>Благоустройство территории</w:t>
            </w:r>
          </w:p>
        </w:tc>
        <w:tc>
          <w:tcPr>
            <w:tcW w:w="1522" w:type="pct"/>
          </w:tcPr>
          <w:p w14:paraId="2F438BC9" w14:textId="77777777" w:rsidR="00696BFA" w:rsidRPr="0095727D" w:rsidRDefault="00696BFA" w:rsidP="004C3C8A">
            <w:pPr>
              <w:autoSpaceDE w:val="0"/>
              <w:autoSpaceDN w:val="0"/>
              <w:adjustRightInd w:val="0"/>
              <w:jc w:val="both"/>
              <w:rPr>
                <w:rFonts w:ascii="Tahoma" w:hAnsi="Tahoma" w:cs="Tahoma"/>
                <w:sz w:val="22"/>
                <w:szCs w:val="22"/>
              </w:rPr>
            </w:pPr>
            <w:r w:rsidRPr="0095727D">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4D566EB8" w14:textId="77777777" w:rsidR="00696BFA" w:rsidRPr="0095727D" w:rsidRDefault="00696BFA" w:rsidP="004C3C8A">
            <w:pPr>
              <w:jc w:val="both"/>
              <w:rPr>
                <w:rFonts w:ascii="Tahoma" w:hAnsi="Tahoma" w:cs="Tahoma"/>
                <w:bCs/>
                <w:sz w:val="22"/>
                <w:szCs w:val="22"/>
              </w:rPr>
            </w:pPr>
            <w:r w:rsidRPr="0095727D">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53453BE1" w14:textId="70C1AA17" w:rsidR="00696BFA" w:rsidRPr="0095727D" w:rsidRDefault="00696BFA" w:rsidP="004C3C8A">
            <w:pPr>
              <w:rPr>
                <w:rFonts w:ascii="Tahoma" w:hAnsi="Tahoma" w:cs="Tahoma"/>
                <w:bCs/>
                <w:sz w:val="22"/>
                <w:szCs w:val="22"/>
              </w:rPr>
            </w:pPr>
          </w:p>
        </w:tc>
      </w:tr>
      <w:tr w:rsidR="00696BFA" w:rsidRPr="0095727D" w14:paraId="432330AB" w14:textId="45F2C2B5" w:rsidTr="0095727D">
        <w:trPr>
          <w:trHeight w:val="20"/>
          <w:jc w:val="center"/>
        </w:trPr>
        <w:tc>
          <w:tcPr>
            <w:tcW w:w="839" w:type="pct"/>
          </w:tcPr>
          <w:p w14:paraId="10CB9DF3" w14:textId="77777777" w:rsidR="00696BFA" w:rsidRPr="0095727D" w:rsidRDefault="00696BFA" w:rsidP="004C3C8A">
            <w:pPr>
              <w:jc w:val="both"/>
              <w:rPr>
                <w:rFonts w:ascii="Tahoma" w:eastAsia="Calibri" w:hAnsi="Tahoma" w:cs="Tahoma"/>
                <w:sz w:val="22"/>
                <w:szCs w:val="22"/>
              </w:rPr>
            </w:pPr>
            <w:r w:rsidRPr="0095727D">
              <w:rPr>
                <w:rFonts w:ascii="Tahoma" w:hAnsi="Tahoma" w:cs="Tahoma"/>
                <w:sz w:val="22"/>
                <w:szCs w:val="22"/>
              </w:rPr>
              <w:t>Хранение автотранспорта</w:t>
            </w:r>
          </w:p>
        </w:tc>
        <w:tc>
          <w:tcPr>
            <w:tcW w:w="1522" w:type="pct"/>
          </w:tcPr>
          <w:p w14:paraId="6E773A28" w14:textId="77777777" w:rsidR="00696BFA" w:rsidRPr="0095727D" w:rsidRDefault="00696BFA" w:rsidP="004C3C8A">
            <w:pPr>
              <w:autoSpaceDE w:val="0"/>
              <w:autoSpaceDN w:val="0"/>
              <w:adjustRightInd w:val="0"/>
              <w:jc w:val="both"/>
              <w:rPr>
                <w:rFonts w:ascii="Tahoma" w:eastAsia="Calibri" w:hAnsi="Tahoma" w:cs="Tahoma"/>
                <w:sz w:val="22"/>
                <w:szCs w:val="22"/>
              </w:rPr>
            </w:pPr>
            <w:r w:rsidRPr="0095727D">
              <w:rPr>
                <w:rFonts w:ascii="Tahoma" w:hAnsi="Tahoma" w:cs="Tahoma"/>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2" w:history="1">
              <w:r w:rsidRPr="0095727D">
                <w:rPr>
                  <w:rFonts w:ascii="Tahoma" w:hAnsi="Tahoma" w:cs="Tahoma"/>
                  <w:sz w:val="22"/>
                  <w:szCs w:val="22"/>
                </w:rPr>
                <w:t>кодом 4.9</w:t>
              </w:r>
            </w:hyperlink>
            <w:r w:rsidRPr="0095727D">
              <w:rPr>
                <w:rFonts w:ascii="Tahoma" w:hAnsi="Tahoma" w:cs="Tahoma"/>
                <w:sz w:val="22"/>
                <w:szCs w:val="22"/>
              </w:rPr>
              <w:t xml:space="preserve"> Классификатора видов разрешенного использования</w:t>
            </w:r>
          </w:p>
        </w:tc>
        <w:tc>
          <w:tcPr>
            <w:tcW w:w="1518" w:type="pct"/>
          </w:tcPr>
          <w:p w14:paraId="6EFF0A4A" w14:textId="77777777" w:rsidR="00696BFA" w:rsidRPr="0095727D" w:rsidRDefault="00696BFA" w:rsidP="004C3C8A">
            <w:pPr>
              <w:rPr>
                <w:rFonts w:ascii="Tahoma" w:hAnsi="Tahoma" w:cs="Tahoma"/>
                <w:sz w:val="22"/>
                <w:szCs w:val="22"/>
              </w:rPr>
            </w:pPr>
            <w:r w:rsidRPr="0095727D">
              <w:rPr>
                <w:rFonts w:ascii="Tahoma" w:hAnsi="Tahoma" w:cs="Tahoma"/>
                <w:sz w:val="22"/>
                <w:szCs w:val="22"/>
              </w:rPr>
              <w:t>Этажность – до 1 надземного этажа.</w:t>
            </w:r>
          </w:p>
          <w:p w14:paraId="493A992A" w14:textId="77777777" w:rsidR="00696BFA" w:rsidRPr="0095727D" w:rsidRDefault="00696BFA"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6812C9D4" w14:textId="77777777" w:rsidR="00696BFA" w:rsidRPr="0095727D" w:rsidRDefault="00696BFA"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 xml:space="preserve"> от границ смежного земельного участка – 1м, 0 м при смежном размещении с согласия владельцев смежного земельного участка;</w:t>
            </w:r>
          </w:p>
          <w:p w14:paraId="33D5C799" w14:textId="77777777" w:rsidR="00696BFA" w:rsidRPr="0095727D" w:rsidRDefault="00696BFA"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2B56FC8B" w14:textId="77777777" w:rsidR="00696BFA" w:rsidRPr="0095727D" w:rsidRDefault="00696BFA" w:rsidP="004C3C8A">
            <w:pPr>
              <w:jc w:val="both"/>
              <w:rPr>
                <w:rFonts w:ascii="Tahoma" w:hAnsi="Tahoma" w:cs="Tahoma"/>
                <w:bCs/>
                <w:sz w:val="22"/>
                <w:szCs w:val="22"/>
              </w:rPr>
            </w:pPr>
            <w:r w:rsidRPr="0095727D">
              <w:rPr>
                <w:rFonts w:ascii="Tahoma" w:hAnsi="Tahoma" w:cs="Tahoma"/>
                <w:sz w:val="22"/>
                <w:szCs w:val="22"/>
              </w:rPr>
              <w:t>Максимальный процент застройки в границах земельного участка не подлежит установлению.</w:t>
            </w:r>
          </w:p>
        </w:tc>
        <w:tc>
          <w:tcPr>
            <w:tcW w:w="1121" w:type="pct"/>
            <w:vMerge/>
          </w:tcPr>
          <w:p w14:paraId="0D24808F" w14:textId="18DCEADD" w:rsidR="00696BFA" w:rsidRPr="0095727D" w:rsidRDefault="00696BFA" w:rsidP="004C3C8A">
            <w:pPr>
              <w:rPr>
                <w:rFonts w:ascii="Tahoma" w:hAnsi="Tahoma" w:cs="Tahoma"/>
                <w:sz w:val="22"/>
                <w:szCs w:val="22"/>
              </w:rPr>
            </w:pPr>
          </w:p>
        </w:tc>
      </w:tr>
    </w:tbl>
    <w:p w14:paraId="380EF799" w14:textId="77777777" w:rsidR="004C3C8A" w:rsidRPr="003042EB" w:rsidRDefault="004C3C8A" w:rsidP="004C3C8A">
      <w:pPr>
        <w:jc w:val="both"/>
        <w:rPr>
          <w:rFonts w:ascii="Tahoma" w:hAnsi="Tahoma" w:cs="Tahoma"/>
          <w:b/>
          <w:sz w:val="20"/>
          <w:szCs w:val="20"/>
          <w:u w:val="single"/>
        </w:rPr>
      </w:pPr>
    </w:p>
    <w:p w14:paraId="313D7C81" w14:textId="77777777" w:rsidR="004C3C8A" w:rsidRPr="0095727D" w:rsidRDefault="004C3C8A" w:rsidP="004C3C8A">
      <w:pPr>
        <w:pStyle w:val="1"/>
        <w:rPr>
          <w:rFonts w:ascii="Tahoma" w:hAnsi="Tahoma" w:cs="Tahoma"/>
          <w:sz w:val="24"/>
          <w:szCs w:val="24"/>
        </w:rPr>
      </w:pPr>
      <w:bookmarkStart w:id="3" w:name="_Toc502133259"/>
      <w:r w:rsidRPr="0095727D">
        <w:rPr>
          <w:rFonts w:ascii="Tahoma" w:hAnsi="Tahoma" w:cs="Tahoma"/>
          <w:sz w:val="24"/>
          <w:szCs w:val="24"/>
        </w:rPr>
        <w:t xml:space="preserve">ЗОНА </w:t>
      </w:r>
      <w:r w:rsidRPr="0095727D">
        <w:rPr>
          <w:rFonts w:ascii="Tahoma" w:hAnsi="Tahoma" w:cs="Tahoma"/>
          <w:sz w:val="24"/>
          <w:szCs w:val="24"/>
          <w:lang w:val="ru-RU"/>
        </w:rPr>
        <w:t xml:space="preserve">застройки </w:t>
      </w:r>
      <w:r w:rsidRPr="0095727D">
        <w:rPr>
          <w:rFonts w:ascii="Tahoma" w:hAnsi="Tahoma" w:cs="Tahoma"/>
          <w:sz w:val="24"/>
          <w:szCs w:val="24"/>
        </w:rPr>
        <w:t>МАЛОЭТАЖ</w:t>
      </w:r>
      <w:bookmarkEnd w:id="3"/>
      <w:r w:rsidRPr="0095727D">
        <w:rPr>
          <w:rFonts w:ascii="Tahoma" w:hAnsi="Tahoma" w:cs="Tahoma"/>
          <w:sz w:val="24"/>
          <w:szCs w:val="24"/>
          <w:lang w:val="ru-RU"/>
        </w:rPr>
        <w:t>ыми жилыми домами (Ж 2)</w:t>
      </w:r>
    </w:p>
    <w:p w14:paraId="1EDE2520" w14:textId="77777777" w:rsidR="004C3C8A" w:rsidRPr="0095727D" w:rsidRDefault="004C3C8A" w:rsidP="004C3C8A">
      <w:pPr>
        <w:pStyle w:val="2"/>
        <w:rPr>
          <w:rFonts w:ascii="Tahoma" w:eastAsia="Batang" w:hAnsi="Tahoma" w:cs="Tahoma"/>
          <w:sz w:val="24"/>
          <w:szCs w:val="24"/>
        </w:rPr>
      </w:pPr>
      <w:r w:rsidRPr="0095727D">
        <w:rPr>
          <w:rFonts w:ascii="Tahoma" w:eastAsia="Batang"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677"/>
        <w:gridCol w:w="4396"/>
        <w:gridCol w:w="3350"/>
      </w:tblGrid>
      <w:tr w:rsidR="005D52B4" w:rsidRPr="0095727D" w14:paraId="2AE2C6B8" w14:textId="4D6A9DD7" w:rsidTr="0095727D">
        <w:trPr>
          <w:trHeight w:val="405"/>
          <w:tblHeader/>
          <w:jc w:val="center"/>
        </w:trPr>
        <w:tc>
          <w:tcPr>
            <w:tcW w:w="2408" w:type="pct"/>
            <w:gridSpan w:val="2"/>
            <w:vAlign w:val="center"/>
          </w:tcPr>
          <w:p w14:paraId="4B43024F" w14:textId="77777777" w:rsidR="005D52B4" w:rsidRPr="0095727D" w:rsidRDefault="005D52B4" w:rsidP="004C3C8A">
            <w:pPr>
              <w:keepNext/>
              <w:keepLines/>
              <w:jc w:val="center"/>
              <w:rPr>
                <w:rFonts w:ascii="Tahoma" w:eastAsia="Batang" w:hAnsi="Tahoma" w:cs="Tahoma"/>
                <w:b/>
                <w:sz w:val="22"/>
                <w:szCs w:val="22"/>
              </w:rPr>
            </w:pPr>
            <w:r w:rsidRPr="0095727D">
              <w:rPr>
                <w:rFonts w:ascii="Tahoma" w:eastAsia="Batang" w:hAnsi="Tahoma" w:cs="Tahoma"/>
                <w:b/>
                <w:sz w:val="22"/>
                <w:szCs w:val="22"/>
              </w:rPr>
              <w:t>Виды использования</w:t>
            </w:r>
          </w:p>
        </w:tc>
        <w:tc>
          <w:tcPr>
            <w:tcW w:w="1471" w:type="pct"/>
            <w:vMerge w:val="restart"/>
            <w:vAlign w:val="center"/>
          </w:tcPr>
          <w:p w14:paraId="64BC67B0" w14:textId="77777777" w:rsidR="005D52B4" w:rsidRPr="0095727D" w:rsidRDefault="005D52B4" w:rsidP="004C3C8A">
            <w:pPr>
              <w:keepNext/>
              <w:keepLines/>
              <w:jc w:val="center"/>
              <w:rPr>
                <w:rFonts w:ascii="Tahoma" w:eastAsia="Batang" w:hAnsi="Tahoma" w:cs="Tahoma"/>
                <w:b/>
                <w:sz w:val="22"/>
                <w:szCs w:val="22"/>
              </w:rPr>
            </w:pPr>
            <w:r w:rsidRPr="0095727D">
              <w:rPr>
                <w:rFonts w:ascii="Tahoma" w:eastAsia="Batang" w:hAnsi="Tahoma" w:cs="Tahoma"/>
                <w:b/>
                <w:sz w:val="22"/>
                <w:szCs w:val="22"/>
              </w:rPr>
              <w:t>Параметры разрешенного использования</w:t>
            </w:r>
          </w:p>
        </w:tc>
        <w:tc>
          <w:tcPr>
            <w:tcW w:w="1121" w:type="pct"/>
            <w:vMerge w:val="restart"/>
          </w:tcPr>
          <w:p w14:paraId="0E361926" w14:textId="2E32C54C" w:rsidR="005D52B4" w:rsidRPr="0095727D" w:rsidRDefault="005D52B4" w:rsidP="004C3C8A">
            <w:pPr>
              <w:keepNext/>
              <w:keepLines/>
              <w:jc w:val="center"/>
              <w:rPr>
                <w:rFonts w:ascii="Tahoma" w:eastAsia="Batang" w:hAnsi="Tahoma" w:cs="Tahoma"/>
                <w:b/>
                <w:sz w:val="22"/>
                <w:szCs w:val="22"/>
              </w:rPr>
            </w:pPr>
            <w:r w:rsidRPr="0095727D">
              <w:rPr>
                <w:rFonts w:ascii="Tahoma" w:eastAsia="Batang" w:hAnsi="Tahoma" w:cs="Tahoma"/>
                <w:b/>
                <w:sz w:val="22"/>
                <w:szCs w:val="22"/>
              </w:rPr>
              <w:t>Ограничения использования земельных участков и объектов капитального строительства</w:t>
            </w:r>
          </w:p>
        </w:tc>
      </w:tr>
      <w:tr w:rsidR="005D52B4" w:rsidRPr="0095727D" w14:paraId="32A60052" w14:textId="20974D76" w:rsidTr="0095727D">
        <w:trPr>
          <w:trHeight w:val="270"/>
          <w:tblHeader/>
          <w:jc w:val="center"/>
        </w:trPr>
        <w:tc>
          <w:tcPr>
            <w:tcW w:w="843" w:type="pct"/>
            <w:vAlign w:val="center"/>
          </w:tcPr>
          <w:p w14:paraId="58EE5D61" w14:textId="77777777" w:rsidR="005D52B4" w:rsidRPr="0095727D" w:rsidRDefault="005D52B4" w:rsidP="004C3C8A">
            <w:pPr>
              <w:keepNext/>
              <w:keepLines/>
              <w:jc w:val="center"/>
              <w:rPr>
                <w:rFonts w:ascii="Tahoma" w:eastAsia="Batang" w:hAnsi="Tahoma" w:cs="Tahoma"/>
                <w:b/>
                <w:sz w:val="22"/>
                <w:szCs w:val="22"/>
              </w:rPr>
            </w:pPr>
            <w:r w:rsidRPr="0095727D">
              <w:rPr>
                <w:rFonts w:ascii="Tahoma" w:eastAsia="Batang" w:hAnsi="Tahoma" w:cs="Tahoma"/>
                <w:b/>
                <w:sz w:val="22"/>
                <w:szCs w:val="22"/>
              </w:rPr>
              <w:t>Наименование вида использования</w:t>
            </w:r>
          </w:p>
        </w:tc>
        <w:tc>
          <w:tcPr>
            <w:tcW w:w="1565" w:type="pct"/>
            <w:vAlign w:val="center"/>
          </w:tcPr>
          <w:p w14:paraId="4B813897" w14:textId="77777777" w:rsidR="005D52B4" w:rsidRPr="0095727D" w:rsidRDefault="005D52B4" w:rsidP="004C3C8A">
            <w:pPr>
              <w:keepNext/>
              <w:keepLines/>
              <w:jc w:val="center"/>
              <w:rPr>
                <w:rFonts w:ascii="Tahoma" w:eastAsia="Batang" w:hAnsi="Tahoma" w:cs="Tahoma"/>
                <w:b/>
                <w:sz w:val="22"/>
                <w:szCs w:val="22"/>
              </w:rPr>
            </w:pPr>
            <w:r w:rsidRPr="0095727D">
              <w:rPr>
                <w:rFonts w:ascii="Tahoma" w:eastAsia="Batang" w:hAnsi="Tahoma" w:cs="Tahoma"/>
                <w:b/>
                <w:sz w:val="22"/>
                <w:szCs w:val="22"/>
              </w:rPr>
              <w:t>Описание вида использования</w:t>
            </w:r>
          </w:p>
        </w:tc>
        <w:tc>
          <w:tcPr>
            <w:tcW w:w="1471" w:type="pct"/>
            <w:vMerge/>
            <w:vAlign w:val="center"/>
          </w:tcPr>
          <w:p w14:paraId="3764D757" w14:textId="77777777" w:rsidR="005D52B4" w:rsidRPr="0095727D" w:rsidRDefault="005D52B4" w:rsidP="004C3C8A">
            <w:pPr>
              <w:keepNext/>
              <w:keepLines/>
              <w:jc w:val="center"/>
              <w:rPr>
                <w:rFonts w:ascii="Tahoma" w:eastAsia="Batang" w:hAnsi="Tahoma" w:cs="Tahoma"/>
                <w:b/>
                <w:sz w:val="22"/>
                <w:szCs w:val="22"/>
              </w:rPr>
            </w:pPr>
          </w:p>
        </w:tc>
        <w:tc>
          <w:tcPr>
            <w:tcW w:w="1121" w:type="pct"/>
            <w:vMerge/>
          </w:tcPr>
          <w:p w14:paraId="67837B69" w14:textId="19FAFB6E" w:rsidR="005D52B4" w:rsidRPr="0095727D" w:rsidRDefault="005D52B4" w:rsidP="004C3C8A">
            <w:pPr>
              <w:keepNext/>
              <w:keepLines/>
              <w:jc w:val="center"/>
              <w:rPr>
                <w:rFonts w:ascii="Tahoma" w:eastAsia="Batang" w:hAnsi="Tahoma" w:cs="Tahoma"/>
                <w:b/>
                <w:sz w:val="22"/>
                <w:szCs w:val="22"/>
              </w:rPr>
            </w:pPr>
          </w:p>
        </w:tc>
      </w:tr>
      <w:tr w:rsidR="005D52B4" w:rsidRPr="0095727D" w14:paraId="70EA4C08" w14:textId="6838DB1A" w:rsidTr="0095727D">
        <w:trPr>
          <w:trHeight w:val="20"/>
          <w:jc w:val="center"/>
        </w:trPr>
        <w:tc>
          <w:tcPr>
            <w:tcW w:w="843" w:type="pct"/>
          </w:tcPr>
          <w:p w14:paraId="256709DB" w14:textId="77777777" w:rsidR="005D52B4" w:rsidRPr="0095727D" w:rsidRDefault="005D52B4" w:rsidP="004C3C8A">
            <w:pPr>
              <w:autoSpaceDE w:val="0"/>
              <w:autoSpaceDN w:val="0"/>
              <w:adjustRightInd w:val="0"/>
              <w:jc w:val="both"/>
              <w:rPr>
                <w:rFonts w:ascii="Tahoma" w:eastAsia="Batang" w:hAnsi="Tahoma" w:cs="Tahoma"/>
                <w:sz w:val="22"/>
                <w:szCs w:val="22"/>
              </w:rPr>
            </w:pPr>
            <w:r w:rsidRPr="0095727D">
              <w:rPr>
                <w:rFonts w:ascii="Tahoma" w:eastAsia="Batang" w:hAnsi="Tahoma" w:cs="Tahoma"/>
                <w:sz w:val="22"/>
                <w:szCs w:val="22"/>
              </w:rPr>
              <w:t>Малоэтажная многоквартирная жилая застройка</w:t>
            </w:r>
          </w:p>
          <w:p w14:paraId="7CF1D5A5" w14:textId="77777777" w:rsidR="005D52B4" w:rsidRPr="0095727D" w:rsidRDefault="005D52B4" w:rsidP="004C3C8A">
            <w:pPr>
              <w:jc w:val="both"/>
              <w:rPr>
                <w:rFonts w:ascii="Tahoma" w:eastAsia="Batang" w:hAnsi="Tahoma" w:cs="Tahoma"/>
                <w:sz w:val="22"/>
                <w:szCs w:val="22"/>
              </w:rPr>
            </w:pPr>
          </w:p>
        </w:tc>
        <w:tc>
          <w:tcPr>
            <w:tcW w:w="1565" w:type="pct"/>
          </w:tcPr>
          <w:p w14:paraId="649E18E5"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малоэтажных многоквартирных домов (многоквартирные дома высотой до 4 этажей, включая мансардный);</w:t>
            </w:r>
          </w:p>
          <w:p w14:paraId="202DF012"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обустройство спортивных и детских площадок, площадок для отдыха;</w:t>
            </w:r>
          </w:p>
          <w:p w14:paraId="1D5FA514"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14:paraId="794CAF21" w14:textId="77777777" w:rsidR="005D52B4" w:rsidRPr="0095727D" w:rsidRDefault="005D52B4" w:rsidP="004C3C8A">
            <w:pPr>
              <w:autoSpaceDE w:val="0"/>
              <w:autoSpaceDN w:val="0"/>
              <w:adjustRightInd w:val="0"/>
              <w:jc w:val="both"/>
              <w:rPr>
                <w:rFonts w:ascii="Tahoma" w:eastAsia="Batang" w:hAnsi="Tahoma" w:cs="Tahoma"/>
                <w:sz w:val="22"/>
                <w:szCs w:val="22"/>
              </w:rPr>
            </w:pPr>
          </w:p>
        </w:tc>
        <w:tc>
          <w:tcPr>
            <w:tcW w:w="1471" w:type="pct"/>
          </w:tcPr>
          <w:p w14:paraId="0DE76E0B" w14:textId="77777777" w:rsidR="005D52B4" w:rsidRPr="0095727D" w:rsidRDefault="005D52B4" w:rsidP="004C3C8A">
            <w:pPr>
              <w:spacing w:before="22"/>
              <w:jc w:val="both"/>
              <w:rPr>
                <w:rFonts w:ascii="Tahoma" w:hAnsi="Tahoma" w:cs="Tahoma"/>
                <w:sz w:val="22"/>
                <w:szCs w:val="22"/>
              </w:rPr>
            </w:pPr>
            <w:r w:rsidRPr="0095727D">
              <w:rPr>
                <w:rFonts w:ascii="Tahoma" w:hAnsi="Tahoma" w:cs="Tahoma"/>
                <w:sz w:val="22"/>
                <w:szCs w:val="22"/>
              </w:rPr>
              <w:t>Этажность – до 4 надземных этажей.</w:t>
            </w:r>
          </w:p>
          <w:p w14:paraId="02754270" w14:textId="77777777" w:rsidR="005D52B4" w:rsidRPr="0095727D" w:rsidRDefault="005D52B4" w:rsidP="004C3C8A">
            <w:pPr>
              <w:spacing w:before="22"/>
              <w:jc w:val="both"/>
              <w:rPr>
                <w:rFonts w:ascii="Tahoma" w:hAnsi="Tahoma" w:cs="Tahoma"/>
                <w:sz w:val="22"/>
                <w:szCs w:val="22"/>
              </w:rPr>
            </w:pPr>
            <w:r w:rsidRPr="0095727D">
              <w:rPr>
                <w:rFonts w:ascii="Tahoma" w:hAnsi="Tahoma" w:cs="Tahoma"/>
                <w:sz w:val="22"/>
                <w:szCs w:val="22"/>
              </w:rPr>
              <w:t>Минимальные отступы</w:t>
            </w:r>
          </w:p>
          <w:p w14:paraId="67827D21"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от границ земельного участка до жилого дома - 3 м;</w:t>
            </w:r>
          </w:p>
          <w:p w14:paraId="14074EE8"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от границ смежного земельного участка до хозяйственных строений – 1м;</w:t>
            </w:r>
          </w:p>
          <w:p w14:paraId="776AE4AF"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от красной линии улиц – 5 м;</w:t>
            </w:r>
          </w:p>
          <w:p w14:paraId="5AD3F593"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от красной линии проездов – 3 м;</w:t>
            </w:r>
          </w:p>
          <w:p w14:paraId="1080E6BE"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в случае планирования на соседнем земельном участке пристроенного объекта – 0 м;</w:t>
            </w:r>
          </w:p>
          <w:p w14:paraId="3C20AE70"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в условиях реконструкции - в соответствии со сложившейся линией застройки, но не менее 3 м от границ земельного участка.</w:t>
            </w:r>
          </w:p>
          <w:p w14:paraId="4CD0C6FE" w14:textId="77777777" w:rsidR="005D52B4" w:rsidRPr="0095727D" w:rsidRDefault="005D52B4" w:rsidP="004C3C8A">
            <w:pPr>
              <w:spacing w:before="22"/>
              <w:jc w:val="both"/>
              <w:rPr>
                <w:rFonts w:ascii="Tahoma" w:hAnsi="Tahoma" w:cs="Tahoma"/>
                <w:sz w:val="22"/>
                <w:szCs w:val="22"/>
              </w:rPr>
            </w:pPr>
            <w:r w:rsidRPr="0095727D">
              <w:rPr>
                <w:rFonts w:ascii="Tahoma" w:hAnsi="Tahoma" w:cs="Tahoma"/>
                <w:sz w:val="22"/>
                <w:szCs w:val="22"/>
              </w:rPr>
              <w:t>Размеры земельных участков:</w:t>
            </w:r>
          </w:p>
          <w:p w14:paraId="006EE2FB"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 xml:space="preserve">не менее 1000 кв. м; </w:t>
            </w:r>
          </w:p>
          <w:p w14:paraId="39066F75"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 xml:space="preserve">для 1-этажных многоквартирных домов – 227 кв. м площади земельного участка на 100 кв. м общей площади квартир; </w:t>
            </w:r>
          </w:p>
          <w:p w14:paraId="46EE9ECA"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 xml:space="preserve">для 2-х многоквартирных домов – 127 кв. м площади земельного участка на 100 кв. м общей площади квартир; </w:t>
            </w:r>
          </w:p>
          <w:p w14:paraId="4B4E9508"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 xml:space="preserve">для 3-х этажных многоквартирных домов – 94 кв. м площади земельного участка на 100 кв. м общей площади квартир; </w:t>
            </w:r>
          </w:p>
          <w:p w14:paraId="20B83218" w14:textId="77777777" w:rsidR="005D52B4" w:rsidRPr="0095727D" w:rsidRDefault="005D52B4" w:rsidP="004C3C8A">
            <w:pPr>
              <w:numPr>
                <w:ilvl w:val="0"/>
                <w:numId w:val="12"/>
              </w:numPr>
              <w:ind w:left="108" w:hanging="100"/>
              <w:jc w:val="both"/>
              <w:rPr>
                <w:rFonts w:ascii="Tahoma" w:hAnsi="Tahoma" w:cs="Tahoma"/>
                <w:sz w:val="22"/>
                <w:szCs w:val="22"/>
              </w:rPr>
            </w:pPr>
            <w:r w:rsidRPr="0095727D">
              <w:rPr>
                <w:rFonts w:ascii="Tahoma" w:hAnsi="Tahoma" w:cs="Tahoma"/>
                <w:sz w:val="22"/>
                <w:szCs w:val="22"/>
              </w:rPr>
              <w:t>для 4-х этажных многоквартирных домов – 82 кв. м площади земельного участка на 100 кв. м общей площади квартир.</w:t>
            </w:r>
          </w:p>
          <w:p w14:paraId="5566828F"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30 м.</w:t>
            </w:r>
          </w:p>
          <w:p w14:paraId="58AB787F" w14:textId="77777777" w:rsidR="005D52B4" w:rsidRPr="0095727D" w:rsidRDefault="005D52B4" w:rsidP="004C3C8A">
            <w:pPr>
              <w:spacing w:before="22"/>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453A8417" w14:textId="77777777" w:rsidR="005D52B4" w:rsidRPr="0095727D" w:rsidRDefault="005D52B4" w:rsidP="004C3C8A">
            <w:pPr>
              <w:spacing w:before="22"/>
              <w:jc w:val="both"/>
              <w:rPr>
                <w:rFonts w:ascii="Tahoma" w:hAnsi="Tahoma" w:cs="Tahoma"/>
                <w:sz w:val="22"/>
                <w:szCs w:val="22"/>
              </w:rPr>
            </w:pPr>
            <w:r w:rsidRPr="0095727D">
              <w:rPr>
                <w:rFonts w:ascii="Tahoma" w:hAnsi="Tahoma" w:cs="Tahoma"/>
                <w:sz w:val="22"/>
                <w:szCs w:val="22"/>
              </w:rPr>
              <w:t>Минимальный процент озеленения территории – 15%</w:t>
            </w:r>
          </w:p>
        </w:tc>
        <w:tc>
          <w:tcPr>
            <w:tcW w:w="1121" w:type="pct"/>
            <w:vMerge w:val="restart"/>
          </w:tcPr>
          <w:p w14:paraId="683A5B78" w14:textId="47FF0241" w:rsidR="005D52B4" w:rsidRPr="0095727D" w:rsidRDefault="00C97A8A" w:rsidP="00DA010F">
            <w:pPr>
              <w:spacing w:before="21"/>
              <w:ind w:firstLine="709"/>
              <w:jc w:val="both"/>
              <w:rPr>
                <w:rFonts w:ascii="Tahoma" w:hAnsi="Tahoma" w:cs="Tahoma"/>
                <w:sz w:val="22"/>
                <w:szCs w:val="22"/>
              </w:rPr>
            </w:pPr>
            <w:r w:rsidRPr="0095727D">
              <w:rPr>
                <w:rFonts w:ascii="Tahoma" w:hAnsi="Tahoma" w:cs="Tahoma"/>
                <w:sz w:val="22"/>
                <w:szCs w:val="22"/>
              </w:rPr>
              <w:t xml:space="preserve">Осуществление деятельности в границах охранной зоны пункта государственной нивелирной сети в соответствии с </w:t>
            </w:r>
            <w:r w:rsidR="00DA010F" w:rsidRPr="0095727D">
              <w:rPr>
                <w:rFonts w:ascii="Tahoma" w:hAnsi="Tahoma" w:cs="Tahoma"/>
                <w:sz w:val="22"/>
                <w:szCs w:val="22"/>
              </w:rPr>
              <w:t>Положением об охранных зонах пунктов государственной геодезической сети, государственной нивелирной сети и государственной гравиметрической сети</w:t>
            </w:r>
            <w:r w:rsidRPr="0095727D">
              <w:rPr>
                <w:rFonts w:ascii="Tahoma" w:hAnsi="Tahoma" w:cs="Tahoma"/>
                <w:sz w:val="22"/>
                <w:szCs w:val="22"/>
              </w:rPr>
              <w:t>, утвержденным Постановлением Правите</w:t>
            </w:r>
            <w:r w:rsidR="00DA010F" w:rsidRPr="0095727D">
              <w:rPr>
                <w:rFonts w:ascii="Tahoma" w:hAnsi="Tahoma" w:cs="Tahoma"/>
                <w:sz w:val="22"/>
                <w:szCs w:val="22"/>
              </w:rPr>
              <w:t>льства Российской Федерации от 21</w:t>
            </w:r>
            <w:r w:rsidRPr="0095727D">
              <w:rPr>
                <w:rFonts w:ascii="Tahoma" w:hAnsi="Tahoma" w:cs="Tahoma"/>
                <w:sz w:val="22"/>
                <w:szCs w:val="22"/>
              </w:rPr>
              <w:t>.</w:t>
            </w:r>
            <w:r w:rsidR="00DA010F" w:rsidRPr="0095727D">
              <w:rPr>
                <w:rFonts w:ascii="Tahoma" w:hAnsi="Tahoma" w:cs="Tahoma"/>
                <w:sz w:val="22"/>
                <w:szCs w:val="22"/>
              </w:rPr>
              <w:t>09</w:t>
            </w:r>
            <w:r w:rsidRPr="0095727D">
              <w:rPr>
                <w:rFonts w:ascii="Tahoma" w:hAnsi="Tahoma" w:cs="Tahoma"/>
                <w:sz w:val="22"/>
                <w:szCs w:val="22"/>
              </w:rPr>
              <w:t>.201</w:t>
            </w:r>
            <w:r w:rsidR="00DA010F" w:rsidRPr="0095727D">
              <w:rPr>
                <w:rFonts w:ascii="Tahoma" w:hAnsi="Tahoma" w:cs="Tahoma"/>
                <w:sz w:val="22"/>
                <w:szCs w:val="22"/>
              </w:rPr>
              <w:t>9</w:t>
            </w:r>
            <w:r w:rsidRPr="0095727D">
              <w:rPr>
                <w:rFonts w:ascii="Tahoma" w:hAnsi="Tahoma" w:cs="Tahoma"/>
                <w:sz w:val="22"/>
                <w:szCs w:val="22"/>
              </w:rPr>
              <w:t xml:space="preserve"> № 10</w:t>
            </w:r>
            <w:r w:rsidR="00DA010F" w:rsidRPr="0095727D">
              <w:rPr>
                <w:rFonts w:ascii="Tahoma" w:hAnsi="Tahoma" w:cs="Tahoma"/>
                <w:sz w:val="22"/>
                <w:szCs w:val="22"/>
              </w:rPr>
              <w:t>80</w:t>
            </w:r>
            <w:r w:rsidR="004F574C" w:rsidRPr="0095727D">
              <w:rPr>
                <w:rFonts w:ascii="Tahoma" w:hAnsi="Tahoma" w:cs="Tahoma"/>
                <w:sz w:val="22"/>
                <w:szCs w:val="22"/>
              </w:rPr>
              <w:t>.</w:t>
            </w:r>
          </w:p>
        </w:tc>
      </w:tr>
      <w:tr w:rsidR="005D52B4" w:rsidRPr="0095727D" w14:paraId="0FA4005D" w14:textId="231BEEB7" w:rsidTr="0095727D">
        <w:trPr>
          <w:trHeight w:val="20"/>
          <w:jc w:val="center"/>
        </w:trPr>
        <w:tc>
          <w:tcPr>
            <w:tcW w:w="843" w:type="pct"/>
          </w:tcPr>
          <w:p w14:paraId="6773BB66" w14:textId="77777777" w:rsidR="005D52B4" w:rsidRPr="0095727D" w:rsidRDefault="005D52B4" w:rsidP="004C3C8A">
            <w:pPr>
              <w:jc w:val="both"/>
              <w:rPr>
                <w:rFonts w:ascii="Tahoma" w:eastAsia="Batang" w:hAnsi="Tahoma" w:cs="Tahoma"/>
                <w:sz w:val="22"/>
                <w:szCs w:val="22"/>
              </w:rPr>
            </w:pPr>
            <w:r w:rsidRPr="0095727D">
              <w:rPr>
                <w:rFonts w:ascii="Tahoma" w:eastAsia="Batang" w:hAnsi="Tahoma" w:cs="Tahoma"/>
                <w:sz w:val="22"/>
                <w:szCs w:val="22"/>
              </w:rPr>
              <w:t>Блокированная жилая застройка</w:t>
            </w:r>
          </w:p>
        </w:tc>
        <w:tc>
          <w:tcPr>
            <w:tcW w:w="1565" w:type="pct"/>
          </w:tcPr>
          <w:p w14:paraId="5DE938DB"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57370C9D"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разведение декоративных и плодовых деревьев, овощных и ягодных культур;</w:t>
            </w:r>
          </w:p>
          <w:p w14:paraId="75EBC1D1"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индивидуальных гаражей и иных вспомогательных сооружений;</w:t>
            </w:r>
          </w:p>
          <w:p w14:paraId="70776682"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обустройство спортивных и детских площадок, площадок для отдыха</w:t>
            </w:r>
          </w:p>
          <w:p w14:paraId="2FA48589" w14:textId="77777777" w:rsidR="005D52B4" w:rsidRPr="0095727D" w:rsidRDefault="005D52B4" w:rsidP="004C3C8A">
            <w:pPr>
              <w:autoSpaceDE w:val="0"/>
              <w:autoSpaceDN w:val="0"/>
              <w:adjustRightInd w:val="0"/>
              <w:jc w:val="both"/>
              <w:rPr>
                <w:rFonts w:ascii="Tahoma" w:eastAsia="Batang" w:hAnsi="Tahoma" w:cs="Tahoma"/>
                <w:sz w:val="22"/>
                <w:szCs w:val="22"/>
              </w:rPr>
            </w:pPr>
          </w:p>
        </w:tc>
        <w:tc>
          <w:tcPr>
            <w:tcW w:w="1471" w:type="pct"/>
          </w:tcPr>
          <w:p w14:paraId="55A3996F" w14:textId="77777777" w:rsidR="005D52B4" w:rsidRPr="0095727D" w:rsidRDefault="005D52B4" w:rsidP="004C3C8A">
            <w:pPr>
              <w:spacing w:before="21"/>
              <w:rPr>
                <w:rFonts w:ascii="Tahoma" w:hAnsi="Tahoma" w:cs="Tahoma"/>
                <w:sz w:val="22"/>
                <w:szCs w:val="22"/>
              </w:rPr>
            </w:pPr>
            <w:r w:rsidRPr="0095727D">
              <w:rPr>
                <w:rFonts w:ascii="Tahoma" w:hAnsi="Tahoma" w:cs="Tahoma"/>
                <w:sz w:val="22"/>
                <w:szCs w:val="22"/>
              </w:rPr>
              <w:t>Этажность – не более 3 наземных этажей.</w:t>
            </w:r>
          </w:p>
          <w:p w14:paraId="004207CD"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 xml:space="preserve"> Минимальные отступы от границ земельного участка:</w:t>
            </w:r>
          </w:p>
          <w:p w14:paraId="0031FA19"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без отступа, со стороны примыкания соседнего жилого дома;</w:t>
            </w:r>
          </w:p>
          <w:p w14:paraId="18545486"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красной линии улиц – 5 м;</w:t>
            </w:r>
          </w:p>
          <w:p w14:paraId="763B4672"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красной линии проездов – 3 м;</w:t>
            </w:r>
          </w:p>
          <w:p w14:paraId="5B0A7D4D"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в условиях реконструкции - в соответствии со сложившейся линией застройки.</w:t>
            </w:r>
          </w:p>
          <w:p w14:paraId="3C75E8FC"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Размеры земельных участков:</w:t>
            </w:r>
          </w:p>
          <w:p w14:paraId="1277E89C"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минимальный – 300 кв. м;</w:t>
            </w:r>
          </w:p>
          <w:p w14:paraId="1D237314"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максимальный –800 кв. м;</w:t>
            </w:r>
          </w:p>
          <w:p w14:paraId="740287E6"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фронтальная сторона – не менее 5,5 м.</w:t>
            </w:r>
          </w:p>
          <w:p w14:paraId="20248741" w14:textId="77777777" w:rsidR="005D52B4" w:rsidRPr="0095727D" w:rsidRDefault="005D52B4" w:rsidP="004C3C8A">
            <w:pPr>
              <w:ind w:left="7"/>
              <w:jc w:val="both"/>
              <w:rPr>
                <w:rFonts w:ascii="Tahoma" w:hAnsi="Tahoma" w:cs="Tahoma"/>
                <w:sz w:val="22"/>
                <w:szCs w:val="22"/>
              </w:rPr>
            </w:pPr>
            <w:r w:rsidRPr="0095727D">
              <w:rPr>
                <w:rFonts w:ascii="Tahoma" w:hAnsi="Tahoma" w:cs="Tahoma"/>
                <w:sz w:val="22"/>
                <w:szCs w:val="22"/>
              </w:rPr>
              <w:t>Высота ограждений:</w:t>
            </w:r>
          </w:p>
          <w:p w14:paraId="34659677"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не выше 2 м;</w:t>
            </w:r>
          </w:p>
          <w:p w14:paraId="384A2281"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на перекрестке улиц в треугольнике видимости – не выше 0,5 м;</w:t>
            </w:r>
          </w:p>
          <w:p w14:paraId="0F1A8F73"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по фронтальной стороне участка – не выше 1,3 м.</w:t>
            </w:r>
          </w:p>
          <w:p w14:paraId="08FDE76D" w14:textId="77777777" w:rsidR="005D52B4" w:rsidRPr="0095727D" w:rsidRDefault="005D52B4" w:rsidP="004C3C8A">
            <w:pPr>
              <w:jc w:val="both"/>
              <w:rPr>
                <w:rFonts w:ascii="Tahoma" w:eastAsia="Batang" w:hAnsi="Tahoma" w:cs="Tahoma"/>
                <w:sz w:val="22"/>
                <w:szCs w:val="22"/>
              </w:rPr>
            </w:pPr>
            <w:r w:rsidRPr="0095727D">
              <w:rPr>
                <w:rFonts w:ascii="Tahoma" w:hAnsi="Tahoma" w:cs="Tahoma"/>
                <w:sz w:val="22"/>
                <w:szCs w:val="22"/>
              </w:rPr>
              <w:t>Максимальный процент застройки в границах земельного участка – 75%, включая основное здание и вспомогательные строения, в том числе хозяйственные постройки.</w:t>
            </w:r>
          </w:p>
        </w:tc>
        <w:tc>
          <w:tcPr>
            <w:tcW w:w="1121" w:type="pct"/>
            <w:vMerge/>
          </w:tcPr>
          <w:p w14:paraId="01A1A83E" w14:textId="6D8E9DF6"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53959863" w14:textId="55280E5C" w:rsidTr="0095727D">
        <w:trPr>
          <w:trHeight w:val="20"/>
          <w:jc w:val="center"/>
        </w:trPr>
        <w:tc>
          <w:tcPr>
            <w:tcW w:w="843" w:type="pct"/>
          </w:tcPr>
          <w:p w14:paraId="21AEB95E" w14:textId="77777777" w:rsidR="005D52B4" w:rsidRPr="0095727D" w:rsidRDefault="005D52B4" w:rsidP="004C3C8A">
            <w:pPr>
              <w:jc w:val="both"/>
              <w:rPr>
                <w:rFonts w:ascii="Tahoma" w:eastAsia="Batang" w:hAnsi="Tahoma" w:cs="Tahoma"/>
                <w:sz w:val="22"/>
                <w:szCs w:val="22"/>
              </w:rPr>
            </w:pPr>
            <w:r w:rsidRPr="0095727D">
              <w:rPr>
                <w:rFonts w:ascii="Tahoma" w:eastAsia="Batang" w:hAnsi="Tahoma" w:cs="Tahoma"/>
                <w:sz w:val="22"/>
                <w:szCs w:val="22"/>
              </w:rPr>
              <w:t>Амбулаторно-поликлиническое обслуживание</w:t>
            </w:r>
          </w:p>
        </w:tc>
        <w:tc>
          <w:tcPr>
            <w:tcW w:w="1565" w:type="pct"/>
          </w:tcPr>
          <w:p w14:paraId="470A0CDC" w14:textId="77777777" w:rsidR="005D52B4" w:rsidRPr="0095727D" w:rsidRDefault="005D52B4" w:rsidP="004C3C8A">
            <w:pPr>
              <w:autoSpaceDE w:val="0"/>
              <w:autoSpaceDN w:val="0"/>
              <w:adjustRightInd w:val="0"/>
              <w:jc w:val="both"/>
              <w:rPr>
                <w:rFonts w:ascii="Tahoma" w:eastAsia="Batang" w:hAnsi="Tahoma" w:cs="Tahoma"/>
                <w:sz w:val="22"/>
                <w:szCs w:val="22"/>
              </w:rPr>
            </w:pPr>
            <w:r w:rsidRPr="0095727D">
              <w:rPr>
                <w:rFonts w:ascii="Tahoma" w:eastAsia="Batang" w:hAnsi="Tahoma" w:cs="Tahoma"/>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14:paraId="679C3939" w14:textId="77777777" w:rsidR="005D52B4" w:rsidRPr="0095727D" w:rsidRDefault="005D52B4" w:rsidP="004C3C8A">
            <w:pPr>
              <w:jc w:val="both"/>
              <w:rPr>
                <w:rFonts w:ascii="Tahoma" w:eastAsia="Batang" w:hAnsi="Tahoma" w:cs="Tahoma"/>
                <w:sz w:val="22"/>
                <w:szCs w:val="22"/>
              </w:rPr>
            </w:pPr>
          </w:p>
        </w:tc>
        <w:tc>
          <w:tcPr>
            <w:tcW w:w="1471" w:type="pct"/>
          </w:tcPr>
          <w:p w14:paraId="6F4C2FB9"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3 наземных этажей.</w:t>
            </w:r>
          </w:p>
          <w:p w14:paraId="58CFBB40"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344F676F"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со стороны смежного земельного участка - 3 м;</w:t>
            </w:r>
          </w:p>
          <w:p w14:paraId="653FD75A"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красной линии до основного здания - 6 м;</w:t>
            </w:r>
          </w:p>
          <w:p w14:paraId="5D358337"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красной линии до вспомогательных зданий, строений - 5 м.</w:t>
            </w:r>
          </w:p>
          <w:p w14:paraId="68F7C7EB"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Размеры земельных участков:</w:t>
            </w:r>
          </w:p>
          <w:p w14:paraId="04BD74A4"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для амбулаторий – не менее 3 000 кв. м;</w:t>
            </w:r>
          </w:p>
          <w:p w14:paraId="73306B20"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для фельдшерско-акушерского пункта – не менее 500 кв. м;</w:t>
            </w:r>
          </w:p>
          <w:p w14:paraId="238AA9A1"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фронтальная сторона – не менее 20 м.</w:t>
            </w:r>
          </w:p>
          <w:p w14:paraId="199A5AD6"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45%.</w:t>
            </w:r>
          </w:p>
          <w:p w14:paraId="519B72F2" w14:textId="77777777" w:rsidR="005D52B4" w:rsidRPr="0095727D" w:rsidRDefault="005D52B4" w:rsidP="004C3C8A">
            <w:pPr>
              <w:jc w:val="both"/>
              <w:rPr>
                <w:rFonts w:ascii="Tahoma" w:eastAsia="Batang" w:hAnsi="Tahoma" w:cs="Tahoma"/>
                <w:sz w:val="22"/>
                <w:szCs w:val="22"/>
              </w:rPr>
            </w:pPr>
            <w:r w:rsidRPr="0095727D">
              <w:rPr>
                <w:rFonts w:ascii="Tahoma" w:hAnsi="Tahoma" w:cs="Tahoma"/>
                <w:sz w:val="22"/>
                <w:szCs w:val="22"/>
              </w:rPr>
              <w:t>Минимальный процент озеленения – 40%</w:t>
            </w:r>
          </w:p>
        </w:tc>
        <w:tc>
          <w:tcPr>
            <w:tcW w:w="1121" w:type="pct"/>
            <w:vMerge/>
          </w:tcPr>
          <w:p w14:paraId="7CBBD0E6" w14:textId="4DCF62DF"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1FDE902A" w14:textId="4C7D3ED4" w:rsidTr="0095727D">
        <w:trPr>
          <w:trHeight w:val="20"/>
          <w:jc w:val="center"/>
        </w:trPr>
        <w:tc>
          <w:tcPr>
            <w:tcW w:w="843" w:type="pct"/>
          </w:tcPr>
          <w:p w14:paraId="2D03EC14" w14:textId="77777777" w:rsidR="005D52B4" w:rsidRPr="0095727D" w:rsidRDefault="005D52B4" w:rsidP="004C3C8A">
            <w:pPr>
              <w:jc w:val="both"/>
              <w:rPr>
                <w:rFonts w:ascii="Tahoma" w:eastAsia="Batang" w:hAnsi="Tahoma" w:cs="Tahoma"/>
                <w:sz w:val="22"/>
                <w:szCs w:val="22"/>
              </w:rPr>
            </w:pPr>
            <w:r w:rsidRPr="0095727D">
              <w:rPr>
                <w:rFonts w:ascii="Tahoma" w:eastAsia="Batang" w:hAnsi="Tahoma" w:cs="Tahoma"/>
                <w:sz w:val="22"/>
                <w:szCs w:val="22"/>
              </w:rPr>
              <w:t>Дошкольное, начальное и среднее общее образование</w:t>
            </w:r>
          </w:p>
        </w:tc>
        <w:tc>
          <w:tcPr>
            <w:tcW w:w="1565" w:type="pct"/>
          </w:tcPr>
          <w:p w14:paraId="0A847424"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14:paraId="16683763" w14:textId="77777777" w:rsidR="005D52B4" w:rsidRPr="0095727D" w:rsidRDefault="005D52B4" w:rsidP="004C3C8A">
            <w:pPr>
              <w:jc w:val="both"/>
              <w:rPr>
                <w:rFonts w:ascii="Tahoma" w:eastAsia="Batang" w:hAnsi="Tahoma" w:cs="Tahoma"/>
                <w:sz w:val="22"/>
                <w:szCs w:val="22"/>
              </w:rPr>
            </w:pPr>
          </w:p>
        </w:tc>
        <w:tc>
          <w:tcPr>
            <w:tcW w:w="1471" w:type="pct"/>
          </w:tcPr>
          <w:p w14:paraId="37218E2F"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4 наземных этажей.</w:t>
            </w:r>
          </w:p>
          <w:p w14:paraId="1D5863EA"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62FDBC62"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границ смежного земельного участка до основного здания – 3 м;</w:t>
            </w:r>
          </w:p>
          <w:p w14:paraId="3B30D42B"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границ смежного земельного участка до хозяйственных строений – 1 м;</w:t>
            </w:r>
          </w:p>
          <w:p w14:paraId="5B4843EB"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красной линии до основного здания - 10 м.</w:t>
            </w:r>
          </w:p>
          <w:p w14:paraId="7E628774"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 xml:space="preserve">Размеры земельных участков дошкольных образовательных организаций: </w:t>
            </w:r>
          </w:p>
          <w:p w14:paraId="24F35B5D"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до 100 мест – 27 кв. м на 1 место;</w:t>
            </w:r>
          </w:p>
          <w:p w14:paraId="2704B9C1"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101 места – 23 кв. м на 1 место;</w:t>
            </w:r>
          </w:p>
          <w:p w14:paraId="7B56F913"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для объектов, встроенных в жилые здания – 8 кв. м на 1 место.</w:t>
            </w:r>
          </w:p>
          <w:p w14:paraId="529E578B"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 xml:space="preserve">Размеры земельных участков общеобразовательных организаций: </w:t>
            </w:r>
          </w:p>
          <w:p w14:paraId="1F916343"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до 400 мест – 33 кв. м на 1 место;</w:t>
            </w:r>
          </w:p>
          <w:p w14:paraId="2799CD2B"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401 до 500 мест – 39 кв. м на 1 место;</w:t>
            </w:r>
          </w:p>
          <w:p w14:paraId="5260BD91"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от 501 до 600 мест – 33 кв. м на 1 место;</w:t>
            </w:r>
          </w:p>
          <w:p w14:paraId="6455406F" w14:textId="77777777" w:rsidR="005D52B4" w:rsidRPr="0095727D" w:rsidRDefault="005D52B4" w:rsidP="004C3C8A">
            <w:pPr>
              <w:numPr>
                <w:ilvl w:val="0"/>
                <w:numId w:val="12"/>
              </w:numPr>
              <w:ind w:left="104" w:hanging="97"/>
              <w:jc w:val="both"/>
              <w:rPr>
                <w:rFonts w:ascii="Tahoma" w:hAnsi="Tahoma" w:cs="Tahoma"/>
                <w:sz w:val="22"/>
                <w:szCs w:val="22"/>
              </w:rPr>
            </w:pPr>
            <w:r w:rsidRPr="0095727D">
              <w:rPr>
                <w:rFonts w:ascii="Tahoma" w:hAnsi="Tahoma" w:cs="Tahoma"/>
                <w:sz w:val="22"/>
                <w:szCs w:val="22"/>
              </w:rPr>
              <w:t xml:space="preserve">от 601 до 800 мест – 27 кв. м на 1 место; </w:t>
            </w:r>
          </w:p>
          <w:p w14:paraId="3595DD95"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 xml:space="preserve">Размеры земельных участков организаций дополнительного образования – для отдельно стоящих зданий – 15 кв. м на 1 место. </w:t>
            </w:r>
          </w:p>
          <w:p w14:paraId="51626F40"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20 м.</w:t>
            </w:r>
          </w:p>
          <w:p w14:paraId="4852C716"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30%.</w:t>
            </w:r>
          </w:p>
          <w:p w14:paraId="2AAC72DB"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Минимальный процент озеленения – 30%.</w:t>
            </w:r>
          </w:p>
          <w:p w14:paraId="34BF098F" w14:textId="77777777" w:rsidR="005D52B4" w:rsidRPr="0095727D" w:rsidRDefault="005D52B4" w:rsidP="004C3C8A">
            <w:pPr>
              <w:jc w:val="both"/>
              <w:rPr>
                <w:rFonts w:ascii="Tahoma" w:eastAsia="Batang" w:hAnsi="Tahoma" w:cs="Tahoma"/>
                <w:sz w:val="22"/>
                <w:szCs w:val="22"/>
              </w:rPr>
            </w:pPr>
            <w:r w:rsidRPr="0095727D">
              <w:rPr>
                <w:rFonts w:ascii="Tahoma" w:hAnsi="Tahoma" w:cs="Tahoma"/>
                <w:sz w:val="22"/>
                <w:szCs w:val="22"/>
              </w:rPr>
              <w:t>Минимальный процент спортивно-игровых площадок – 20%</w:t>
            </w:r>
          </w:p>
        </w:tc>
        <w:tc>
          <w:tcPr>
            <w:tcW w:w="1121" w:type="pct"/>
            <w:vMerge/>
          </w:tcPr>
          <w:p w14:paraId="7BE0186A" w14:textId="64BB4E86"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62DE5475" w14:textId="5F5E0A37" w:rsidTr="0095727D">
        <w:trPr>
          <w:trHeight w:val="20"/>
          <w:jc w:val="center"/>
        </w:trPr>
        <w:tc>
          <w:tcPr>
            <w:tcW w:w="843" w:type="pct"/>
          </w:tcPr>
          <w:p w14:paraId="384D4D3C" w14:textId="77777777" w:rsidR="005D52B4" w:rsidRPr="0095727D" w:rsidRDefault="005D52B4" w:rsidP="004C3C8A">
            <w:pPr>
              <w:jc w:val="both"/>
              <w:rPr>
                <w:rFonts w:ascii="Tahoma" w:eastAsia="Batang" w:hAnsi="Tahoma" w:cs="Tahoma"/>
                <w:sz w:val="22"/>
                <w:szCs w:val="22"/>
              </w:rPr>
            </w:pPr>
            <w:r w:rsidRPr="0095727D">
              <w:rPr>
                <w:rFonts w:ascii="Tahoma" w:hAnsi="Tahoma" w:cs="Tahoma"/>
                <w:sz w:val="22"/>
                <w:szCs w:val="22"/>
              </w:rPr>
              <w:t>Обеспечение занятий спортом в помещениях</w:t>
            </w:r>
          </w:p>
        </w:tc>
        <w:tc>
          <w:tcPr>
            <w:tcW w:w="1565" w:type="pct"/>
          </w:tcPr>
          <w:p w14:paraId="0898D68F"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1471" w:type="pct"/>
          </w:tcPr>
          <w:p w14:paraId="6A6BE4AB"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48306137"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030E66CE"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5A8AAEEC"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15657585"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в условиях реконструкции - в соответствии со сложившейся линией застройки, но не менее 3м от границ земельного участка.</w:t>
            </w:r>
          </w:p>
          <w:p w14:paraId="705A3B5E"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Размеры земельных участков:</w:t>
            </w:r>
          </w:p>
          <w:p w14:paraId="50A46D00"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не менее 400 кв. м.</w:t>
            </w:r>
          </w:p>
          <w:p w14:paraId="4EF66966"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15 м.</w:t>
            </w:r>
          </w:p>
          <w:p w14:paraId="5E364412" w14:textId="77777777" w:rsidR="005D52B4" w:rsidRPr="0095727D" w:rsidRDefault="005D52B4" w:rsidP="004C3C8A">
            <w:pPr>
              <w:spacing w:before="22"/>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70%</w:t>
            </w:r>
          </w:p>
        </w:tc>
        <w:tc>
          <w:tcPr>
            <w:tcW w:w="1121" w:type="pct"/>
            <w:vMerge/>
          </w:tcPr>
          <w:p w14:paraId="35BADB3D" w14:textId="7096CBC2"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3D28FDAE" w14:textId="0308A724" w:rsidTr="0095727D">
        <w:trPr>
          <w:trHeight w:val="20"/>
          <w:jc w:val="center"/>
        </w:trPr>
        <w:tc>
          <w:tcPr>
            <w:tcW w:w="843" w:type="pct"/>
          </w:tcPr>
          <w:p w14:paraId="065AF841" w14:textId="77777777" w:rsidR="005D52B4" w:rsidRPr="0095727D" w:rsidRDefault="005D52B4" w:rsidP="004C3C8A">
            <w:pPr>
              <w:jc w:val="both"/>
              <w:rPr>
                <w:rFonts w:ascii="Tahoma" w:eastAsia="Batang" w:hAnsi="Tahoma" w:cs="Tahoma"/>
                <w:sz w:val="22"/>
                <w:szCs w:val="22"/>
              </w:rPr>
            </w:pPr>
            <w:r w:rsidRPr="0095727D">
              <w:rPr>
                <w:rFonts w:ascii="Tahoma" w:hAnsi="Tahoma" w:cs="Tahoma"/>
                <w:sz w:val="22"/>
                <w:szCs w:val="22"/>
              </w:rPr>
              <w:t>Площадки для занятий спортом</w:t>
            </w:r>
          </w:p>
        </w:tc>
        <w:tc>
          <w:tcPr>
            <w:tcW w:w="1565" w:type="pct"/>
          </w:tcPr>
          <w:p w14:paraId="6AF290BB"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76A73BD5" w14:textId="77777777" w:rsidR="005D52B4" w:rsidRPr="0095727D" w:rsidRDefault="005D52B4" w:rsidP="004C3C8A">
            <w:pPr>
              <w:autoSpaceDE w:val="0"/>
              <w:autoSpaceDN w:val="0"/>
              <w:adjustRightInd w:val="0"/>
              <w:jc w:val="both"/>
              <w:rPr>
                <w:rFonts w:ascii="Tahoma" w:hAnsi="Tahoma" w:cs="Tahoma"/>
                <w:sz w:val="22"/>
                <w:szCs w:val="22"/>
              </w:rPr>
            </w:pPr>
          </w:p>
        </w:tc>
        <w:tc>
          <w:tcPr>
            <w:tcW w:w="1471" w:type="pct"/>
          </w:tcPr>
          <w:p w14:paraId="08AF5BC9"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Этажность – не подлежит установлению.</w:t>
            </w:r>
          </w:p>
          <w:p w14:paraId="4A60D5CE"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 – 3 м.</w:t>
            </w:r>
          </w:p>
          <w:p w14:paraId="7FF72AFB"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Размеры земельных участков:</w:t>
            </w:r>
          </w:p>
          <w:p w14:paraId="4838D5A5"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не менее 50 кв. м;</w:t>
            </w:r>
          </w:p>
          <w:p w14:paraId="4768FB86"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площадка для бадминтона – 200 кв. м;</w:t>
            </w:r>
          </w:p>
          <w:p w14:paraId="218622B1"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баскетбольная площадка – 720 кв. м;</w:t>
            </w:r>
          </w:p>
          <w:p w14:paraId="31EDA011"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волейбольная площадка – 880 кв. м;</w:t>
            </w:r>
          </w:p>
          <w:p w14:paraId="042275C2"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футбольное поле – 4 500 кв. м;</w:t>
            </w:r>
          </w:p>
          <w:p w14:paraId="390C5530"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5 м.</w:t>
            </w:r>
          </w:p>
          <w:p w14:paraId="292CF7BE" w14:textId="77777777" w:rsidR="005D52B4" w:rsidRPr="0095727D" w:rsidRDefault="005D52B4" w:rsidP="004C3C8A">
            <w:pPr>
              <w:spacing w:before="22"/>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не подлежит установлению</w:t>
            </w:r>
          </w:p>
        </w:tc>
        <w:tc>
          <w:tcPr>
            <w:tcW w:w="1121" w:type="pct"/>
            <w:vMerge/>
          </w:tcPr>
          <w:p w14:paraId="7E00B7B6" w14:textId="4D67BA07"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284ACEC4" w14:textId="355DD594" w:rsidTr="0095727D">
        <w:trPr>
          <w:trHeight w:val="20"/>
          <w:jc w:val="center"/>
        </w:trPr>
        <w:tc>
          <w:tcPr>
            <w:tcW w:w="843" w:type="pct"/>
          </w:tcPr>
          <w:p w14:paraId="6898C4E4"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Оказание социальной помощи населению</w:t>
            </w:r>
          </w:p>
        </w:tc>
        <w:tc>
          <w:tcPr>
            <w:tcW w:w="1565" w:type="pct"/>
          </w:tcPr>
          <w:p w14:paraId="47C64003"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B927D1F"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некоммерческих фондов, благотворительных организаций, клубов по интересам</w:t>
            </w:r>
          </w:p>
        </w:tc>
        <w:tc>
          <w:tcPr>
            <w:tcW w:w="1471" w:type="pct"/>
          </w:tcPr>
          <w:p w14:paraId="5DD6D36B"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1579A2D0"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7667D176"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 xml:space="preserve"> от границ смежного земельного участка – 3 м;</w:t>
            </w:r>
          </w:p>
          <w:p w14:paraId="07DB9C26"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0F021016"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Размеры земельных участков - не менее 500 кв. м.</w:t>
            </w:r>
          </w:p>
          <w:p w14:paraId="5D2FCAE5"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20 м.</w:t>
            </w:r>
          </w:p>
          <w:p w14:paraId="0D87A828"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6BD77198" w14:textId="2A139A3D"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1B98CA5C" w14:textId="42A7B6B3" w:rsidTr="0095727D">
        <w:trPr>
          <w:trHeight w:val="20"/>
          <w:jc w:val="center"/>
        </w:trPr>
        <w:tc>
          <w:tcPr>
            <w:tcW w:w="843" w:type="pct"/>
          </w:tcPr>
          <w:p w14:paraId="58EAEC93" w14:textId="77777777" w:rsidR="005D52B4" w:rsidRPr="0095727D" w:rsidRDefault="005D52B4" w:rsidP="004C3C8A">
            <w:pPr>
              <w:tabs>
                <w:tab w:val="center" w:pos="313"/>
              </w:tabs>
              <w:jc w:val="both"/>
              <w:rPr>
                <w:rFonts w:ascii="Tahoma" w:hAnsi="Tahoma" w:cs="Tahoma"/>
                <w:sz w:val="22"/>
                <w:szCs w:val="22"/>
              </w:rPr>
            </w:pPr>
            <w:r w:rsidRPr="0095727D">
              <w:rPr>
                <w:rFonts w:ascii="Tahoma" w:hAnsi="Tahoma" w:cs="Tahoma"/>
                <w:sz w:val="22"/>
                <w:szCs w:val="22"/>
              </w:rPr>
              <w:t>Общежития</w:t>
            </w:r>
          </w:p>
        </w:tc>
        <w:tc>
          <w:tcPr>
            <w:tcW w:w="1565" w:type="pct"/>
          </w:tcPr>
          <w:p w14:paraId="4782A628"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3" w:history="1">
              <w:r w:rsidRPr="0095727D">
                <w:rPr>
                  <w:rFonts w:ascii="Tahoma" w:hAnsi="Tahoma" w:cs="Tahoma"/>
                  <w:sz w:val="22"/>
                  <w:szCs w:val="22"/>
                </w:rPr>
                <w:t>кодом 4.7</w:t>
              </w:r>
            </w:hyperlink>
            <w:r w:rsidRPr="0095727D">
              <w:rPr>
                <w:rFonts w:ascii="Tahoma" w:hAnsi="Tahoma" w:cs="Tahoma"/>
                <w:sz w:val="22"/>
                <w:szCs w:val="22"/>
              </w:rPr>
              <w:t xml:space="preserve"> Классификатора видов разрешенного использования</w:t>
            </w:r>
          </w:p>
        </w:tc>
        <w:tc>
          <w:tcPr>
            <w:tcW w:w="1471" w:type="pct"/>
          </w:tcPr>
          <w:p w14:paraId="7A2D35CD"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4 наземных этажей.</w:t>
            </w:r>
          </w:p>
          <w:p w14:paraId="3376018B"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512605F1"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 xml:space="preserve"> от границ смежного земельного участка – 3 м;</w:t>
            </w:r>
          </w:p>
          <w:p w14:paraId="3ABEBD3A"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426E2945"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Размеры земельных участков – не менее 500 кв. м.</w:t>
            </w:r>
          </w:p>
          <w:p w14:paraId="173215AF"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20 м.</w:t>
            </w:r>
          </w:p>
          <w:p w14:paraId="77769757"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 xml:space="preserve"> 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121" w:type="pct"/>
            <w:vMerge/>
          </w:tcPr>
          <w:p w14:paraId="3718DA4D" w14:textId="21A268E4"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0B91870E" w14:textId="0C892BB6" w:rsidTr="0095727D">
        <w:trPr>
          <w:trHeight w:val="20"/>
          <w:jc w:val="center"/>
        </w:trPr>
        <w:tc>
          <w:tcPr>
            <w:tcW w:w="843" w:type="pct"/>
          </w:tcPr>
          <w:p w14:paraId="4F97F886"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Объекты культурно-досуговой деятельности</w:t>
            </w:r>
          </w:p>
          <w:p w14:paraId="14260300" w14:textId="77777777" w:rsidR="005D52B4" w:rsidRPr="0095727D" w:rsidRDefault="005D52B4" w:rsidP="004C3C8A">
            <w:pPr>
              <w:tabs>
                <w:tab w:val="center" w:pos="313"/>
              </w:tabs>
              <w:jc w:val="both"/>
              <w:rPr>
                <w:rFonts w:ascii="Tahoma" w:hAnsi="Tahoma" w:cs="Tahoma"/>
                <w:sz w:val="22"/>
                <w:szCs w:val="22"/>
              </w:rPr>
            </w:pPr>
          </w:p>
        </w:tc>
        <w:tc>
          <w:tcPr>
            <w:tcW w:w="1565" w:type="pct"/>
          </w:tcPr>
          <w:p w14:paraId="114DD412"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14:paraId="71CD6B70" w14:textId="77777777" w:rsidR="005D52B4" w:rsidRPr="0095727D" w:rsidRDefault="005D52B4" w:rsidP="004C3C8A">
            <w:pPr>
              <w:autoSpaceDE w:val="0"/>
              <w:autoSpaceDN w:val="0"/>
              <w:adjustRightInd w:val="0"/>
              <w:jc w:val="both"/>
              <w:rPr>
                <w:rFonts w:ascii="Tahoma" w:hAnsi="Tahoma" w:cs="Tahoma"/>
                <w:sz w:val="22"/>
                <w:szCs w:val="22"/>
              </w:rPr>
            </w:pPr>
          </w:p>
        </w:tc>
        <w:tc>
          <w:tcPr>
            <w:tcW w:w="1471" w:type="pct"/>
          </w:tcPr>
          <w:p w14:paraId="709F8AAA"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4 наземных этажей.</w:t>
            </w:r>
          </w:p>
          <w:p w14:paraId="33979A03"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59FC417A"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 xml:space="preserve"> от границ смежного земельного участка – 3 м;</w:t>
            </w:r>
          </w:p>
          <w:p w14:paraId="3D68BDBC"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7643BC05"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Размеры земельных участков:</w:t>
            </w:r>
          </w:p>
          <w:p w14:paraId="1F910D25"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не менее 500 кв. м;</w:t>
            </w:r>
          </w:p>
          <w:p w14:paraId="1AB20B8D"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для учреждений культуры клубного типа – не менее 4 000 кв. м;</w:t>
            </w:r>
          </w:p>
          <w:p w14:paraId="3B71E229"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для библиотек – 300 кв. м на 1 тыс. единиц хранения.</w:t>
            </w:r>
          </w:p>
          <w:p w14:paraId="1AFE12BE"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20 м.</w:t>
            </w:r>
          </w:p>
          <w:p w14:paraId="2021C051"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49DBAD3B"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Минимальный процент озеленения – 15%</w:t>
            </w:r>
          </w:p>
        </w:tc>
        <w:tc>
          <w:tcPr>
            <w:tcW w:w="1121" w:type="pct"/>
            <w:vMerge/>
          </w:tcPr>
          <w:p w14:paraId="055E8DF5" w14:textId="0518D792"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409FA3E4" w14:textId="693079C6" w:rsidTr="0095727D">
        <w:trPr>
          <w:trHeight w:val="20"/>
          <w:jc w:val="center"/>
        </w:trPr>
        <w:tc>
          <w:tcPr>
            <w:tcW w:w="843" w:type="pct"/>
          </w:tcPr>
          <w:p w14:paraId="68F6D6A9" w14:textId="77777777" w:rsidR="005D52B4" w:rsidRPr="0095727D" w:rsidRDefault="005D52B4" w:rsidP="004C3C8A">
            <w:pPr>
              <w:jc w:val="both"/>
              <w:rPr>
                <w:rFonts w:ascii="Tahoma" w:eastAsia="Batang" w:hAnsi="Tahoma" w:cs="Tahoma"/>
                <w:sz w:val="22"/>
                <w:szCs w:val="22"/>
              </w:rPr>
            </w:pPr>
            <w:r w:rsidRPr="0095727D">
              <w:rPr>
                <w:rFonts w:ascii="Tahoma" w:eastAsia="Batang" w:hAnsi="Tahoma" w:cs="Tahoma"/>
                <w:sz w:val="22"/>
                <w:szCs w:val="22"/>
              </w:rPr>
              <w:t>Магазины</w:t>
            </w:r>
          </w:p>
          <w:p w14:paraId="60960289" w14:textId="77777777" w:rsidR="005D52B4" w:rsidRPr="0095727D" w:rsidRDefault="005D52B4" w:rsidP="004C3C8A">
            <w:pPr>
              <w:jc w:val="both"/>
              <w:rPr>
                <w:rFonts w:ascii="Tahoma" w:eastAsia="Batang" w:hAnsi="Tahoma" w:cs="Tahoma"/>
                <w:sz w:val="22"/>
                <w:szCs w:val="22"/>
              </w:rPr>
            </w:pPr>
          </w:p>
        </w:tc>
        <w:tc>
          <w:tcPr>
            <w:tcW w:w="1565" w:type="pct"/>
          </w:tcPr>
          <w:p w14:paraId="75EC263F" w14:textId="77777777" w:rsidR="005D52B4" w:rsidRPr="0095727D" w:rsidRDefault="005D52B4" w:rsidP="004C3C8A">
            <w:pPr>
              <w:autoSpaceDE w:val="0"/>
              <w:autoSpaceDN w:val="0"/>
              <w:adjustRightInd w:val="0"/>
              <w:jc w:val="both"/>
              <w:rPr>
                <w:rFonts w:ascii="Tahoma" w:eastAsia="Batang" w:hAnsi="Tahoma" w:cs="Tahoma"/>
                <w:sz w:val="22"/>
                <w:szCs w:val="22"/>
              </w:rPr>
            </w:pPr>
            <w:r w:rsidRPr="0095727D">
              <w:rPr>
                <w:rFonts w:ascii="Tahoma" w:eastAsia="Batang"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p w14:paraId="7F842EFA" w14:textId="77777777" w:rsidR="005D52B4" w:rsidRPr="0095727D" w:rsidRDefault="005D52B4" w:rsidP="004C3C8A">
            <w:pPr>
              <w:jc w:val="both"/>
              <w:rPr>
                <w:rFonts w:ascii="Tahoma" w:eastAsia="Batang" w:hAnsi="Tahoma" w:cs="Tahoma"/>
                <w:sz w:val="22"/>
                <w:szCs w:val="22"/>
              </w:rPr>
            </w:pPr>
          </w:p>
        </w:tc>
        <w:tc>
          <w:tcPr>
            <w:tcW w:w="1471" w:type="pct"/>
          </w:tcPr>
          <w:p w14:paraId="0D0B22D6"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7F442283"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73ECF353"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 xml:space="preserve"> от границ смежного земельного участка – 3 м;</w:t>
            </w:r>
          </w:p>
          <w:p w14:paraId="643F9B08"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772B60B0"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Размеры земельных участков:</w:t>
            </w:r>
          </w:p>
          <w:p w14:paraId="56293786"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не менее 200 кв. м;</w:t>
            </w:r>
          </w:p>
          <w:p w14:paraId="0643E5A0"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при торговой площади до 250 кв. м – 800 кв. м. на 100 кв. м торговой площади;</w:t>
            </w:r>
          </w:p>
          <w:p w14:paraId="75CCEBB6"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при торговой площади от 250 до 650 кв. м – 600 кв. м. на 100 кв. м торговой площади;</w:t>
            </w:r>
          </w:p>
          <w:p w14:paraId="517B94FC"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 xml:space="preserve">при торговой площади от 650 до 1500 кв. м – 200 кв. м. на 100 кв. м торговой площади; </w:t>
            </w:r>
          </w:p>
          <w:p w14:paraId="0D0F68BB"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10 м.</w:t>
            </w:r>
          </w:p>
          <w:p w14:paraId="233197F7" w14:textId="77777777" w:rsidR="005D52B4" w:rsidRPr="0095727D" w:rsidRDefault="005D52B4" w:rsidP="004C3C8A">
            <w:pPr>
              <w:jc w:val="both"/>
              <w:rPr>
                <w:rFonts w:ascii="Tahoma" w:eastAsia="Batang"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03BC9466" w14:textId="3DB05870"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183EC73B" w14:textId="7D17AEDE" w:rsidTr="0095727D">
        <w:trPr>
          <w:trHeight w:val="20"/>
          <w:jc w:val="center"/>
        </w:trPr>
        <w:tc>
          <w:tcPr>
            <w:tcW w:w="843" w:type="pct"/>
          </w:tcPr>
          <w:p w14:paraId="475F2E68" w14:textId="77777777" w:rsidR="005D52B4" w:rsidRPr="0095727D" w:rsidRDefault="005D52B4" w:rsidP="004C3C8A">
            <w:pPr>
              <w:jc w:val="both"/>
              <w:rPr>
                <w:rFonts w:ascii="Tahoma" w:eastAsia="Batang" w:hAnsi="Tahoma" w:cs="Tahoma"/>
                <w:sz w:val="22"/>
                <w:szCs w:val="22"/>
              </w:rPr>
            </w:pPr>
            <w:r w:rsidRPr="0095727D">
              <w:rPr>
                <w:rFonts w:ascii="Tahoma" w:eastAsia="Batang" w:hAnsi="Tahoma" w:cs="Tahoma"/>
                <w:bCs/>
                <w:sz w:val="22"/>
                <w:szCs w:val="22"/>
              </w:rPr>
              <w:t>Общественное питание</w:t>
            </w:r>
          </w:p>
        </w:tc>
        <w:tc>
          <w:tcPr>
            <w:tcW w:w="1565" w:type="pct"/>
          </w:tcPr>
          <w:p w14:paraId="298417AF" w14:textId="77777777" w:rsidR="005D52B4" w:rsidRPr="0095727D" w:rsidRDefault="005D52B4" w:rsidP="004C3C8A">
            <w:pPr>
              <w:autoSpaceDE w:val="0"/>
              <w:autoSpaceDN w:val="0"/>
              <w:adjustRightInd w:val="0"/>
              <w:jc w:val="both"/>
              <w:rPr>
                <w:rFonts w:ascii="Tahoma" w:eastAsia="Batang" w:hAnsi="Tahoma" w:cs="Tahoma"/>
                <w:sz w:val="22"/>
                <w:szCs w:val="22"/>
              </w:rPr>
            </w:pPr>
            <w:r w:rsidRPr="0095727D">
              <w:rPr>
                <w:rFonts w:ascii="Tahoma" w:eastAsia="Batang"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p w14:paraId="4B8D6E7D" w14:textId="77777777" w:rsidR="005D52B4" w:rsidRPr="0095727D" w:rsidRDefault="005D52B4" w:rsidP="004C3C8A">
            <w:pPr>
              <w:jc w:val="both"/>
              <w:rPr>
                <w:rFonts w:ascii="Tahoma" w:eastAsia="Batang" w:hAnsi="Tahoma" w:cs="Tahoma"/>
                <w:sz w:val="22"/>
                <w:szCs w:val="22"/>
              </w:rPr>
            </w:pPr>
          </w:p>
        </w:tc>
        <w:tc>
          <w:tcPr>
            <w:tcW w:w="1471" w:type="pct"/>
          </w:tcPr>
          <w:p w14:paraId="0BD48A0E"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73C0E9FD"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4ADD83DF"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2F18F0AF"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6AD627EA"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Размеры земельных участков:</w:t>
            </w:r>
          </w:p>
          <w:p w14:paraId="34C61AA5"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минимальный размер - 200 кв. м;</w:t>
            </w:r>
          </w:p>
          <w:p w14:paraId="2EF8EF4E"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для объектов до 100 мест – не менее 2000 кв. м на 100 мест;</w:t>
            </w:r>
          </w:p>
          <w:p w14:paraId="1F014221"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для объектов от 101 до 150 мест – не менее 1500 кв. м на 100 мест;</w:t>
            </w:r>
          </w:p>
          <w:p w14:paraId="0E52A7B6"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 xml:space="preserve">для объектов свыше 150 мест – не менее 1000 кв. м на 100 мест; </w:t>
            </w:r>
          </w:p>
          <w:p w14:paraId="13F89BAE"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15 м.</w:t>
            </w:r>
          </w:p>
          <w:p w14:paraId="43791C48" w14:textId="77777777" w:rsidR="005D52B4" w:rsidRPr="0095727D" w:rsidRDefault="005D52B4" w:rsidP="004C3C8A">
            <w:pPr>
              <w:spacing w:before="22"/>
              <w:jc w:val="both"/>
              <w:rPr>
                <w:rFonts w:ascii="Tahoma" w:eastAsia="Batang" w:hAnsi="Tahoma" w:cs="Tahoma"/>
                <w:sz w:val="22"/>
                <w:szCs w:val="22"/>
              </w:rPr>
            </w:pPr>
            <w:r w:rsidRPr="0095727D">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109C649A" w14:textId="2C7D332A"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5A895046" w14:textId="6BE7B96A" w:rsidTr="0095727D">
        <w:trPr>
          <w:trHeight w:val="20"/>
          <w:jc w:val="center"/>
        </w:trPr>
        <w:tc>
          <w:tcPr>
            <w:tcW w:w="843" w:type="pct"/>
          </w:tcPr>
          <w:p w14:paraId="3B6DEA71"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Государственное управление</w:t>
            </w:r>
          </w:p>
          <w:p w14:paraId="02C7B9E3" w14:textId="77777777" w:rsidR="005D52B4" w:rsidRPr="0095727D" w:rsidRDefault="005D52B4" w:rsidP="004C3C8A">
            <w:pPr>
              <w:jc w:val="both"/>
              <w:rPr>
                <w:rFonts w:ascii="Tahoma" w:eastAsia="Batang" w:hAnsi="Tahoma" w:cs="Tahoma"/>
                <w:sz w:val="22"/>
                <w:szCs w:val="22"/>
              </w:rPr>
            </w:pPr>
          </w:p>
        </w:tc>
        <w:tc>
          <w:tcPr>
            <w:tcW w:w="1565" w:type="pct"/>
          </w:tcPr>
          <w:p w14:paraId="4332DBDB" w14:textId="77777777" w:rsidR="005D52B4" w:rsidRPr="0095727D" w:rsidRDefault="005D52B4" w:rsidP="004C3C8A">
            <w:pPr>
              <w:autoSpaceDE w:val="0"/>
              <w:autoSpaceDN w:val="0"/>
              <w:adjustRightInd w:val="0"/>
              <w:jc w:val="both"/>
              <w:rPr>
                <w:rFonts w:ascii="Tahoma" w:eastAsia="Calibri" w:hAnsi="Tahoma" w:cs="Tahoma"/>
                <w:sz w:val="22"/>
                <w:szCs w:val="22"/>
              </w:rPr>
            </w:pPr>
            <w:r w:rsidRPr="0095727D">
              <w:rPr>
                <w:rFonts w:ascii="Tahoma" w:hAnsi="Tahoma" w:cs="Tahoma"/>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471" w:type="pct"/>
          </w:tcPr>
          <w:p w14:paraId="112948B7"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4 наземных этажей.</w:t>
            </w:r>
          </w:p>
          <w:p w14:paraId="77D74B06"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19662E60"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000DE2D5"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2FC3C392" w14:textId="77777777" w:rsidR="005D52B4" w:rsidRPr="0095727D" w:rsidRDefault="005D52B4" w:rsidP="004C3C8A">
            <w:pPr>
              <w:spacing w:before="22"/>
              <w:jc w:val="both"/>
              <w:rPr>
                <w:rFonts w:ascii="Tahoma" w:hAnsi="Tahoma" w:cs="Tahoma"/>
                <w:sz w:val="22"/>
                <w:szCs w:val="22"/>
              </w:rPr>
            </w:pPr>
            <w:r w:rsidRPr="0095727D">
              <w:rPr>
                <w:rFonts w:ascii="Tahoma" w:hAnsi="Tahoma" w:cs="Tahoma"/>
                <w:sz w:val="22"/>
                <w:szCs w:val="22"/>
              </w:rPr>
              <w:t>Размеры земельных участков:</w:t>
            </w:r>
          </w:p>
          <w:p w14:paraId="043288BE"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не менее 500 кв. м</w:t>
            </w:r>
          </w:p>
          <w:p w14:paraId="21B493D4"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20 м.</w:t>
            </w:r>
          </w:p>
          <w:p w14:paraId="2797E556" w14:textId="77777777" w:rsidR="005D52B4" w:rsidRPr="0095727D" w:rsidRDefault="005D52B4" w:rsidP="004C3C8A">
            <w:pPr>
              <w:spacing w:before="22"/>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0945EC5D" w14:textId="77777777" w:rsidR="005D52B4" w:rsidRPr="0095727D" w:rsidRDefault="005D52B4" w:rsidP="004C3C8A">
            <w:pPr>
              <w:spacing w:before="22"/>
              <w:jc w:val="both"/>
              <w:rPr>
                <w:rFonts w:ascii="Tahoma" w:eastAsia="Batang" w:hAnsi="Tahoma" w:cs="Tahoma"/>
                <w:sz w:val="22"/>
                <w:szCs w:val="22"/>
              </w:rPr>
            </w:pPr>
            <w:r w:rsidRPr="0095727D">
              <w:rPr>
                <w:rFonts w:ascii="Tahoma" w:hAnsi="Tahoma" w:cs="Tahoma"/>
                <w:sz w:val="22"/>
                <w:szCs w:val="22"/>
              </w:rPr>
              <w:t>Минимальный процент озеленения – 15%</w:t>
            </w:r>
          </w:p>
        </w:tc>
        <w:tc>
          <w:tcPr>
            <w:tcW w:w="1121" w:type="pct"/>
            <w:vMerge/>
          </w:tcPr>
          <w:p w14:paraId="33C1147D" w14:textId="4B10DFBF"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3548A425" w14:textId="38A96970" w:rsidTr="0095727D">
        <w:trPr>
          <w:trHeight w:val="20"/>
          <w:jc w:val="center"/>
        </w:trPr>
        <w:tc>
          <w:tcPr>
            <w:tcW w:w="843" w:type="pct"/>
          </w:tcPr>
          <w:p w14:paraId="60D978E0" w14:textId="77777777" w:rsidR="005D52B4" w:rsidRPr="0095727D" w:rsidRDefault="005D52B4" w:rsidP="004C3C8A">
            <w:pPr>
              <w:jc w:val="both"/>
              <w:rPr>
                <w:rFonts w:ascii="Tahoma" w:eastAsia="Batang" w:hAnsi="Tahoma" w:cs="Tahoma"/>
                <w:sz w:val="22"/>
                <w:szCs w:val="22"/>
              </w:rPr>
            </w:pPr>
            <w:r w:rsidRPr="0095727D">
              <w:rPr>
                <w:rFonts w:ascii="Tahoma" w:eastAsia="Batang" w:hAnsi="Tahoma" w:cs="Tahoma"/>
                <w:sz w:val="22"/>
                <w:szCs w:val="22"/>
              </w:rPr>
              <w:t>Деловое управление</w:t>
            </w:r>
          </w:p>
          <w:p w14:paraId="11FF155A" w14:textId="77777777" w:rsidR="005D52B4" w:rsidRPr="0095727D" w:rsidRDefault="005D52B4" w:rsidP="004C3C8A">
            <w:pPr>
              <w:jc w:val="both"/>
              <w:rPr>
                <w:rFonts w:ascii="Tahoma" w:eastAsia="Batang" w:hAnsi="Tahoma" w:cs="Tahoma"/>
                <w:sz w:val="22"/>
                <w:szCs w:val="22"/>
              </w:rPr>
            </w:pPr>
          </w:p>
        </w:tc>
        <w:tc>
          <w:tcPr>
            <w:tcW w:w="1565" w:type="pct"/>
          </w:tcPr>
          <w:p w14:paraId="01E2C75C" w14:textId="77777777" w:rsidR="005D52B4" w:rsidRPr="0095727D" w:rsidRDefault="005D52B4" w:rsidP="004C3C8A">
            <w:pPr>
              <w:autoSpaceDE w:val="0"/>
              <w:autoSpaceDN w:val="0"/>
              <w:adjustRightInd w:val="0"/>
              <w:jc w:val="both"/>
              <w:rPr>
                <w:rFonts w:ascii="Tahoma" w:eastAsia="Batang" w:hAnsi="Tahoma" w:cs="Tahoma"/>
                <w:sz w:val="22"/>
                <w:szCs w:val="22"/>
              </w:rPr>
            </w:pPr>
            <w:r w:rsidRPr="0095727D">
              <w:rPr>
                <w:rFonts w:ascii="Tahoma" w:eastAsia="Batang" w:hAnsi="Tahoma" w:cs="Tahoma"/>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71" w:type="pct"/>
          </w:tcPr>
          <w:p w14:paraId="7406C798"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4 наземных этажей.</w:t>
            </w:r>
          </w:p>
          <w:p w14:paraId="432414BF"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5A3CBDD3"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674B2AB5"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49B2408A" w14:textId="77777777" w:rsidR="005D52B4" w:rsidRPr="0095727D" w:rsidRDefault="005D52B4" w:rsidP="004C3C8A">
            <w:pPr>
              <w:ind w:left="27"/>
              <w:jc w:val="both"/>
              <w:rPr>
                <w:rFonts w:ascii="Tahoma" w:hAnsi="Tahoma" w:cs="Tahoma"/>
                <w:sz w:val="22"/>
                <w:szCs w:val="22"/>
              </w:rPr>
            </w:pPr>
            <w:r w:rsidRPr="0095727D">
              <w:rPr>
                <w:rFonts w:ascii="Tahoma" w:hAnsi="Tahoma" w:cs="Tahoma"/>
                <w:sz w:val="22"/>
                <w:szCs w:val="22"/>
              </w:rPr>
              <w:t>Размеры земельных участков:</w:t>
            </w:r>
          </w:p>
          <w:p w14:paraId="5662BF5B"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не менее 500 кв. м</w:t>
            </w:r>
          </w:p>
          <w:p w14:paraId="2553DC01"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15 м.</w:t>
            </w:r>
          </w:p>
          <w:p w14:paraId="1D2BD2F4" w14:textId="77777777" w:rsidR="005D52B4" w:rsidRPr="0095727D" w:rsidRDefault="005D52B4" w:rsidP="004C3C8A">
            <w:pPr>
              <w:jc w:val="both"/>
              <w:rPr>
                <w:rFonts w:ascii="Tahoma" w:eastAsia="Batang"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563EB76A" w14:textId="2F64C3EE"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6F1446F2" w14:textId="14763DA5" w:rsidTr="0095727D">
        <w:trPr>
          <w:trHeight w:val="20"/>
          <w:jc w:val="center"/>
        </w:trPr>
        <w:tc>
          <w:tcPr>
            <w:tcW w:w="843" w:type="pct"/>
          </w:tcPr>
          <w:p w14:paraId="3ECE008D" w14:textId="77777777" w:rsidR="005D52B4" w:rsidRPr="0095727D" w:rsidRDefault="005D52B4" w:rsidP="004C3C8A">
            <w:pPr>
              <w:jc w:val="both"/>
              <w:rPr>
                <w:rFonts w:ascii="Tahoma" w:eastAsia="Batang" w:hAnsi="Tahoma" w:cs="Tahoma"/>
                <w:sz w:val="22"/>
                <w:szCs w:val="22"/>
              </w:rPr>
            </w:pPr>
            <w:r w:rsidRPr="0095727D">
              <w:rPr>
                <w:rFonts w:ascii="Tahoma" w:eastAsia="Batang" w:hAnsi="Tahoma" w:cs="Tahoma"/>
                <w:sz w:val="22"/>
                <w:szCs w:val="22"/>
              </w:rPr>
              <w:t>Гостиничное обслуживание</w:t>
            </w:r>
          </w:p>
        </w:tc>
        <w:tc>
          <w:tcPr>
            <w:tcW w:w="1565" w:type="pct"/>
          </w:tcPr>
          <w:p w14:paraId="7FF7E448" w14:textId="77777777" w:rsidR="005D52B4" w:rsidRPr="0095727D" w:rsidRDefault="005D52B4" w:rsidP="004C3C8A">
            <w:pPr>
              <w:autoSpaceDE w:val="0"/>
              <w:autoSpaceDN w:val="0"/>
              <w:adjustRightInd w:val="0"/>
              <w:jc w:val="both"/>
              <w:rPr>
                <w:rFonts w:ascii="Tahoma" w:eastAsia="Batang" w:hAnsi="Tahoma" w:cs="Tahoma"/>
                <w:sz w:val="22"/>
                <w:szCs w:val="22"/>
              </w:rPr>
            </w:pPr>
            <w:r w:rsidRPr="0095727D">
              <w:rPr>
                <w:rFonts w:ascii="Tahoma" w:eastAsia="Batang" w:hAnsi="Tahoma" w:cs="Tahoma"/>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71" w:type="pct"/>
          </w:tcPr>
          <w:p w14:paraId="63FD8DCC"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4 наземных этажей.</w:t>
            </w:r>
          </w:p>
          <w:p w14:paraId="1135BDAE"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55BA6545"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 xml:space="preserve"> от границ смежного земельного участка – 3 м;</w:t>
            </w:r>
          </w:p>
          <w:p w14:paraId="6ACBF695"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2DBFAF43"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Размеры земельных участков - не менее 500 кв. м.</w:t>
            </w:r>
          </w:p>
          <w:p w14:paraId="2DB35DDB"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20 м.</w:t>
            </w:r>
          </w:p>
          <w:p w14:paraId="55245D18" w14:textId="77777777" w:rsidR="005D52B4" w:rsidRPr="0095727D" w:rsidRDefault="005D52B4" w:rsidP="004C3C8A">
            <w:pPr>
              <w:jc w:val="both"/>
              <w:rPr>
                <w:rFonts w:ascii="Tahoma" w:eastAsia="Batang"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1727A495" w14:textId="391F298D"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1701359E" w14:textId="24FEFA04" w:rsidTr="0095727D">
        <w:trPr>
          <w:trHeight w:val="20"/>
          <w:jc w:val="center"/>
        </w:trPr>
        <w:tc>
          <w:tcPr>
            <w:tcW w:w="843" w:type="pct"/>
          </w:tcPr>
          <w:p w14:paraId="77F29AF6" w14:textId="77777777" w:rsidR="005D52B4" w:rsidRPr="0095727D" w:rsidRDefault="005D52B4" w:rsidP="004C3C8A">
            <w:pPr>
              <w:tabs>
                <w:tab w:val="center" w:pos="1116"/>
              </w:tabs>
              <w:jc w:val="both"/>
              <w:rPr>
                <w:rFonts w:ascii="Tahoma" w:hAnsi="Tahoma" w:cs="Tahoma"/>
                <w:sz w:val="22"/>
                <w:szCs w:val="22"/>
              </w:rPr>
            </w:pPr>
            <w:r w:rsidRPr="0095727D">
              <w:rPr>
                <w:rFonts w:ascii="Tahoma" w:hAnsi="Tahoma" w:cs="Tahoma"/>
                <w:sz w:val="22"/>
                <w:szCs w:val="22"/>
              </w:rPr>
              <w:t>Хранение автотранспорта</w:t>
            </w:r>
          </w:p>
        </w:tc>
        <w:tc>
          <w:tcPr>
            <w:tcW w:w="1565" w:type="pct"/>
          </w:tcPr>
          <w:p w14:paraId="312FC289"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4" w:history="1">
              <w:r w:rsidRPr="0095727D">
                <w:rPr>
                  <w:rFonts w:ascii="Tahoma" w:hAnsi="Tahoma" w:cs="Tahoma"/>
                  <w:sz w:val="22"/>
                  <w:szCs w:val="22"/>
                </w:rPr>
                <w:t>кодом 4.9</w:t>
              </w:r>
            </w:hyperlink>
            <w:r w:rsidRPr="0095727D">
              <w:rPr>
                <w:rFonts w:ascii="Tahoma" w:hAnsi="Tahoma" w:cs="Tahoma"/>
                <w:sz w:val="22"/>
                <w:szCs w:val="22"/>
              </w:rPr>
              <w:t xml:space="preserve"> Классификатора видов разрешенного использования</w:t>
            </w:r>
          </w:p>
        </w:tc>
        <w:tc>
          <w:tcPr>
            <w:tcW w:w="1471" w:type="pct"/>
          </w:tcPr>
          <w:p w14:paraId="1046BC4B" w14:textId="77777777" w:rsidR="005D52B4" w:rsidRPr="0095727D" w:rsidRDefault="005D52B4" w:rsidP="004C3C8A">
            <w:pPr>
              <w:rPr>
                <w:rFonts w:ascii="Tahoma" w:hAnsi="Tahoma" w:cs="Tahoma"/>
                <w:sz w:val="22"/>
                <w:szCs w:val="22"/>
              </w:rPr>
            </w:pPr>
            <w:r w:rsidRPr="0095727D">
              <w:rPr>
                <w:rFonts w:ascii="Tahoma" w:hAnsi="Tahoma" w:cs="Tahoma"/>
                <w:sz w:val="22"/>
                <w:szCs w:val="22"/>
              </w:rPr>
              <w:t>Этажность – до 2 надземных этажей.</w:t>
            </w:r>
          </w:p>
          <w:p w14:paraId="04B23768"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 для гаражей, предназначенных для разделения на парковочные места:</w:t>
            </w:r>
          </w:p>
          <w:p w14:paraId="44044010"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 xml:space="preserve"> от границ смежного земельного участка – 3 м;</w:t>
            </w:r>
          </w:p>
          <w:p w14:paraId="721A70E3"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7B69B4D0" w14:textId="77777777" w:rsidR="005D52B4" w:rsidRPr="0095727D" w:rsidRDefault="005D52B4" w:rsidP="004C3C8A">
            <w:pPr>
              <w:ind w:left="27"/>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 для индивидуальных гаражей:</w:t>
            </w:r>
          </w:p>
          <w:p w14:paraId="214A959D"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с фронтальной стороны земельного участка – 1 м;</w:t>
            </w:r>
          </w:p>
          <w:p w14:paraId="455A59DD"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1 м, при смежном размещении – 0 м;</w:t>
            </w:r>
          </w:p>
          <w:p w14:paraId="3636451C"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5B060422"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Размеры земельных участков для гаражей, предназначенных для разделения на парковочные места:</w:t>
            </w:r>
          </w:p>
          <w:p w14:paraId="10D978B3" w14:textId="77777777" w:rsidR="005D52B4" w:rsidRPr="0095727D" w:rsidRDefault="005D52B4" w:rsidP="004C3C8A">
            <w:pPr>
              <w:pStyle w:val="aff0"/>
              <w:numPr>
                <w:ilvl w:val="0"/>
                <w:numId w:val="13"/>
              </w:numPr>
              <w:spacing w:line="240" w:lineRule="auto"/>
              <w:ind w:left="194" w:hanging="97"/>
              <w:rPr>
                <w:rFonts w:ascii="Tahoma" w:hAnsi="Tahoma" w:cs="Tahoma"/>
                <w:sz w:val="22"/>
                <w:szCs w:val="22"/>
              </w:rPr>
            </w:pPr>
            <w:r w:rsidRPr="0095727D">
              <w:rPr>
                <w:rFonts w:ascii="Tahoma" w:hAnsi="Tahoma" w:cs="Tahoma"/>
                <w:sz w:val="22"/>
                <w:szCs w:val="22"/>
              </w:rPr>
              <w:t>одноэтажные гаражи не менее 30 кв. м на 1 машино-место;</w:t>
            </w:r>
          </w:p>
          <w:p w14:paraId="01F83789" w14:textId="77777777" w:rsidR="005D52B4" w:rsidRPr="0095727D" w:rsidRDefault="005D52B4" w:rsidP="004C3C8A">
            <w:pPr>
              <w:pStyle w:val="aff0"/>
              <w:numPr>
                <w:ilvl w:val="0"/>
                <w:numId w:val="13"/>
              </w:numPr>
              <w:spacing w:line="240" w:lineRule="auto"/>
              <w:ind w:left="194" w:hanging="97"/>
              <w:rPr>
                <w:rFonts w:ascii="Tahoma" w:hAnsi="Tahoma" w:cs="Tahoma"/>
                <w:sz w:val="22"/>
                <w:szCs w:val="22"/>
              </w:rPr>
            </w:pPr>
            <w:r w:rsidRPr="0095727D">
              <w:rPr>
                <w:rFonts w:ascii="Tahoma" w:hAnsi="Tahoma" w:cs="Tahoma"/>
                <w:sz w:val="22"/>
                <w:szCs w:val="22"/>
              </w:rPr>
              <w:t>двухэтажные гаражи не менее 20 кв. м на 1 машино-место;</w:t>
            </w:r>
          </w:p>
          <w:p w14:paraId="2A772158" w14:textId="77777777" w:rsidR="005D52B4" w:rsidRPr="0095727D" w:rsidRDefault="005D52B4" w:rsidP="004C3C8A">
            <w:pPr>
              <w:pStyle w:val="aff0"/>
              <w:numPr>
                <w:ilvl w:val="0"/>
                <w:numId w:val="13"/>
              </w:numPr>
              <w:spacing w:line="240" w:lineRule="auto"/>
              <w:ind w:left="194" w:hanging="97"/>
              <w:rPr>
                <w:rFonts w:ascii="Tahoma" w:hAnsi="Tahoma" w:cs="Tahoma"/>
                <w:sz w:val="22"/>
                <w:szCs w:val="22"/>
              </w:rPr>
            </w:pPr>
            <w:r w:rsidRPr="0095727D">
              <w:rPr>
                <w:rFonts w:ascii="Tahoma" w:hAnsi="Tahoma" w:cs="Tahoma"/>
                <w:sz w:val="22"/>
                <w:szCs w:val="22"/>
              </w:rPr>
              <w:t>наземные стоянки не менее 25 кв. м на 1 машино-место.</w:t>
            </w:r>
          </w:p>
          <w:p w14:paraId="3746E4A5" w14:textId="77777777" w:rsidR="005D52B4" w:rsidRPr="0095727D" w:rsidRDefault="005D52B4" w:rsidP="004C3C8A">
            <w:pPr>
              <w:ind w:left="27"/>
              <w:jc w:val="both"/>
              <w:rPr>
                <w:rFonts w:ascii="Tahoma" w:hAnsi="Tahoma" w:cs="Tahoma"/>
                <w:sz w:val="22"/>
                <w:szCs w:val="22"/>
              </w:rPr>
            </w:pPr>
            <w:r w:rsidRPr="0095727D">
              <w:rPr>
                <w:rFonts w:ascii="Tahoma" w:hAnsi="Tahoma" w:cs="Tahoma"/>
                <w:sz w:val="22"/>
                <w:szCs w:val="22"/>
              </w:rPr>
              <w:t>Размеры земельных участков для индивидуальных гаражей – не менее 20 кв. м.</w:t>
            </w:r>
          </w:p>
          <w:p w14:paraId="35BE56D9"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3 м.</w:t>
            </w:r>
          </w:p>
          <w:p w14:paraId="6216928E"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не подлежат установлению.</w:t>
            </w:r>
          </w:p>
        </w:tc>
        <w:tc>
          <w:tcPr>
            <w:tcW w:w="1121" w:type="pct"/>
            <w:vMerge/>
          </w:tcPr>
          <w:p w14:paraId="64CA29DE" w14:textId="3BF1F1DE"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565DD0C7" w14:textId="3DF983DA" w:rsidTr="0095727D">
        <w:trPr>
          <w:trHeight w:val="20"/>
          <w:jc w:val="center"/>
        </w:trPr>
        <w:tc>
          <w:tcPr>
            <w:tcW w:w="843" w:type="pct"/>
          </w:tcPr>
          <w:p w14:paraId="2472B4AF" w14:textId="77777777" w:rsidR="005D52B4" w:rsidRPr="0095727D" w:rsidRDefault="005D52B4" w:rsidP="004C3C8A">
            <w:pPr>
              <w:jc w:val="both"/>
              <w:rPr>
                <w:rFonts w:ascii="Tahoma" w:eastAsia="Batang" w:hAnsi="Tahoma" w:cs="Tahoma"/>
                <w:sz w:val="22"/>
                <w:szCs w:val="22"/>
              </w:rPr>
            </w:pPr>
            <w:r w:rsidRPr="0095727D">
              <w:rPr>
                <w:rFonts w:ascii="Tahoma" w:eastAsia="Batang" w:hAnsi="Tahoma" w:cs="Tahoma"/>
                <w:sz w:val="22"/>
                <w:szCs w:val="22"/>
              </w:rPr>
              <w:t>Амбулаторное ветеринарное обслуживание</w:t>
            </w:r>
          </w:p>
        </w:tc>
        <w:tc>
          <w:tcPr>
            <w:tcW w:w="1565" w:type="pct"/>
          </w:tcPr>
          <w:p w14:paraId="5F8A5F96" w14:textId="77777777" w:rsidR="005D52B4" w:rsidRPr="0095727D" w:rsidRDefault="005D52B4" w:rsidP="004C3C8A">
            <w:pPr>
              <w:autoSpaceDE w:val="0"/>
              <w:autoSpaceDN w:val="0"/>
              <w:adjustRightInd w:val="0"/>
              <w:jc w:val="both"/>
              <w:rPr>
                <w:rFonts w:ascii="Tahoma" w:eastAsia="Batang" w:hAnsi="Tahoma" w:cs="Tahoma"/>
                <w:sz w:val="22"/>
                <w:szCs w:val="22"/>
              </w:rPr>
            </w:pPr>
            <w:r w:rsidRPr="0095727D">
              <w:rPr>
                <w:rFonts w:ascii="Tahoma" w:eastAsia="Batang" w:hAnsi="Tahoma" w:cs="Tahoma"/>
                <w:sz w:val="22"/>
                <w:szCs w:val="22"/>
              </w:rPr>
              <w:t>Размещение объектов капитального строительства, предназначенных для оказания ветеринарных услуг без содержания животных</w:t>
            </w:r>
          </w:p>
          <w:p w14:paraId="5A81D84E" w14:textId="77777777" w:rsidR="005D52B4" w:rsidRPr="0095727D" w:rsidRDefault="005D52B4" w:rsidP="004C3C8A">
            <w:pPr>
              <w:jc w:val="both"/>
              <w:rPr>
                <w:rFonts w:ascii="Tahoma" w:eastAsia="Batang" w:hAnsi="Tahoma" w:cs="Tahoma"/>
                <w:sz w:val="22"/>
                <w:szCs w:val="22"/>
              </w:rPr>
            </w:pPr>
          </w:p>
        </w:tc>
        <w:tc>
          <w:tcPr>
            <w:tcW w:w="1471" w:type="pct"/>
          </w:tcPr>
          <w:p w14:paraId="425407DF"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2CBEC031"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2CDFEAE6"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25433DE4"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1FAA207B"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Размеры земельных участков:</w:t>
            </w:r>
          </w:p>
          <w:p w14:paraId="5CACE18E"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не менее 200 кв. м;</w:t>
            </w:r>
          </w:p>
          <w:p w14:paraId="6F55DA60"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15 м.</w:t>
            </w:r>
          </w:p>
          <w:p w14:paraId="4BA79441"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76EF535B" w14:textId="77777777" w:rsidR="005D52B4" w:rsidRPr="0095727D" w:rsidRDefault="005D52B4" w:rsidP="004C3C8A">
            <w:pPr>
              <w:spacing w:before="22"/>
              <w:jc w:val="both"/>
              <w:rPr>
                <w:rFonts w:ascii="Tahoma" w:eastAsia="Batang" w:hAnsi="Tahoma" w:cs="Tahoma"/>
                <w:sz w:val="22"/>
                <w:szCs w:val="22"/>
              </w:rPr>
            </w:pPr>
            <w:r w:rsidRPr="0095727D">
              <w:rPr>
                <w:rFonts w:ascii="Tahoma" w:hAnsi="Tahoma" w:cs="Tahoma"/>
                <w:sz w:val="22"/>
                <w:szCs w:val="22"/>
              </w:rPr>
              <w:t>Минимальный процент озеленения – 15%</w:t>
            </w:r>
          </w:p>
        </w:tc>
        <w:tc>
          <w:tcPr>
            <w:tcW w:w="1121" w:type="pct"/>
            <w:vMerge/>
          </w:tcPr>
          <w:p w14:paraId="284424E1" w14:textId="143C377C"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784A3AA2" w14:textId="6200C7B3" w:rsidTr="0095727D">
        <w:trPr>
          <w:trHeight w:val="20"/>
          <w:jc w:val="center"/>
        </w:trPr>
        <w:tc>
          <w:tcPr>
            <w:tcW w:w="843" w:type="pct"/>
          </w:tcPr>
          <w:p w14:paraId="681F52C2" w14:textId="77777777" w:rsidR="005D52B4" w:rsidRPr="0095727D" w:rsidRDefault="005D52B4" w:rsidP="004C3C8A">
            <w:pPr>
              <w:jc w:val="both"/>
              <w:rPr>
                <w:rFonts w:ascii="Tahoma" w:eastAsia="Batang" w:hAnsi="Tahoma" w:cs="Tahoma"/>
                <w:sz w:val="22"/>
                <w:szCs w:val="22"/>
              </w:rPr>
            </w:pPr>
            <w:r w:rsidRPr="0095727D">
              <w:rPr>
                <w:rFonts w:ascii="Tahoma" w:eastAsia="Calibri" w:hAnsi="Tahoma" w:cs="Tahoma"/>
                <w:sz w:val="22"/>
                <w:szCs w:val="22"/>
              </w:rPr>
              <w:t>Предоставление коммунальных услуг</w:t>
            </w:r>
          </w:p>
        </w:tc>
        <w:tc>
          <w:tcPr>
            <w:tcW w:w="1565" w:type="pct"/>
          </w:tcPr>
          <w:p w14:paraId="14B6CEF8"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1" w:type="pct"/>
          </w:tcPr>
          <w:p w14:paraId="442EC88D" w14:textId="77777777" w:rsidR="005D52B4" w:rsidRPr="0095727D" w:rsidRDefault="005D52B4" w:rsidP="004C3C8A">
            <w:pPr>
              <w:rPr>
                <w:rFonts w:ascii="Tahoma" w:hAnsi="Tahoma" w:cs="Tahoma"/>
                <w:sz w:val="22"/>
                <w:szCs w:val="22"/>
              </w:rPr>
            </w:pPr>
            <w:r w:rsidRPr="0095727D">
              <w:rPr>
                <w:rFonts w:ascii="Tahoma" w:hAnsi="Tahoma" w:cs="Tahoma"/>
                <w:sz w:val="22"/>
                <w:szCs w:val="22"/>
              </w:rPr>
              <w:t>Этажность – до 2 надземных этажей.</w:t>
            </w:r>
          </w:p>
          <w:p w14:paraId="51D09580"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 – 0 м</w:t>
            </w:r>
          </w:p>
          <w:p w14:paraId="4A0425E4"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Размеры земельных участков:</w:t>
            </w:r>
          </w:p>
          <w:p w14:paraId="1C2E863B"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 трансформаторные подстанции до 150 кв. м;</w:t>
            </w:r>
          </w:p>
          <w:p w14:paraId="3FE03636"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 канализационные насосные станции до 2500 кв. м.;</w:t>
            </w:r>
          </w:p>
          <w:p w14:paraId="178C98FA"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 центральный тепловой пункт от 70 кв. м;</w:t>
            </w:r>
          </w:p>
          <w:p w14:paraId="07D55CC1"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 газорегуляторные пункты от 4 кв. м.</w:t>
            </w:r>
          </w:p>
          <w:p w14:paraId="1F5418DB" w14:textId="77777777" w:rsidR="005D52B4" w:rsidRPr="0095727D" w:rsidRDefault="005D52B4" w:rsidP="004C3C8A">
            <w:pPr>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100%</w:t>
            </w:r>
          </w:p>
        </w:tc>
        <w:tc>
          <w:tcPr>
            <w:tcW w:w="1121" w:type="pct"/>
            <w:vMerge/>
          </w:tcPr>
          <w:p w14:paraId="52FA1696" w14:textId="2D4FFA67"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7ECF9BE7" w14:textId="3AE6F612" w:rsidTr="0095727D">
        <w:trPr>
          <w:trHeight w:val="20"/>
          <w:jc w:val="center"/>
        </w:trPr>
        <w:tc>
          <w:tcPr>
            <w:tcW w:w="843" w:type="pct"/>
          </w:tcPr>
          <w:p w14:paraId="52B85814" w14:textId="77777777" w:rsidR="005D52B4" w:rsidRPr="0095727D" w:rsidRDefault="005D52B4" w:rsidP="004C3C8A">
            <w:pPr>
              <w:jc w:val="both"/>
              <w:rPr>
                <w:rFonts w:ascii="Tahoma" w:eastAsia="Batang" w:hAnsi="Tahoma" w:cs="Tahoma"/>
                <w:sz w:val="22"/>
                <w:szCs w:val="22"/>
              </w:rPr>
            </w:pPr>
            <w:r w:rsidRPr="0095727D">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565" w:type="pct"/>
          </w:tcPr>
          <w:p w14:paraId="0517E171"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471" w:type="pct"/>
          </w:tcPr>
          <w:p w14:paraId="00306E4B"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Этажность – не более 2 наземных этажей.</w:t>
            </w:r>
          </w:p>
          <w:p w14:paraId="5D03D63C" w14:textId="77777777" w:rsidR="005D52B4" w:rsidRPr="0095727D" w:rsidRDefault="005D52B4" w:rsidP="004C3C8A">
            <w:pPr>
              <w:spacing w:before="80"/>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w:t>
            </w:r>
          </w:p>
          <w:p w14:paraId="773EB554"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границ смежного земельного участка – 3 м;</w:t>
            </w:r>
          </w:p>
          <w:p w14:paraId="3BBF5792" w14:textId="77777777" w:rsidR="005D52B4" w:rsidRPr="0095727D" w:rsidRDefault="005D52B4" w:rsidP="004C3C8A">
            <w:pPr>
              <w:numPr>
                <w:ilvl w:val="0"/>
                <w:numId w:val="12"/>
              </w:numPr>
              <w:ind w:left="387"/>
              <w:jc w:val="both"/>
              <w:rPr>
                <w:rFonts w:ascii="Tahoma" w:hAnsi="Tahoma" w:cs="Tahoma"/>
                <w:sz w:val="22"/>
                <w:szCs w:val="22"/>
              </w:rPr>
            </w:pPr>
            <w:r w:rsidRPr="0095727D">
              <w:rPr>
                <w:rFonts w:ascii="Tahoma" w:hAnsi="Tahoma" w:cs="Tahoma"/>
                <w:sz w:val="22"/>
                <w:szCs w:val="22"/>
              </w:rPr>
              <w:t>от красной линии улиц – 5 м.</w:t>
            </w:r>
          </w:p>
          <w:p w14:paraId="368F3FDA" w14:textId="77777777" w:rsidR="005D52B4" w:rsidRPr="0095727D" w:rsidRDefault="005D52B4" w:rsidP="004C3C8A">
            <w:pPr>
              <w:spacing w:before="21"/>
              <w:jc w:val="both"/>
              <w:rPr>
                <w:rFonts w:ascii="Tahoma" w:hAnsi="Tahoma" w:cs="Tahoma"/>
                <w:sz w:val="22"/>
                <w:szCs w:val="22"/>
              </w:rPr>
            </w:pPr>
            <w:r w:rsidRPr="0095727D">
              <w:rPr>
                <w:rFonts w:ascii="Tahoma" w:hAnsi="Tahoma" w:cs="Tahoma"/>
                <w:sz w:val="22"/>
                <w:szCs w:val="22"/>
              </w:rPr>
              <w:t>Размеры земельных участков:</w:t>
            </w:r>
          </w:p>
          <w:p w14:paraId="3091506F"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 xml:space="preserve"> не менее 500 кв. м;</w:t>
            </w:r>
          </w:p>
          <w:p w14:paraId="51C77BAE" w14:textId="77777777" w:rsidR="005D52B4" w:rsidRPr="0095727D" w:rsidRDefault="005D52B4" w:rsidP="004C3C8A">
            <w:pPr>
              <w:numPr>
                <w:ilvl w:val="0"/>
                <w:numId w:val="12"/>
              </w:numPr>
              <w:spacing w:before="21"/>
              <w:ind w:left="387"/>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20 м.</w:t>
            </w:r>
          </w:p>
          <w:p w14:paraId="6CE09561" w14:textId="77777777" w:rsidR="005D52B4" w:rsidRPr="0095727D" w:rsidRDefault="005D52B4" w:rsidP="004C3C8A">
            <w:pPr>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121" w:type="pct"/>
            <w:vMerge/>
          </w:tcPr>
          <w:p w14:paraId="497AEA3A" w14:textId="388C0109"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6EE1D8C5" w14:textId="0009F718" w:rsidTr="0095727D">
        <w:trPr>
          <w:trHeight w:val="20"/>
          <w:jc w:val="center"/>
        </w:trPr>
        <w:tc>
          <w:tcPr>
            <w:tcW w:w="843" w:type="pct"/>
          </w:tcPr>
          <w:p w14:paraId="7D9CDBE2" w14:textId="77777777" w:rsidR="005D52B4" w:rsidRPr="0095727D" w:rsidRDefault="005D52B4" w:rsidP="004C3C8A">
            <w:pPr>
              <w:tabs>
                <w:tab w:val="center" w:pos="313"/>
              </w:tabs>
              <w:jc w:val="both"/>
              <w:rPr>
                <w:rFonts w:ascii="Tahoma" w:hAnsi="Tahoma" w:cs="Tahoma"/>
                <w:sz w:val="22"/>
                <w:szCs w:val="22"/>
              </w:rPr>
            </w:pPr>
            <w:r w:rsidRPr="0095727D">
              <w:rPr>
                <w:rFonts w:ascii="Tahoma" w:hAnsi="Tahoma" w:cs="Tahoma"/>
                <w:sz w:val="22"/>
                <w:szCs w:val="22"/>
              </w:rPr>
              <w:t>Оказание услуг связи</w:t>
            </w:r>
          </w:p>
        </w:tc>
        <w:tc>
          <w:tcPr>
            <w:tcW w:w="1565" w:type="pct"/>
          </w:tcPr>
          <w:p w14:paraId="05AC6DC2" w14:textId="77777777" w:rsidR="005D52B4" w:rsidRPr="0095727D" w:rsidRDefault="005D52B4" w:rsidP="004C3C8A">
            <w:pPr>
              <w:autoSpaceDE w:val="0"/>
              <w:autoSpaceDN w:val="0"/>
              <w:adjustRightInd w:val="0"/>
              <w:jc w:val="both"/>
              <w:rPr>
                <w:rFonts w:ascii="Tahoma" w:hAnsi="Tahoma" w:cs="Tahoma"/>
                <w:sz w:val="22"/>
                <w:szCs w:val="22"/>
              </w:rPr>
            </w:pPr>
            <w:r w:rsidRPr="0095727D">
              <w:rPr>
                <w:rFonts w:ascii="Tahoma" w:hAnsi="Tahoma" w:cs="Tahoma"/>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71" w:type="pct"/>
          </w:tcPr>
          <w:p w14:paraId="42FB5A4F" w14:textId="77777777" w:rsidR="005D52B4" w:rsidRPr="0095727D" w:rsidRDefault="005D52B4" w:rsidP="004C3C8A">
            <w:pPr>
              <w:rPr>
                <w:rFonts w:ascii="Tahoma" w:hAnsi="Tahoma" w:cs="Tahoma"/>
                <w:sz w:val="22"/>
                <w:szCs w:val="22"/>
              </w:rPr>
            </w:pPr>
            <w:r w:rsidRPr="0095727D">
              <w:rPr>
                <w:rFonts w:ascii="Tahoma" w:hAnsi="Tahoma" w:cs="Tahoma"/>
                <w:sz w:val="22"/>
                <w:szCs w:val="22"/>
              </w:rPr>
              <w:t>Этажность – не более 2 надземных этажей.</w:t>
            </w:r>
          </w:p>
          <w:p w14:paraId="3FC45055"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Минимальные отступы от границ земельного участка – 0 м</w:t>
            </w:r>
          </w:p>
          <w:p w14:paraId="694A993B"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 xml:space="preserve"> Размеры земельных участков – не менее 200 кв. м.</w:t>
            </w:r>
          </w:p>
          <w:p w14:paraId="6DE549CB"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Фронтальная сторона земельного участка – не менее 10 м.</w:t>
            </w:r>
          </w:p>
          <w:p w14:paraId="104CD707" w14:textId="77777777" w:rsidR="005D52B4" w:rsidRPr="0095727D" w:rsidRDefault="005D52B4" w:rsidP="004C3C8A">
            <w:pPr>
              <w:jc w:val="both"/>
              <w:rPr>
                <w:rFonts w:ascii="Tahoma" w:hAnsi="Tahoma" w:cs="Tahoma"/>
                <w:sz w:val="22"/>
                <w:szCs w:val="22"/>
              </w:rPr>
            </w:pPr>
            <w:r w:rsidRPr="0095727D">
              <w:rPr>
                <w:rFonts w:ascii="Tahoma" w:hAnsi="Tahoma" w:cs="Tahoma"/>
                <w:sz w:val="22"/>
                <w:szCs w:val="22"/>
              </w:rPr>
              <w:t>Максимальный процент застройки в границах земельного участка – 75%.</w:t>
            </w:r>
          </w:p>
        </w:tc>
        <w:tc>
          <w:tcPr>
            <w:tcW w:w="1121" w:type="pct"/>
            <w:vMerge/>
          </w:tcPr>
          <w:p w14:paraId="19590027" w14:textId="7077CAC1" w:rsidR="005D52B4" w:rsidRPr="0095727D" w:rsidRDefault="005D52B4" w:rsidP="004C3C8A">
            <w:pPr>
              <w:tabs>
                <w:tab w:val="center" w:pos="1313"/>
                <w:tab w:val="right" w:pos="2627"/>
              </w:tabs>
              <w:jc w:val="both"/>
              <w:rPr>
                <w:rFonts w:ascii="Tahoma" w:hAnsi="Tahoma" w:cs="Tahoma"/>
                <w:sz w:val="22"/>
                <w:szCs w:val="22"/>
              </w:rPr>
            </w:pPr>
          </w:p>
        </w:tc>
      </w:tr>
      <w:tr w:rsidR="005D52B4" w:rsidRPr="0095727D" w14:paraId="07B58D72" w14:textId="74C5DCF2" w:rsidTr="0095727D">
        <w:trPr>
          <w:trHeight w:val="20"/>
          <w:jc w:val="center"/>
        </w:trPr>
        <w:tc>
          <w:tcPr>
            <w:tcW w:w="843" w:type="pct"/>
          </w:tcPr>
          <w:p w14:paraId="6945E45E" w14:textId="77777777" w:rsidR="005D52B4" w:rsidRPr="0095727D" w:rsidRDefault="005D52B4" w:rsidP="004C3C8A">
            <w:pPr>
              <w:jc w:val="both"/>
              <w:rPr>
                <w:rFonts w:ascii="Tahoma" w:eastAsia="Batang" w:hAnsi="Tahoma" w:cs="Tahoma"/>
                <w:strike/>
                <w:sz w:val="22"/>
                <w:szCs w:val="22"/>
              </w:rPr>
            </w:pPr>
            <w:r w:rsidRPr="0095727D">
              <w:rPr>
                <w:rFonts w:ascii="Tahoma" w:eastAsia="Calibri" w:hAnsi="Tahoma" w:cs="Tahoma"/>
                <w:sz w:val="22"/>
                <w:szCs w:val="22"/>
              </w:rPr>
              <w:t>Улично-дорожная сеть</w:t>
            </w:r>
          </w:p>
        </w:tc>
        <w:tc>
          <w:tcPr>
            <w:tcW w:w="1565" w:type="pct"/>
          </w:tcPr>
          <w:p w14:paraId="3956CC15" w14:textId="77777777" w:rsidR="005D52B4" w:rsidRPr="0095727D" w:rsidRDefault="005D52B4" w:rsidP="004C3C8A">
            <w:pPr>
              <w:autoSpaceDE w:val="0"/>
              <w:autoSpaceDN w:val="0"/>
              <w:adjustRightInd w:val="0"/>
              <w:jc w:val="both"/>
              <w:rPr>
                <w:rFonts w:ascii="Tahoma" w:eastAsia="Calibri" w:hAnsi="Tahoma" w:cs="Tahoma"/>
                <w:sz w:val="22"/>
                <w:szCs w:val="22"/>
              </w:rPr>
            </w:pPr>
            <w:r w:rsidRPr="0095727D">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1E0049D" w14:textId="77777777" w:rsidR="005D52B4" w:rsidRPr="0095727D" w:rsidRDefault="005D52B4" w:rsidP="004C3C8A">
            <w:pPr>
              <w:autoSpaceDE w:val="0"/>
              <w:autoSpaceDN w:val="0"/>
              <w:adjustRightInd w:val="0"/>
              <w:jc w:val="both"/>
              <w:rPr>
                <w:rFonts w:ascii="Tahoma" w:hAnsi="Tahoma" w:cs="Tahoma"/>
                <w:strike/>
                <w:sz w:val="22"/>
                <w:szCs w:val="22"/>
              </w:rPr>
            </w:pPr>
            <w:r w:rsidRPr="0095727D">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5" w:history="1">
              <w:r w:rsidRPr="0095727D">
                <w:rPr>
                  <w:rFonts w:ascii="Tahoma" w:eastAsia="Calibri" w:hAnsi="Tahoma" w:cs="Tahoma"/>
                  <w:sz w:val="22"/>
                  <w:szCs w:val="22"/>
                </w:rPr>
                <w:t>кодами 2.7.1</w:t>
              </w:r>
            </w:hyperlink>
            <w:r w:rsidRPr="0095727D">
              <w:rPr>
                <w:rFonts w:ascii="Tahoma" w:eastAsia="Calibri" w:hAnsi="Tahoma" w:cs="Tahoma"/>
                <w:sz w:val="22"/>
                <w:szCs w:val="22"/>
              </w:rPr>
              <w:t xml:space="preserve">, </w:t>
            </w:r>
            <w:hyperlink r:id="rId26" w:history="1">
              <w:r w:rsidRPr="0095727D">
                <w:rPr>
                  <w:rFonts w:ascii="Tahoma" w:eastAsia="Calibri" w:hAnsi="Tahoma" w:cs="Tahoma"/>
                  <w:sz w:val="22"/>
                  <w:szCs w:val="22"/>
                </w:rPr>
                <w:t>4.9</w:t>
              </w:r>
            </w:hyperlink>
            <w:r w:rsidRPr="0095727D">
              <w:rPr>
                <w:rFonts w:ascii="Tahoma" w:eastAsia="Calibri" w:hAnsi="Tahoma" w:cs="Tahoma"/>
                <w:sz w:val="22"/>
                <w:szCs w:val="22"/>
              </w:rPr>
              <w:t xml:space="preserve">, </w:t>
            </w:r>
            <w:hyperlink r:id="rId27" w:history="1">
              <w:r w:rsidRPr="0095727D">
                <w:rPr>
                  <w:rFonts w:ascii="Tahoma" w:eastAsia="Calibri" w:hAnsi="Tahoma" w:cs="Tahoma"/>
                  <w:sz w:val="22"/>
                  <w:szCs w:val="22"/>
                </w:rPr>
                <w:t>7.2.3</w:t>
              </w:r>
            </w:hyperlink>
            <w:r w:rsidRPr="0095727D">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1A1DE3B6" w14:textId="77777777" w:rsidR="005D52B4" w:rsidRPr="0095727D" w:rsidRDefault="005D52B4" w:rsidP="004C3C8A">
            <w:pPr>
              <w:tabs>
                <w:tab w:val="center" w:pos="1313"/>
                <w:tab w:val="right" w:pos="2627"/>
              </w:tabs>
              <w:jc w:val="both"/>
              <w:rPr>
                <w:rFonts w:ascii="Tahoma" w:hAnsi="Tahoma" w:cs="Tahoma"/>
                <w:bCs/>
                <w:strike/>
                <w:sz w:val="22"/>
                <w:szCs w:val="22"/>
              </w:rPr>
            </w:pPr>
            <w:r w:rsidRPr="0095727D">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65BA1A63" w14:textId="178E2119" w:rsidR="005D52B4" w:rsidRPr="0095727D" w:rsidRDefault="005D52B4" w:rsidP="004C3C8A">
            <w:pPr>
              <w:tabs>
                <w:tab w:val="center" w:pos="1313"/>
                <w:tab w:val="right" w:pos="2627"/>
              </w:tabs>
              <w:jc w:val="both"/>
              <w:rPr>
                <w:rFonts w:ascii="Tahoma" w:hAnsi="Tahoma" w:cs="Tahoma"/>
                <w:bCs/>
                <w:sz w:val="22"/>
                <w:szCs w:val="22"/>
              </w:rPr>
            </w:pPr>
          </w:p>
        </w:tc>
      </w:tr>
      <w:tr w:rsidR="005D52B4" w:rsidRPr="0095727D" w14:paraId="02A647DC" w14:textId="0AF52B47" w:rsidTr="0095727D">
        <w:trPr>
          <w:trHeight w:val="20"/>
          <w:jc w:val="center"/>
        </w:trPr>
        <w:tc>
          <w:tcPr>
            <w:tcW w:w="843" w:type="pct"/>
          </w:tcPr>
          <w:p w14:paraId="5AFFF719" w14:textId="77777777" w:rsidR="005D52B4" w:rsidRPr="0095727D" w:rsidRDefault="005D52B4" w:rsidP="004C3C8A">
            <w:pPr>
              <w:jc w:val="both"/>
              <w:rPr>
                <w:rFonts w:ascii="Tahoma" w:eastAsia="Batang" w:hAnsi="Tahoma" w:cs="Tahoma"/>
                <w:strike/>
                <w:sz w:val="22"/>
                <w:szCs w:val="22"/>
              </w:rPr>
            </w:pPr>
            <w:r w:rsidRPr="0095727D">
              <w:rPr>
                <w:rFonts w:ascii="Tahoma" w:eastAsia="Calibri" w:hAnsi="Tahoma" w:cs="Tahoma"/>
                <w:sz w:val="22"/>
                <w:szCs w:val="22"/>
              </w:rPr>
              <w:t>Благоустройство территории</w:t>
            </w:r>
          </w:p>
        </w:tc>
        <w:tc>
          <w:tcPr>
            <w:tcW w:w="1565" w:type="pct"/>
          </w:tcPr>
          <w:p w14:paraId="28B76C20" w14:textId="77777777" w:rsidR="005D52B4" w:rsidRPr="0095727D" w:rsidRDefault="005D52B4" w:rsidP="004C3C8A">
            <w:pPr>
              <w:autoSpaceDE w:val="0"/>
              <w:autoSpaceDN w:val="0"/>
              <w:adjustRightInd w:val="0"/>
              <w:jc w:val="both"/>
              <w:rPr>
                <w:rFonts w:ascii="Tahoma" w:hAnsi="Tahoma" w:cs="Tahoma"/>
                <w:strike/>
                <w:sz w:val="22"/>
                <w:szCs w:val="22"/>
              </w:rPr>
            </w:pPr>
            <w:r w:rsidRPr="0095727D">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Pr>
          <w:p w14:paraId="1FBBCCA3" w14:textId="77777777" w:rsidR="005D52B4" w:rsidRPr="0095727D" w:rsidRDefault="005D52B4" w:rsidP="004C3C8A">
            <w:pPr>
              <w:tabs>
                <w:tab w:val="center" w:pos="1313"/>
                <w:tab w:val="right" w:pos="2627"/>
              </w:tabs>
              <w:jc w:val="both"/>
              <w:rPr>
                <w:rFonts w:ascii="Tahoma" w:hAnsi="Tahoma" w:cs="Tahoma"/>
                <w:bCs/>
                <w:strike/>
                <w:sz w:val="22"/>
                <w:szCs w:val="22"/>
              </w:rPr>
            </w:pPr>
            <w:r w:rsidRPr="0095727D">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7A8A0061" w14:textId="0FED1844" w:rsidR="005D52B4" w:rsidRPr="0095727D" w:rsidRDefault="005D52B4" w:rsidP="004C3C8A">
            <w:pPr>
              <w:tabs>
                <w:tab w:val="center" w:pos="1313"/>
                <w:tab w:val="right" w:pos="2627"/>
              </w:tabs>
              <w:jc w:val="both"/>
              <w:rPr>
                <w:rFonts w:ascii="Tahoma" w:hAnsi="Tahoma" w:cs="Tahoma"/>
                <w:bCs/>
                <w:sz w:val="22"/>
                <w:szCs w:val="22"/>
              </w:rPr>
            </w:pPr>
          </w:p>
        </w:tc>
      </w:tr>
    </w:tbl>
    <w:p w14:paraId="401F70B4" w14:textId="77777777" w:rsidR="004C3C8A" w:rsidRPr="00897DE7" w:rsidRDefault="004C3C8A" w:rsidP="004C3C8A">
      <w:pPr>
        <w:pStyle w:val="2"/>
        <w:rPr>
          <w:rFonts w:ascii="Tahoma" w:eastAsia="Batang" w:hAnsi="Tahoma" w:cs="Tahoma"/>
          <w:sz w:val="24"/>
          <w:szCs w:val="24"/>
        </w:rPr>
      </w:pPr>
      <w:r w:rsidRPr="00897DE7">
        <w:rPr>
          <w:rFonts w:ascii="Tahoma" w:eastAsia="Batang" w:hAnsi="Tahoma" w:cs="Tahoma"/>
          <w:sz w:val="24"/>
          <w:szCs w:val="24"/>
        </w:rPr>
        <w:t>УСЛОВНО РАЗРЕШЁННЫЕ ВИДЫ И ПАРАМЕТРЫ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677"/>
        <w:gridCol w:w="4396"/>
        <w:gridCol w:w="3350"/>
      </w:tblGrid>
      <w:tr w:rsidR="004F574C" w:rsidRPr="00897DE7" w14:paraId="79180E5C" w14:textId="437733F3" w:rsidTr="00897DE7">
        <w:trPr>
          <w:trHeight w:val="20"/>
          <w:jc w:val="center"/>
        </w:trPr>
        <w:tc>
          <w:tcPr>
            <w:tcW w:w="843" w:type="pct"/>
            <w:vAlign w:val="center"/>
          </w:tcPr>
          <w:p w14:paraId="11338290" w14:textId="77777777" w:rsidR="004F574C" w:rsidRPr="00897DE7" w:rsidRDefault="004F574C" w:rsidP="004C3C8A">
            <w:pPr>
              <w:keepNext/>
              <w:keepLines/>
              <w:jc w:val="center"/>
              <w:rPr>
                <w:rFonts w:ascii="Tahoma" w:hAnsi="Tahoma" w:cs="Tahoma"/>
                <w:b/>
                <w:sz w:val="22"/>
                <w:szCs w:val="22"/>
              </w:rPr>
            </w:pPr>
            <w:r w:rsidRPr="00897DE7">
              <w:rPr>
                <w:rFonts w:ascii="Tahoma" w:hAnsi="Tahoma" w:cs="Tahoma"/>
                <w:b/>
                <w:sz w:val="22"/>
                <w:szCs w:val="22"/>
              </w:rPr>
              <w:t>Наименование вида использования</w:t>
            </w:r>
          </w:p>
        </w:tc>
        <w:tc>
          <w:tcPr>
            <w:tcW w:w="1565" w:type="pct"/>
            <w:vAlign w:val="center"/>
          </w:tcPr>
          <w:p w14:paraId="00247847" w14:textId="77777777" w:rsidR="004F574C" w:rsidRPr="00897DE7" w:rsidRDefault="004F574C" w:rsidP="004C3C8A">
            <w:pPr>
              <w:keepNext/>
              <w:keepLines/>
              <w:jc w:val="center"/>
              <w:rPr>
                <w:rFonts w:ascii="Tahoma" w:hAnsi="Tahoma" w:cs="Tahoma"/>
                <w:b/>
                <w:sz w:val="22"/>
                <w:szCs w:val="22"/>
              </w:rPr>
            </w:pPr>
            <w:r w:rsidRPr="00897DE7">
              <w:rPr>
                <w:rFonts w:ascii="Tahoma" w:hAnsi="Tahoma" w:cs="Tahoma"/>
                <w:b/>
                <w:sz w:val="22"/>
                <w:szCs w:val="22"/>
              </w:rPr>
              <w:t>Описание вида использования</w:t>
            </w:r>
          </w:p>
        </w:tc>
        <w:tc>
          <w:tcPr>
            <w:tcW w:w="1471" w:type="pct"/>
            <w:vAlign w:val="center"/>
          </w:tcPr>
          <w:p w14:paraId="1226E47B" w14:textId="77777777" w:rsidR="004F574C" w:rsidRPr="00897DE7" w:rsidRDefault="004F574C" w:rsidP="004C3C8A">
            <w:pPr>
              <w:keepNext/>
              <w:keepLines/>
              <w:jc w:val="center"/>
              <w:rPr>
                <w:rFonts w:ascii="Tahoma" w:hAnsi="Tahoma" w:cs="Tahoma"/>
                <w:b/>
                <w:sz w:val="22"/>
                <w:szCs w:val="22"/>
              </w:rPr>
            </w:pPr>
          </w:p>
        </w:tc>
        <w:tc>
          <w:tcPr>
            <w:tcW w:w="1121" w:type="pct"/>
          </w:tcPr>
          <w:p w14:paraId="4F10BDC7" w14:textId="593529A9" w:rsidR="004F574C" w:rsidRPr="00897DE7" w:rsidRDefault="004F574C" w:rsidP="004C3C8A">
            <w:pPr>
              <w:keepNext/>
              <w:keepLines/>
              <w:jc w:val="center"/>
              <w:rPr>
                <w:rFonts w:ascii="Tahoma" w:hAnsi="Tahoma" w:cs="Tahoma"/>
                <w:b/>
                <w:sz w:val="22"/>
                <w:szCs w:val="22"/>
              </w:rPr>
            </w:pPr>
            <w:r w:rsidRPr="00897DE7">
              <w:rPr>
                <w:rFonts w:ascii="Tahoma" w:eastAsia="Batang" w:hAnsi="Tahoma" w:cs="Tahoma"/>
                <w:b/>
                <w:sz w:val="22"/>
                <w:szCs w:val="22"/>
              </w:rPr>
              <w:t>Ограничения использования земельных участков и объектов капитального строительства</w:t>
            </w:r>
          </w:p>
        </w:tc>
      </w:tr>
      <w:tr w:rsidR="004F574C" w:rsidRPr="00897DE7" w14:paraId="1B9228EA" w14:textId="06DADF19" w:rsidTr="00897DE7">
        <w:trPr>
          <w:trHeight w:val="20"/>
          <w:jc w:val="center"/>
        </w:trPr>
        <w:tc>
          <w:tcPr>
            <w:tcW w:w="843" w:type="pct"/>
          </w:tcPr>
          <w:p w14:paraId="2AEBD92A" w14:textId="77777777" w:rsidR="004F574C" w:rsidRPr="00897DE7" w:rsidRDefault="004F574C" w:rsidP="004F574C">
            <w:pPr>
              <w:jc w:val="both"/>
              <w:rPr>
                <w:rFonts w:ascii="Tahoma" w:hAnsi="Tahoma" w:cs="Tahoma"/>
                <w:sz w:val="22"/>
                <w:szCs w:val="22"/>
              </w:rPr>
            </w:pPr>
            <w:r w:rsidRPr="00897DE7">
              <w:rPr>
                <w:rFonts w:ascii="Tahoma" w:hAnsi="Tahoma" w:cs="Tahoma"/>
                <w:sz w:val="22"/>
                <w:szCs w:val="22"/>
              </w:rPr>
              <w:t>Бытовое обслуживание</w:t>
            </w:r>
          </w:p>
          <w:p w14:paraId="34F6E1F9" w14:textId="77777777" w:rsidR="004F574C" w:rsidRPr="00897DE7" w:rsidRDefault="004F574C" w:rsidP="004F574C">
            <w:pPr>
              <w:jc w:val="both"/>
              <w:rPr>
                <w:rFonts w:ascii="Tahoma" w:hAnsi="Tahoma" w:cs="Tahoma"/>
                <w:sz w:val="22"/>
                <w:szCs w:val="22"/>
              </w:rPr>
            </w:pPr>
          </w:p>
        </w:tc>
        <w:tc>
          <w:tcPr>
            <w:tcW w:w="1565" w:type="pct"/>
          </w:tcPr>
          <w:p w14:paraId="7E47CC65" w14:textId="77777777" w:rsidR="004F574C" w:rsidRPr="00897DE7" w:rsidRDefault="004F574C" w:rsidP="004F574C">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71" w:type="pct"/>
          </w:tcPr>
          <w:p w14:paraId="23792EB6" w14:textId="77777777" w:rsidR="004F574C" w:rsidRPr="00897DE7" w:rsidRDefault="004F574C" w:rsidP="004F574C">
            <w:pPr>
              <w:spacing w:before="21"/>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7B01C4DF" w14:textId="77777777" w:rsidR="004F574C" w:rsidRPr="00897DE7" w:rsidRDefault="004F574C" w:rsidP="004F574C">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0DEA872A" w14:textId="77777777" w:rsidR="004F574C" w:rsidRPr="00897DE7" w:rsidRDefault="004F574C" w:rsidP="004F574C">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79501C2A" w14:textId="77777777" w:rsidR="004F574C" w:rsidRPr="00897DE7" w:rsidRDefault="004F574C" w:rsidP="004F574C">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11556328" w14:textId="77777777" w:rsidR="004F574C" w:rsidRPr="00897DE7" w:rsidRDefault="004F574C" w:rsidP="004F574C">
            <w:pPr>
              <w:jc w:val="both"/>
              <w:rPr>
                <w:rFonts w:ascii="Tahoma" w:hAnsi="Tahoma" w:cs="Tahoma"/>
                <w:sz w:val="22"/>
                <w:szCs w:val="22"/>
              </w:rPr>
            </w:pPr>
            <w:r w:rsidRPr="00897DE7">
              <w:rPr>
                <w:rFonts w:ascii="Tahoma" w:hAnsi="Tahoma" w:cs="Tahoma"/>
                <w:sz w:val="22"/>
                <w:szCs w:val="22"/>
              </w:rPr>
              <w:t>Размеры земельных участков:</w:t>
            </w:r>
          </w:p>
          <w:p w14:paraId="13C9BE97" w14:textId="77777777" w:rsidR="004F574C" w:rsidRPr="00897DE7" w:rsidRDefault="004F574C" w:rsidP="004F574C">
            <w:pPr>
              <w:numPr>
                <w:ilvl w:val="0"/>
                <w:numId w:val="12"/>
              </w:numPr>
              <w:ind w:left="387"/>
              <w:jc w:val="both"/>
              <w:rPr>
                <w:rFonts w:ascii="Tahoma" w:hAnsi="Tahoma" w:cs="Tahoma"/>
                <w:sz w:val="22"/>
                <w:szCs w:val="22"/>
              </w:rPr>
            </w:pPr>
            <w:r w:rsidRPr="00897DE7">
              <w:rPr>
                <w:rFonts w:ascii="Tahoma" w:hAnsi="Tahoma" w:cs="Tahoma"/>
                <w:sz w:val="22"/>
                <w:szCs w:val="22"/>
              </w:rPr>
              <w:t>минимальный – 200 кв. м;</w:t>
            </w:r>
          </w:p>
          <w:p w14:paraId="3DA15E27" w14:textId="77777777" w:rsidR="004F574C" w:rsidRPr="00897DE7" w:rsidRDefault="004F574C" w:rsidP="004F574C">
            <w:pPr>
              <w:numPr>
                <w:ilvl w:val="0"/>
                <w:numId w:val="12"/>
              </w:numPr>
              <w:ind w:left="387"/>
              <w:jc w:val="both"/>
              <w:rPr>
                <w:rFonts w:ascii="Tahoma" w:hAnsi="Tahoma" w:cs="Tahoma"/>
                <w:sz w:val="22"/>
                <w:szCs w:val="22"/>
              </w:rPr>
            </w:pPr>
            <w:r w:rsidRPr="00897DE7">
              <w:rPr>
                <w:rFonts w:ascii="Tahoma" w:hAnsi="Tahoma" w:cs="Tahoma"/>
                <w:sz w:val="22"/>
                <w:szCs w:val="22"/>
              </w:rPr>
              <w:t>для объектов мощностью 10 – 50 рабочих мест –1000 кв. м на 10 рабочих мест;</w:t>
            </w:r>
          </w:p>
          <w:p w14:paraId="72A5D9F4" w14:textId="77777777" w:rsidR="004F574C" w:rsidRPr="00897DE7" w:rsidRDefault="004F574C" w:rsidP="004F574C">
            <w:pPr>
              <w:numPr>
                <w:ilvl w:val="0"/>
                <w:numId w:val="12"/>
              </w:numPr>
              <w:ind w:left="387"/>
              <w:jc w:val="both"/>
              <w:rPr>
                <w:rFonts w:ascii="Tahoma" w:hAnsi="Tahoma" w:cs="Tahoma"/>
                <w:sz w:val="22"/>
                <w:szCs w:val="22"/>
              </w:rPr>
            </w:pPr>
            <w:r w:rsidRPr="00897DE7">
              <w:rPr>
                <w:rFonts w:ascii="Tahoma" w:hAnsi="Tahoma" w:cs="Tahoma"/>
                <w:sz w:val="22"/>
                <w:szCs w:val="22"/>
              </w:rPr>
              <w:t xml:space="preserve">для объектов мощностью 51 – 150 рабочих мест – 500 кв. м на 10 рабочих мест; </w:t>
            </w:r>
          </w:p>
          <w:p w14:paraId="5FA75309" w14:textId="77777777" w:rsidR="004F574C" w:rsidRPr="00897DE7" w:rsidRDefault="004F574C" w:rsidP="004F574C">
            <w:pPr>
              <w:numPr>
                <w:ilvl w:val="0"/>
                <w:numId w:val="12"/>
              </w:numPr>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15 м.</w:t>
            </w:r>
          </w:p>
          <w:p w14:paraId="3129619A" w14:textId="77777777" w:rsidR="004F574C" w:rsidRPr="00897DE7" w:rsidRDefault="004F574C" w:rsidP="004F574C">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tcPr>
          <w:p w14:paraId="15AD7483" w14:textId="107EFD65" w:rsidR="004F574C" w:rsidRPr="00897DE7" w:rsidRDefault="00DA010F" w:rsidP="004F574C">
            <w:pPr>
              <w:spacing w:before="21"/>
              <w:jc w:val="both"/>
              <w:rPr>
                <w:rFonts w:ascii="Tahoma" w:hAnsi="Tahoma" w:cs="Tahoma"/>
                <w:sz w:val="22"/>
                <w:szCs w:val="22"/>
              </w:rPr>
            </w:pPr>
            <w:r w:rsidRPr="00897DE7">
              <w:rPr>
                <w:rFonts w:ascii="Tahoma" w:hAnsi="Tahoma" w:cs="Tahoma"/>
                <w:sz w:val="22"/>
                <w:szCs w:val="22"/>
              </w:rPr>
              <w:t>Осуществление деятельности в границах охранной зоны пункта государственной нивелирной сети в соответствии с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Постановлением Правительства Российской Федерации от 21.09.2019 № 1080.</w:t>
            </w:r>
          </w:p>
        </w:tc>
      </w:tr>
    </w:tbl>
    <w:p w14:paraId="513855EC" w14:textId="77777777" w:rsidR="004C3C8A" w:rsidRPr="00897DE7" w:rsidRDefault="004C3C8A" w:rsidP="004C3C8A">
      <w:pPr>
        <w:pStyle w:val="2"/>
        <w:rPr>
          <w:rFonts w:ascii="Tahoma" w:eastAsia="Batang" w:hAnsi="Tahoma" w:cs="Tahoma"/>
          <w:sz w:val="24"/>
          <w:szCs w:val="24"/>
        </w:rPr>
      </w:pPr>
      <w:r w:rsidRPr="00897DE7">
        <w:rPr>
          <w:rFonts w:ascii="Tahoma" w:eastAsia="Batang"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678"/>
        <w:gridCol w:w="4393"/>
        <w:gridCol w:w="3350"/>
      </w:tblGrid>
      <w:tr w:rsidR="004F574C" w:rsidRPr="00897DE7" w14:paraId="61CB13A5" w14:textId="462A46E7" w:rsidTr="00897DE7">
        <w:trPr>
          <w:trHeight w:val="20"/>
          <w:tblHeader/>
        </w:trPr>
        <w:tc>
          <w:tcPr>
            <w:tcW w:w="2408" w:type="pct"/>
            <w:gridSpan w:val="2"/>
            <w:vAlign w:val="center"/>
          </w:tcPr>
          <w:p w14:paraId="7945326C" w14:textId="77777777" w:rsidR="004F574C" w:rsidRPr="00897DE7" w:rsidRDefault="004F574C" w:rsidP="004C3C8A">
            <w:pPr>
              <w:keepNext/>
              <w:keepLines/>
              <w:jc w:val="center"/>
              <w:rPr>
                <w:rFonts w:ascii="Tahoma" w:hAnsi="Tahoma" w:cs="Tahoma"/>
                <w:b/>
                <w:sz w:val="22"/>
                <w:szCs w:val="22"/>
              </w:rPr>
            </w:pPr>
            <w:r w:rsidRPr="00897DE7">
              <w:rPr>
                <w:rFonts w:ascii="Tahoma" w:hAnsi="Tahoma" w:cs="Tahoma"/>
                <w:b/>
                <w:sz w:val="22"/>
                <w:szCs w:val="22"/>
              </w:rPr>
              <w:t>Виды использования</w:t>
            </w:r>
          </w:p>
        </w:tc>
        <w:tc>
          <w:tcPr>
            <w:tcW w:w="1470" w:type="pct"/>
            <w:vMerge w:val="restart"/>
            <w:vAlign w:val="center"/>
          </w:tcPr>
          <w:p w14:paraId="6EAC4474" w14:textId="77777777" w:rsidR="004F574C" w:rsidRPr="00897DE7" w:rsidRDefault="004F574C" w:rsidP="004C3C8A">
            <w:pPr>
              <w:keepNext/>
              <w:keepLines/>
              <w:jc w:val="center"/>
              <w:rPr>
                <w:rFonts w:ascii="Tahoma" w:hAnsi="Tahoma" w:cs="Tahoma"/>
                <w:b/>
                <w:sz w:val="22"/>
                <w:szCs w:val="22"/>
              </w:rPr>
            </w:pPr>
            <w:r w:rsidRPr="00897DE7">
              <w:rPr>
                <w:rFonts w:ascii="Tahoma" w:hAnsi="Tahoma" w:cs="Tahoma"/>
                <w:b/>
                <w:sz w:val="22"/>
                <w:szCs w:val="22"/>
              </w:rPr>
              <w:t>Параметры разрешенного использования</w:t>
            </w:r>
          </w:p>
        </w:tc>
        <w:tc>
          <w:tcPr>
            <w:tcW w:w="1121" w:type="pct"/>
            <w:vMerge w:val="restart"/>
          </w:tcPr>
          <w:p w14:paraId="5EEEF258" w14:textId="61F54321" w:rsidR="004F574C" w:rsidRPr="00897DE7" w:rsidRDefault="004F574C" w:rsidP="004F574C">
            <w:pPr>
              <w:keepNext/>
              <w:keepLines/>
              <w:jc w:val="center"/>
              <w:rPr>
                <w:rFonts w:ascii="Tahoma" w:hAnsi="Tahoma" w:cs="Tahoma"/>
                <w:b/>
                <w:sz w:val="22"/>
                <w:szCs w:val="22"/>
              </w:rPr>
            </w:pPr>
            <w:r w:rsidRPr="00897DE7">
              <w:rPr>
                <w:rFonts w:ascii="Tahoma" w:eastAsia="Batang" w:hAnsi="Tahoma" w:cs="Tahoma"/>
                <w:b/>
                <w:sz w:val="22"/>
                <w:szCs w:val="22"/>
              </w:rPr>
              <w:t>Ограничения использования земельных участков и объектов капитального строительства</w:t>
            </w:r>
          </w:p>
        </w:tc>
      </w:tr>
      <w:tr w:rsidR="004F574C" w:rsidRPr="00897DE7" w14:paraId="78CCFB88" w14:textId="7551EA73" w:rsidTr="00897DE7">
        <w:trPr>
          <w:trHeight w:val="20"/>
          <w:tblHeader/>
        </w:trPr>
        <w:tc>
          <w:tcPr>
            <w:tcW w:w="843" w:type="pct"/>
            <w:vAlign w:val="center"/>
          </w:tcPr>
          <w:p w14:paraId="46BD845F" w14:textId="77777777" w:rsidR="004F574C" w:rsidRPr="00897DE7" w:rsidRDefault="004F574C" w:rsidP="004C3C8A">
            <w:pPr>
              <w:keepNext/>
              <w:keepLines/>
              <w:jc w:val="center"/>
              <w:rPr>
                <w:rFonts w:ascii="Tahoma" w:hAnsi="Tahoma" w:cs="Tahoma"/>
                <w:b/>
                <w:sz w:val="22"/>
                <w:szCs w:val="22"/>
              </w:rPr>
            </w:pPr>
            <w:r w:rsidRPr="00897DE7">
              <w:rPr>
                <w:rFonts w:ascii="Tahoma" w:hAnsi="Tahoma" w:cs="Tahoma"/>
                <w:b/>
                <w:sz w:val="22"/>
                <w:szCs w:val="22"/>
              </w:rPr>
              <w:t>Наименование вида использования</w:t>
            </w:r>
          </w:p>
        </w:tc>
        <w:tc>
          <w:tcPr>
            <w:tcW w:w="1565" w:type="pct"/>
            <w:vAlign w:val="center"/>
          </w:tcPr>
          <w:p w14:paraId="6F8C0BC6" w14:textId="77777777" w:rsidR="004F574C" w:rsidRPr="00897DE7" w:rsidRDefault="004F574C" w:rsidP="004C3C8A">
            <w:pPr>
              <w:keepNext/>
              <w:keepLines/>
              <w:jc w:val="center"/>
              <w:rPr>
                <w:rFonts w:ascii="Tahoma" w:hAnsi="Tahoma" w:cs="Tahoma"/>
                <w:b/>
                <w:sz w:val="22"/>
                <w:szCs w:val="22"/>
              </w:rPr>
            </w:pPr>
            <w:r w:rsidRPr="00897DE7">
              <w:rPr>
                <w:rFonts w:ascii="Tahoma" w:hAnsi="Tahoma" w:cs="Tahoma"/>
                <w:b/>
                <w:sz w:val="22"/>
                <w:szCs w:val="22"/>
              </w:rPr>
              <w:t>Описание вида использования</w:t>
            </w:r>
          </w:p>
        </w:tc>
        <w:tc>
          <w:tcPr>
            <w:tcW w:w="1470" w:type="pct"/>
            <w:vMerge/>
            <w:vAlign w:val="center"/>
          </w:tcPr>
          <w:p w14:paraId="6AAC8DE8" w14:textId="77777777" w:rsidR="004F574C" w:rsidRPr="00897DE7" w:rsidRDefault="004F574C" w:rsidP="004C3C8A">
            <w:pPr>
              <w:keepNext/>
              <w:keepLines/>
              <w:jc w:val="center"/>
              <w:rPr>
                <w:rFonts w:ascii="Tahoma" w:hAnsi="Tahoma" w:cs="Tahoma"/>
                <w:b/>
                <w:sz w:val="22"/>
                <w:szCs w:val="22"/>
              </w:rPr>
            </w:pPr>
          </w:p>
        </w:tc>
        <w:tc>
          <w:tcPr>
            <w:tcW w:w="1121" w:type="pct"/>
            <w:vMerge/>
          </w:tcPr>
          <w:p w14:paraId="629C4612" w14:textId="2C0FF6F4" w:rsidR="004F574C" w:rsidRPr="00897DE7" w:rsidRDefault="004F574C" w:rsidP="004C3C8A">
            <w:pPr>
              <w:keepNext/>
              <w:keepLines/>
              <w:jc w:val="center"/>
              <w:rPr>
                <w:rFonts w:ascii="Tahoma" w:hAnsi="Tahoma" w:cs="Tahoma"/>
                <w:b/>
                <w:sz w:val="22"/>
                <w:szCs w:val="22"/>
              </w:rPr>
            </w:pPr>
          </w:p>
        </w:tc>
      </w:tr>
      <w:tr w:rsidR="004F574C" w:rsidRPr="00897DE7" w14:paraId="1AD92536" w14:textId="7FFFC94A" w:rsidTr="00897DE7">
        <w:trPr>
          <w:trHeight w:val="20"/>
        </w:trPr>
        <w:tc>
          <w:tcPr>
            <w:tcW w:w="843" w:type="pct"/>
          </w:tcPr>
          <w:p w14:paraId="6ADA9314" w14:textId="77777777" w:rsidR="004F574C" w:rsidRPr="00897DE7" w:rsidRDefault="004F574C" w:rsidP="004F574C">
            <w:pPr>
              <w:jc w:val="both"/>
              <w:rPr>
                <w:rFonts w:ascii="Tahoma" w:hAnsi="Tahoma" w:cs="Tahoma"/>
                <w:sz w:val="22"/>
                <w:szCs w:val="22"/>
              </w:rPr>
            </w:pPr>
            <w:r w:rsidRPr="00897DE7">
              <w:rPr>
                <w:rFonts w:ascii="Tahoma" w:hAnsi="Tahoma" w:cs="Tahoma"/>
                <w:sz w:val="22"/>
                <w:szCs w:val="22"/>
              </w:rPr>
              <w:t>Предоставление коммунальных услуг</w:t>
            </w:r>
          </w:p>
        </w:tc>
        <w:tc>
          <w:tcPr>
            <w:tcW w:w="1565" w:type="pct"/>
          </w:tcPr>
          <w:p w14:paraId="5E495E13" w14:textId="77777777" w:rsidR="004F574C" w:rsidRPr="00897DE7" w:rsidRDefault="004F574C" w:rsidP="004F574C">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0" w:type="pct"/>
          </w:tcPr>
          <w:p w14:paraId="3FAAE9D3" w14:textId="77777777" w:rsidR="004F574C" w:rsidRPr="00897DE7" w:rsidRDefault="004F574C" w:rsidP="004F574C">
            <w:pPr>
              <w:jc w:val="both"/>
              <w:rPr>
                <w:rFonts w:ascii="Tahoma" w:hAnsi="Tahoma" w:cs="Tahoma"/>
                <w:sz w:val="22"/>
                <w:szCs w:val="22"/>
              </w:rPr>
            </w:pPr>
            <w:r w:rsidRPr="00897DE7">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val="restart"/>
          </w:tcPr>
          <w:p w14:paraId="12DA11AC" w14:textId="11F34ADF" w:rsidR="004F574C" w:rsidRPr="00897DE7" w:rsidRDefault="00DA010F" w:rsidP="004F574C">
            <w:pPr>
              <w:rPr>
                <w:rFonts w:ascii="Tahoma" w:hAnsi="Tahoma" w:cs="Tahoma"/>
                <w:bCs/>
                <w:sz w:val="22"/>
                <w:szCs w:val="22"/>
              </w:rPr>
            </w:pPr>
            <w:r w:rsidRPr="00897DE7">
              <w:rPr>
                <w:rFonts w:ascii="Tahoma" w:hAnsi="Tahoma" w:cs="Tahoma"/>
                <w:sz w:val="22"/>
                <w:szCs w:val="22"/>
              </w:rPr>
              <w:t>Осуществление деятельности в границах охранной зоны пункта государственной нивелирной сети в соответствии с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Постановлением Правительства Российской Федерации от 21.09.2019 № 1080.</w:t>
            </w:r>
          </w:p>
        </w:tc>
      </w:tr>
      <w:tr w:rsidR="004F574C" w:rsidRPr="00897DE7" w14:paraId="54CDB604" w14:textId="7E136BD8" w:rsidTr="00897DE7">
        <w:trPr>
          <w:trHeight w:val="20"/>
        </w:trPr>
        <w:tc>
          <w:tcPr>
            <w:tcW w:w="843" w:type="pct"/>
          </w:tcPr>
          <w:p w14:paraId="17754F21" w14:textId="77777777" w:rsidR="004F574C" w:rsidRPr="00897DE7" w:rsidRDefault="004F574C" w:rsidP="004C3C8A">
            <w:pPr>
              <w:jc w:val="both"/>
              <w:rPr>
                <w:rFonts w:ascii="Tahoma" w:hAnsi="Tahoma" w:cs="Tahoma"/>
                <w:strike/>
                <w:sz w:val="22"/>
                <w:szCs w:val="22"/>
              </w:rPr>
            </w:pPr>
            <w:r w:rsidRPr="00897DE7">
              <w:rPr>
                <w:rFonts w:ascii="Tahoma" w:eastAsia="Calibri" w:hAnsi="Tahoma" w:cs="Tahoma"/>
                <w:sz w:val="22"/>
                <w:szCs w:val="22"/>
              </w:rPr>
              <w:t>Улично-дорожная сеть</w:t>
            </w:r>
          </w:p>
        </w:tc>
        <w:tc>
          <w:tcPr>
            <w:tcW w:w="1565" w:type="pct"/>
          </w:tcPr>
          <w:p w14:paraId="0A69558C" w14:textId="77777777" w:rsidR="004F574C" w:rsidRPr="00897DE7" w:rsidRDefault="004F574C" w:rsidP="004C3C8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60383F3" w14:textId="77777777" w:rsidR="004F574C" w:rsidRPr="00897DE7" w:rsidRDefault="004F574C" w:rsidP="004C3C8A">
            <w:pPr>
              <w:autoSpaceDE w:val="0"/>
              <w:autoSpaceDN w:val="0"/>
              <w:adjustRightInd w:val="0"/>
              <w:jc w:val="both"/>
              <w:rPr>
                <w:rFonts w:ascii="Tahoma" w:hAnsi="Tahoma" w:cs="Tahoma"/>
                <w:strike/>
                <w:sz w:val="22"/>
                <w:szCs w:val="22"/>
              </w:rPr>
            </w:pPr>
            <w:r w:rsidRPr="00897DE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8" w:history="1">
              <w:r w:rsidRPr="00897DE7">
                <w:rPr>
                  <w:rFonts w:ascii="Tahoma" w:eastAsia="Calibri" w:hAnsi="Tahoma" w:cs="Tahoma"/>
                  <w:sz w:val="22"/>
                  <w:szCs w:val="22"/>
                </w:rPr>
                <w:t>кодами 2.7.1</w:t>
              </w:r>
            </w:hyperlink>
            <w:r w:rsidRPr="00897DE7">
              <w:rPr>
                <w:rFonts w:ascii="Tahoma" w:eastAsia="Calibri" w:hAnsi="Tahoma" w:cs="Tahoma"/>
                <w:sz w:val="22"/>
                <w:szCs w:val="22"/>
              </w:rPr>
              <w:t xml:space="preserve">, </w:t>
            </w:r>
            <w:hyperlink r:id="rId29" w:history="1">
              <w:r w:rsidRPr="00897DE7">
                <w:rPr>
                  <w:rFonts w:ascii="Tahoma" w:eastAsia="Calibri" w:hAnsi="Tahoma" w:cs="Tahoma"/>
                  <w:sz w:val="22"/>
                  <w:szCs w:val="22"/>
                </w:rPr>
                <w:t>4.9</w:t>
              </w:r>
            </w:hyperlink>
            <w:r w:rsidRPr="00897DE7">
              <w:rPr>
                <w:rFonts w:ascii="Tahoma" w:eastAsia="Calibri" w:hAnsi="Tahoma" w:cs="Tahoma"/>
                <w:sz w:val="22"/>
                <w:szCs w:val="22"/>
              </w:rPr>
              <w:t xml:space="preserve">, </w:t>
            </w:r>
            <w:hyperlink r:id="rId30" w:history="1">
              <w:r w:rsidRPr="00897DE7">
                <w:rPr>
                  <w:rFonts w:ascii="Tahoma" w:eastAsia="Calibri" w:hAnsi="Tahoma" w:cs="Tahoma"/>
                  <w:sz w:val="22"/>
                  <w:szCs w:val="22"/>
                </w:rPr>
                <w:t>7.2.3</w:t>
              </w:r>
            </w:hyperlink>
            <w:r w:rsidRPr="00897DE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0" w:type="pct"/>
          </w:tcPr>
          <w:p w14:paraId="4FE9BB92" w14:textId="77777777" w:rsidR="004F574C" w:rsidRPr="00897DE7" w:rsidRDefault="004F574C" w:rsidP="004C3C8A">
            <w:pPr>
              <w:jc w:val="both"/>
              <w:rPr>
                <w:rFonts w:ascii="Tahoma" w:hAnsi="Tahoma" w:cs="Tahoma"/>
                <w:bCs/>
                <w:strike/>
                <w:sz w:val="22"/>
                <w:szCs w:val="22"/>
              </w:rPr>
            </w:pPr>
            <w:r w:rsidRPr="00897DE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4A1D265E" w14:textId="478A2780" w:rsidR="004F574C" w:rsidRPr="00897DE7" w:rsidRDefault="004F574C" w:rsidP="004C3C8A">
            <w:pPr>
              <w:rPr>
                <w:rFonts w:ascii="Tahoma" w:hAnsi="Tahoma" w:cs="Tahoma"/>
                <w:bCs/>
                <w:sz w:val="22"/>
                <w:szCs w:val="22"/>
              </w:rPr>
            </w:pPr>
          </w:p>
        </w:tc>
      </w:tr>
      <w:tr w:rsidR="004F574C" w:rsidRPr="00897DE7" w14:paraId="1200B00A" w14:textId="03FC60E7" w:rsidTr="00897DE7">
        <w:trPr>
          <w:trHeight w:val="20"/>
        </w:trPr>
        <w:tc>
          <w:tcPr>
            <w:tcW w:w="843" w:type="pct"/>
          </w:tcPr>
          <w:p w14:paraId="72CC9975" w14:textId="77777777" w:rsidR="004F574C" w:rsidRPr="00897DE7" w:rsidRDefault="004F574C" w:rsidP="004C3C8A">
            <w:pPr>
              <w:jc w:val="both"/>
              <w:rPr>
                <w:rFonts w:ascii="Tahoma" w:hAnsi="Tahoma" w:cs="Tahoma"/>
                <w:strike/>
                <w:sz w:val="22"/>
                <w:szCs w:val="22"/>
              </w:rPr>
            </w:pPr>
            <w:r w:rsidRPr="00897DE7">
              <w:rPr>
                <w:rFonts w:ascii="Tahoma" w:eastAsia="Calibri" w:hAnsi="Tahoma" w:cs="Tahoma"/>
                <w:sz w:val="22"/>
                <w:szCs w:val="22"/>
              </w:rPr>
              <w:t>Благоустройство территории</w:t>
            </w:r>
          </w:p>
        </w:tc>
        <w:tc>
          <w:tcPr>
            <w:tcW w:w="1565" w:type="pct"/>
          </w:tcPr>
          <w:p w14:paraId="2E280DD3" w14:textId="77777777" w:rsidR="004F574C" w:rsidRPr="00897DE7" w:rsidRDefault="004F574C" w:rsidP="004C3C8A">
            <w:pPr>
              <w:autoSpaceDE w:val="0"/>
              <w:autoSpaceDN w:val="0"/>
              <w:adjustRightInd w:val="0"/>
              <w:jc w:val="both"/>
              <w:rPr>
                <w:rFonts w:ascii="Tahoma" w:hAnsi="Tahoma" w:cs="Tahoma"/>
                <w:strike/>
                <w:sz w:val="22"/>
                <w:szCs w:val="22"/>
              </w:rPr>
            </w:pPr>
            <w:r w:rsidRPr="00897DE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0" w:type="pct"/>
          </w:tcPr>
          <w:p w14:paraId="51A715EB" w14:textId="77777777" w:rsidR="004F574C" w:rsidRPr="00897DE7" w:rsidRDefault="004F574C" w:rsidP="004C3C8A">
            <w:pPr>
              <w:jc w:val="both"/>
              <w:rPr>
                <w:rFonts w:ascii="Tahoma" w:hAnsi="Tahoma" w:cs="Tahoma"/>
                <w:bCs/>
                <w:strike/>
                <w:sz w:val="22"/>
                <w:szCs w:val="22"/>
              </w:rPr>
            </w:pPr>
            <w:r w:rsidRPr="00897DE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041E385E" w14:textId="35E9F4B8" w:rsidR="004F574C" w:rsidRPr="00897DE7" w:rsidRDefault="004F574C" w:rsidP="004C3C8A">
            <w:pPr>
              <w:rPr>
                <w:rFonts w:ascii="Tahoma" w:hAnsi="Tahoma" w:cs="Tahoma"/>
                <w:bCs/>
                <w:sz w:val="22"/>
                <w:szCs w:val="22"/>
              </w:rPr>
            </w:pPr>
          </w:p>
        </w:tc>
      </w:tr>
      <w:tr w:rsidR="004F574C" w:rsidRPr="00897DE7" w14:paraId="079C8E80" w14:textId="26533D6F" w:rsidTr="00897DE7">
        <w:trPr>
          <w:trHeight w:val="20"/>
        </w:trPr>
        <w:tc>
          <w:tcPr>
            <w:tcW w:w="843" w:type="pct"/>
          </w:tcPr>
          <w:p w14:paraId="3F6E370A" w14:textId="77777777" w:rsidR="004F574C" w:rsidRPr="00897DE7" w:rsidRDefault="004F574C" w:rsidP="004C3C8A">
            <w:pPr>
              <w:jc w:val="both"/>
              <w:rPr>
                <w:rFonts w:ascii="Tahoma" w:eastAsia="Calibri" w:hAnsi="Tahoma" w:cs="Tahoma"/>
                <w:sz w:val="22"/>
                <w:szCs w:val="22"/>
              </w:rPr>
            </w:pPr>
            <w:r w:rsidRPr="00897DE7">
              <w:rPr>
                <w:rFonts w:ascii="Tahoma" w:hAnsi="Tahoma" w:cs="Tahoma"/>
                <w:sz w:val="22"/>
                <w:szCs w:val="22"/>
              </w:rPr>
              <w:t>Хранение автотранспорта</w:t>
            </w:r>
          </w:p>
        </w:tc>
        <w:tc>
          <w:tcPr>
            <w:tcW w:w="1565" w:type="pct"/>
          </w:tcPr>
          <w:p w14:paraId="02425872" w14:textId="77777777" w:rsidR="004F574C" w:rsidRPr="00897DE7" w:rsidRDefault="004F574C" w:rsidP="004C3C8A">
            <w:pPr>
              <w:autoSpaceDE w:val="0"/>
              <w:autoSpaceDN w:val="0"/>
              <w:adjustRightInd w:val="0"/>
              <w:jc w:val="both"/>
              <w:rPr>
                <w:rFonts w:ascii="Tahoma" w:eastAsia="Calibri" w:hAnsi="Tahoma" w:cs="Tahoma"/>
                <w:sz w:val="22"/>
                <w:szCs w:val="22"/>
              </w:rPr>
            </w:pPr>
            <w:r w:rsidRPr="00897DE7">
              <w:rPr>
                <w:rFonts w:ascii="Tahoma" w:hAnsi="Tahoma" w:cs="Tahoma"/>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1" w:history="1">
              <w:r w:rsidRPr="00897DE7">
                <w:rPr>
                  <w:rFonts w:ascii="Tahoma" w:hAnsi="Tahoma" w:cs="Tahoma"/>
                  <w:sz w:val="22"/>
                  <w:szCs w:val="22"/>
                </w:rPr>
                <w:t>кодом 4.9</w:t>
              </w:r>
            </w:hyperlink>
            <w:r w:rsidRPr="00897DE7">
              <w:rPr>
                <w:rFonts w:ascii="Tahoma" w:hAnsi="Tahoma" w:cs="Tahoma"/>
                <w:sz w:val="22"/>
                <w:szCs w:val="22"/>
              </w:rPr>
              <w:t xml:space="preserve"> Классификатора видов разрешенного использования</w:t>
            </w:r>
          </w:p>
        </w:tc>
        <w:tc>
          <w:tcPr>
            <w:tcW w:w="1470" w:type="pct"/>
          </w:tcPr>
          <w:p w14:paraId="4647D0C6" w14:textId="77777777" w:rsidR="004F574C" w:rsidRPr="00897DE7" w:rsidRDefault="004F574C" w:rsidP="004C3C8A">
            <w:pPr>
              <w:rPr>
                <w:rFonts w:ascii="Tahoma" w:hAnsi="Tahoma" w:cs="Tahoma"/>
                <w:sz w:val="22"/>
                <w:szCs w:val="22"/>
              </w:rPr>
            </w:pPr>
            <w:r w:rsidRPr="00897DE7">
              <w:rPr>
                <w:rFonts w:ascii="Tahoma" w:hAnsi="Tahoma" w:cs="Tahoma"/>
                <w:sz w:val="22"/>
                <w:szCs w:val="22"/>
              </w:rPr>
              <w:t>Этажность – до 2 надземных этажей.</w:t>
            </w:r>
          </w:p>
          <w:p w14:paraId="4C212116" w14:textId="77777777" w:rsidR="004F574C" w:rsidRPr="00897DE7" w:rsidRDefault="004F574C"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2DFF1BB7" w14:textId="77777777" w:rsidR="004F574C" w:rsidRPr="00897DE7" w:rsidRDefault="004F574C" w:rsidP="004C3C8A">
            <w:pPr>
              <w:numPr>
                <w:ilvl w:val="0"/>
                <w:numId w:val="12"/>
              </w:numPr>
              <w:ind w:left="387"/>
              <w:jc w:val="both"/>
              <w:rPr>
                <w:rFonts w:ascii="Tahoma" w:hAnsi="Tahoma" w:cs="Tahoma"/>
                <w:sz w:val="22"/>
                <w:szCs w:val="22"/>
              </w:rPr>
            </w:pPr>
            <w:r w:rsidRPr="00897DE7">
              <w:rPr>
                <w:rFonts w:ascii="Tahoma" w:hAnsi="Tahoma" w:cs="Tahoma"/>
                <w:sz w:val="22"/>
                <w:szCs w:val="22"/>
              </w:rPr>
              <w:t xml:space="preserve"> от границ смежного земельного участка – 3 м;</w:t>
            </w:r>
          </w:p>
          <w:p w14:paraId="2ED70357" w14:textId="77777777" w:rsidR="004F574C" w:rsidRPr="00897DE7" w:rsidRDefault="004F574C"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09A7DB81" w14:textId="77777777" w:rsidR="004F574C" w:rsidRPr="00897DE7" w:rsidRDefault="004F574C" w:rsidP="004C3C8A">
            <w:pPr>
              <w:jc w:val="both"/>
              <w:rPr>
                <w:rFonts w:ascii="Tahoma" w:hAnsi="Tahoma" w:cs="Tahoma"/>
                <w:bCs/>
                <w:strike/>
                <w:sz w:val="22"/>
                <w:szCs w:val="22"/>
              </w:rPr>
            </w:pPr>
            <w:r w:rsidRPr="00897DE7">
              <w:rPr>
                <w:rFonts w:ascii="Tahoma" w:hAnsi="Tahoma" w:cs="Tahoma"/>
                <w:sz w:val="22"/>
                <w:szCs w:val="22"/>
              </w:rPr>
              <w:t>Максимальный процент застройки в границах земельного участка не подлежит установлению.</w:t>
            </w:r>
          </w:p>
        </w:tc>
        <w:tc>
          <w:tcPr>
            <w:tcW w:w="1121" w:type="pct"/>
            <w:vMerge/>
          </w:tcPr>
          <w:p w14:paraId="62688278" w14:textId="0A76E5A6" w:rsidR="004F574C" w:rsidRPr="00897DE7" w:rsidRDefault="004F574C" w:rsidP="004C3C8A">
            <w:pPr>
              <w:rPr>
                <w:rFonts w:ascii="Tahoma" w:hAnsi="Tahoma" w:cs="Tahoma"/>
                <w:sz w:val="22"/>
                <w:szCs w:val="22"/>
              </w:rPr>
            </w:pPr>
          </w:p>
        </w:tc>
      </w:tr>
    </w:tbl>
    <w:p w14:paraId="1C13858A" w14:textId="77777777" w:rsidR="004C3C8A" w:rsidRPr="00897DE7" w:rsidRDefault="004C3C8A" w:rsidP="004C3C8A">
      <w:pPr>
        <w:pStyle w:val="1"/>
        <w:rPr>
          <w:rFonts w:ascii="Tahoma" w:hAnsi="Tahoma" w:cs="Tahoma"/>
          <w:sz w:val="24"/>
          <w:szCs w:val="24"/>
        </w:rPr>
      </w:pPr>
      <w:r w:rsidRPr="00897DE7">
        <w:rPr>
          <w:rFonts w:ascii="Tahoma" w:hAnsi="Tahoma" w:cs="Tahoma"/>
          <w:sz w:val="24"/>
          <w:szCs w:val="24"/>
          <w:lang w:val="ru-RU"/>
        </w:rPr>
        <w:t>ЗОНА ДЕЛОВОГО, ОБЩЕСТВЕННОГО И КОММЕРЧЕСКОГО НАЗНАЧЕНИЯ (о 1)</w:t>
      </w:r>
    </w:p>
    <w:p w14:paraId="33F6CC16" w14:textId="77777777" w:rsidR="004C3C8A" w:rsidRPr="00897DE7" w:rsidRDefault="004C3C8A" w:rsidP="004C3C8A">
      <w:pPr>
        <w:pStyle w:val="2"/>
        <w:rPr>
          <w:rFonts w:ascii="Tahoma" w:eastAsia="Batang" w:hAnsi="Tahoma" w:cs="Tahoma"/>
          <w:sz w:val="24"/>
          <w:szCs w:val="24"/>
        </w:rPr>
      </w:pPr>
      <w:r w:rsidRPr="00897DE7">
        <w:rPr>
          <w:rFonts w:ascii="Tahoma" w:eastAsia="Batang" w:hAnsi="Tahoma" w:cs="Tahoma"/>
          <w:sz w:val="24"/>
          <w:szCs w:val="24"/>
        </w:rPr>
        <w:t>1. ОСНОВНЫЕ ВИДЫ И ПАРАМЕТРЫ РАЗРЕШЁННОГО ИСПОЛЬЗОВАНИЯ ЗЕМЕЛЬНЫХ УЧАСТКОВ И ОБЪЕКТОВ КАПИТАЛЬНОГО СТРОИТЕЛЬСТВА</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4559"/>
        <w:gridCol w:w="4395"/>
        <w:gridCol w:w="3585"/>
      </w:tblGrid>
      <w:tr w:rsidR="004908DA" w:rsidRPr="00897DE7" w14:paraId="7D771D96" w14:textId="2C3C185D" w:rsidTr="00381B7D">
        <w:trPr>
          <w:trHeight w:val="20"/>
          <w:tblHeader/>
          <w:jc w:val="center"/>
        </w:trPr>
        <w:tc>
          <w:tcPr>
            <w:tcW w:w="2371" w:type="pct"/>
            <w:gridSpan w:val="2"/>
            <w:vAlign w:val="center"/>
          </w:tcPr>
          <w:p w14:paraId="1E003060" w14:textId="77777777" w:rsidR="004908DA" w:rsidRPr="00897DE7" w:rsidRDefault="004908DA" w:rsidP="004C3C8A">
            <w:pPr>
              <w:keepNext/>
              <w:keepLines/>
              <w:jc w:val="center"/>
              <w:rPr>
                <w:rFonts w:ascii="Tahoma" w:hAnsi="Tahoma" w:cs="Tahoma"/>
                <w:b/>
                <w:sz w:val="22"/>
                <w:szCs w:val="22"/>
              </w:rPr>
            </w:pPr>
            <w:r w:rsidRPr="00897DE7">
              <w:rPr>
                <w:rFonts w:ascii="Tahoma" w:hAnsi="Tahoma" w:cs="Tahoma"/>
                <w:b/>
                <w:sz w:val="22"/>
                <w:szCs w:val="22"/>
              </w:rPr>
              <w:t>Виды использования</w:t>
            </w:r>
          </w:p>
        </w:tc>
        <w:tc>
          <w:tcPr>
            <w:tcW w:w="1448" w:type="pct"/>
            <w:vMerge w:val="restart"/>
            <w:vAlign w:val="center"/>
          </w:tcPr>
          <w:p w14:paraId="084C9830" w14:textId="77777777" w:rsidR="004908DA" w:rsidRPr="00897DE7" w:rsidRDefault="004908DA" w:rsidP="004C3C8A">
            <w:pPr>
              <w:keepNext/>
              <w:keepLines/>
              <w:jc w:val="center"/>
              <w:rPr>
                <w:rFonts w:ascii="Tahoma" w:hAnsi="Tahoma" w:cs="Tahoma"/>
                <w:b/>
                <w:sz w:val="22"/>
                <w:szCs w:val="22"/>
              </w:rPr>
            </w:pPr>
            <w:r w:rsidRPr="00897DE7">
              <w:rPr>
                <w:rFonts w:ascii="Tahoma" w:hAnsi="Tahoma" w:cs="Tahoma"/>
                <w:b/>
                <w:sz w:val="22"/>
                <w:szCs w:val="22"/>
              </w:rPr>
              <w:t>Параметры разрешенного использования</w:t>
            </w:r>
          </w:p>
        </w:tc>
        <w:tc>
          <w:tcPr>
            <w:tcW w:w="1181" w:type="pct"/>
            <w:vMerge w:val="restart"/>
          </w:tcPr>
          <w:p w14:paraId="187F7CC2" w14:textId="2E152C2B" w:rsidR="004908DA" w:rsidRPr="00897DE7" w:rsidRDefault="004908DA" w:rsidP="004908DA">
            <w:pPr>
              <w:keepNext/>
              <w:keepLines/>
              <w:jc w:val="center"/>
              <w:rPr>
                <w:rFonts w:ascii="Tahoma" w:hAnsi="Tahoma" w:cs="Tahoma"/>
                <w:b/>
                <w:sz w:val="22"/>
                <w:szCs w:val="22"/>
              </w:rPr>
            </w:pPr>
            <w:r w:rsidRPr="00381B7D">
              <w:rPr>
                <w:rFonts w:ascii="Tahoma" w:hAnsi="Tahoma" w:cs="Tahoma"/>
                <w:b/>
                <w:sz w:val="22"/>
                <w:szCs w:val="22"/>
              </w:rPr>
              <w:t>Ограничения использования земельных участков и объектов капитального строительства</w:t>
            </w:r>
          </w:p>
        </w:tc>
      </w:tr>
      <w:tr w:rsidR="004908DA" w:rsidRPr="00897DE7" w14:paraId="27630BF3" w14:textId="6E6F668B" w:rsidTr="00381B7D">
        <w:trPr>
          <w:trHeight w:val="20"/>
          <w:tblHeader/>
          <w:jc w:val="center"/>
        </w:trPr>
        <w:tc>
          <w:tcPr>
            <w:tcW w:w="869" w:type="pct"/>
            <w:vAlign w:val="center"/>
          </w:tcPr>
          <w:p w14:paraId="5DB6ED84" w14:textId="77777777" w:rsidR="004908DA" w:rsidRPr="00897DE7" w:rsidRDefault="004908DA" w:rsidP="004C3C8A">
            <w:pPr>
              <w:keepNext/>
              <w:keepLines/>
              <w:jc w:val="center"/>
              <w:rPr>
                <w:rFonts w:ascii="Tahoma" w:hAnsi="Tahoma" w:cs="Tahoma"/>
                <w:b/>
                <w:sz w:val="22"/>
                <w:szCs w:val="22"/>
              </w:rPr>
            </w:pPr>
            <w:r w:rsidRPr="00897DE7">
              <w:rPr>
                <w:rFonts w:ascii="Tahoma" w:hAnsi="Tahoma" w:cs="Tahoma"/>
                <w:b/>
                <w:sz w:val="22"/>
                <w:szCs w:val="22"/>
              </w:rPr>
              <w:t>Наименование вида использования</w:t>
            </w:r>
          </w:p>
        </w:tc>
        <w:tc>
          <w:tcPr>
            <w:tcW w:w="1502" w:type="pct"/>
            <w:vAlign w:val="center"/>
          </w:tcPr>
          <w:p w14:paraId="4DC2BBB1" w14:textId="77777777" w:rsidR="004908DA" w:rsidRPr="00897DE7" w:rsidRDefault="004908DA" w:rsidP="004C3C8A">
            <w:pPr>
              <w:keepNext/>
              <w:keepLines/>
              <w:jc w:val="center"/>
              <w:rPr>
                <w:rFonts w:ascii="Tahoma" w:hAnsi="Tahoma" w:cs="Tahoma"/>
                <w:b/>
                <w:sz w:val="22"/>
                <w:szCs w:val="22"/>
              </w:rPr>
            </w:pPr>
            <w:r w:rsidRPr="00897DE7">
              <w:rPr>
                <w:rFonts w:ascii="Tahoma" w:hAnsi="Tahoma" w:cs="Tahoma"/>
                <w:b/>
                <w:sz w:val="22"/>
                <w:szCs w:val="22"/>
              </w:rPr>
              <w:t>Описание вида использования</w:t>
            </w:r>
          </w:p>
        </w:tc>
        <w:tc>
          <w:tcPr>
            <w:tcW w:w="1448" w:type="pct"/>
            <w:vMerge/>
            <w:vAlign w:val="center"/>
          </w:tcPr>
          <w:p w14:paraId="42A74DDE" w14:textId="77777777" w:rsidR="004908DA" w:rsidRPr="00897DE7" w:rsidRDefault="004908DA" w:rsidP="004C3C8A">
            <w:pPr>
              <w:keepNext/>
              <w:keepLines/>
              <w:jc w:val="center"/>
              <w:rPr>
                <w:rFonts w:ascii="Tahoma" w:hAnsi="Tahoma" w:cs="Tahoma"/>
                <w:b/>
                <w:sz w:val="22"/>
                <w:szCs w:val="22"/>
              </w:rPr>
            </w:pPr>
          </w:p>
        </w:tc>
        <w:tc>
          <w:tcPr>
            <w:tcW w:w="1181" w:type="pct"/>
            <w:vMerge/>
          </w:tcPr>
          <w:p w14:paraId="42BDD357" w14:textId="7673166A" w:rsidR="004908DA" w:rsidRPr="00897DE7" w:rsidRDefault="004908DA" w:rsidP="004C3C8A">
            <w:pPr>
              <w:keepNext/>
              <w:keepLines/>
              <w:jc w:val="center"/>
              <w:rPr>
                <w:rFonts w:ascii="Tahoma" w:hAnsi="Tahoma" w:cs="Tahoma"/>
                <w:b/>
                <w:sz w:val="22"/>
                <w:szCs w:val="22"/>
              </w:rPr>
            </w:pPr>
          </w:p>
        </w:tc>
      </w:tr>
      <w:tr w:rsidR="004908DA" w:rsidRPr="00897DE7" w14:paraId="0606A74F" w14:textId="72F81B4F" w:rsidTr="00381B7D">
        <w:trPr>
          <w:trHeight w:val="20"/>
          <w:jc w:val="center"/>
        </w:trPr>
        <w:tc>
          <w:tcPr>
            <w:tcW w:w="869" w:type="pct"/>
          </w:tcPr>
          <w:p w14:paraId="1DCE3C00" w14:textId="77777777" w:rsidR="004908DA" w:rsidRPr="00897DE7" w:rsidRDefault="004908DA" w:rsidP="004908D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Дома социального обслуживания</w:t>
            </w:r>
          </w:p>
          <w:p w14:paraId="0BE093DC" w14:textId="77777777" w:rsidR="004908DA" w:rsidRPr="00897DE7" w:rsidRDefault="004908DA" w:rsidP="004908DA">
            <w:pPr>
              <w:jc w:val="both"/>
              <w:rPr>
                <w:rFonts w:ascii="Tahoma" w:hAnsi="Tahoma" w:cs="Tahoma"/>
                <w:sz w:val="22"/>
                <w:szCs w:val="22"/>
              </w:rPr>
            </w:pPr>
          </w:p>
        </w:tc>
        <w:tc>
          <w:tcPr>
            <w:tcW w:w="1502" w:type="pct"/>
          </w:tcPr>
          <w:p w14:paraId="419519D1" w14:textId="77777777" w:rsidR="004908DA" w:rsidRPr="00897DE7" w:rsidRDefault="004908DA" w:rsidP="004908D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14:paraId="100C37ED" w14:textId="77777777" w:rsidR="004908DA" w:rsidRPr="00897DE7" w:rsidRDefault="004908DA" w:rsidP="004908DA">
            <w:pPr>
              <w:autoSpaceDE w:val="0"/>
              <w:autoSpaceDN w:val="0"/>
              <w:adjustRightInd w:val="0"/>
              <w:jc w:val="both"/>
              <w:rPr>
                <w:rFonts w:ascii="Tahoma" w:hAnsi="Tahoma" w:cs="Tahoma"/>
                <w:sz w:val="22"/>
                <w:szCs w:val="22"/>
              </w:rPr>
            </w:pPr>
            <w:r w:rsidRPr="00897DE7">
              <w:rPr>
                <w:rFonts w:ascii="Tahoma" w:eastAsia="Calibri" w:hAnsi="Tahoma" w:cs="Tahoma"/>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c>
          <w:tcPr>
            <w:tcW w:w="1448" w:type="pct"/>
          </w:tcPr>
          <w:p w14:paraId="3FCA4023" w14:textId="77777777" w:rsidR="004908DA" w:rsidRPr="00897DE7" w:rsidRDefault="004908DA" w:rsidP="004908DA">
            <w:pPr>
              <w:spacing w:before="22"/>
              <w:jc w:val="both"/>
              <w:rPr>
                <w:rFonts w:ascii="Tahoma" w:hAnsi="Tahoma" w:cs="Tahoma"/>
                <w:sz w:val="22"/>
                <w:szCs w:val="22"/>
              </w:rPr>
            </w:pPr>
            <w:r w:rsidRPr="00897DE7">
              <w:rPr>
                <w:rFonts w:ascii="Tahoma" w:hAnsi="Tahoma" w:cs="Tahoma"/>
                <w:sz w:val="22"/>
                <w:szCs w:val="22"/>
              </w:rPr>
              <w:t>Этажность – до 4 надземных этажей.</w:t>
            </w:r>
          </w:p>
          <w:p w14:paraId="4D0B4BAA" w14:textId="77777777" w:rsidR="004908DA" w:rsidRPr="00897DE7" w:rsidRDefault="004908DA" w:rsidP="004908DA">
            <w:pPr>
              <w:spacing w:before="22"/>
              <w:jc w:val="both"/>
              <w:rPr>
                <w:rFonts w:ascii="Tahoma" w:hAnsi="Tahoma" w:cs="Tahoma"/>
                <w:sz w:val="22"/>
                <w:szCs w:val="22"/>
              </w:rPr>
            </w:pPr>
            <w:r w:rsidRPr="00897DE7">
              <w:rPr>
                <w:rFonts w:ascii="Tahoma" w:hAnsi="Tahoma" w:cs="Tahoma"/>
                <w:sz w:val="22"/>
                <w:szCs w:val="22"/>
              </w:rPr>
              <w:t>Минимальные отступы</w:t>
            </w:r>
          </w:p>
          <w:p w14:paraId="4562A780" w14:textId="77777777" w:rsidR="004908DA" w:rsidRPr="00897DE7" w:rsidRDefault="004908DA" w:rsidP="004908DA">
            <w:pPr>
              <w:numPr>
                <w:ilvl w:val="0"/>
                <w:numId w:val="12"/>
              </w:numPr>
              <w:ind w:left="108" w:hanging="100"/>
              <w:jc w:val="both"/>
              <w:rPr>
                <w:rFonts w:ascii="Tahoma" w:hAnsi="Tahoma" w:cs="Tahoma"/>
                <w:sz w:val="22"/>
                <w:szCs w:val="22"/>
              </w:rPr>
            </w:pPr>
            <w:r w:rsidRPr="00897DE7">
              <w:rPr>
                <w:rFonts w:ascii="Tahoma" w:hAnsi="Tahoma" w:cs="Tahoma"/>
                <w:sz w:val="22"/>
                <w:szCs w:val="22"/>
              </w:rPr>
              <w:t>от границ земельного участка до жилого дома - 3 м;</w:t>
            </w:r>
          </w:p>
          <w:p w14:paraId="74C0C52B" w14:textId="77777777" w:rsidR="004908DA" w:rsidRPr="00897DE7" w:rsidRDefault="004908DA" w:rsidP="004908DA">
            <w:pPr>
              <w:numPr>
                <w:ilvl w:val="0"/>
                <w:numId w:val="12"/>
              </w:numPr>
              <w:ind w:left="108" w:hanging="100"/>
              <w:jc w:val="both"/>
              <w:rPr>
                <w:rFonts w:ascii="Tahoma" w:hAnsi="Tahoma" w:cs="Tahoma"/>
                <w:sz w:val="22"/>
                <w:szCs w:val="22"/>
              </w:rPr>
            </w:pPr>
            <w:r w:rsidRPr="00897DE7">
              <w:rPr>
                <w:rFonts w:ascii="Tahoma" w:hAnsi="Tahoma" w:cs="Tahoma"/>
                <w:sz w:val="22"/>
                <w:szCs w:val="22"/>
              </w:rPr>
              <w:t>от границ смежного земельного участка до хозяйственных строений – 1м;</w:t>
            </w:r>
          </w:p>
          <w:p w14:paraId="22590380" w14:textId="77777777" w:rsidR="004908DA" w:rsidRPr="00897DE7" w:rsidRDefault="004908DA" w:rsidP="004908DA">
            <w:pPr>
              <w:numPr>
                <w:ilvl w:val="0"/>
                <w:numId w:val="12"/>
              </w:numPr>
              <w:ind w:left="108" w:hanging="100"/>
              <w:jc w:val="both"/>
              <w:rPr>
                <w:rFonts w:ascii="Tahoma" w:hAnsi="Tahoma" w:cs="Tahoma"/>
                <w:sz w:val="22"/>
                <w:szCs w:val="22"/>
              </w:rPr>
            </w:pPr>
            <w:r w:rsidRPr="00897DE7">
              <w:rPr>
                <w:rFonts w:ascii="Tahoma" w:hAnsi="Tahoma" w:cs="Tahoma"/>
                <w:sz w:val="22"/>
                <w:szCs w:val="22"/>
              </w:rPr>
              <w:t>от красной линии улиц – 5 м;</w:t>
            </w:r>
          </w:p>
          <w:p w14:paraId="4BE80929" w14:textId="77777777" w:rsidR="004908DA" w:rsidRPr="00897DE7" w:rsidRDefault="004908DA" w:rsidP="004908DA">
            <w:pPr>
              <w:numPr>
                <w:ilvl w:val="0"/>
                <w:numId w:val="12"/>
              </w:numPr>
              <w:ind w:left="108" w:hanging="100"/>
              <w:jc w:val="both"/>
              <w:rPr>
                <w:rFonts w:ascii="Tahoma" w:hAnsi="Tahoma" w:cs="Tahoma"/>
                <w:sz w:val="22"/>
                <w:szCs w:val="22"/>
              </w:rPr>
            </w:pPr>
            <w:r w:rsidRPr="00897DE7">
              <w:rPr>
                <w:rFonts w:ascii="Tahoma" w:hAnsi="Tahoma" w:cs="Tahoma"/>
                <w:sz w:val="22"/>
                <w:szCs w:val="22"/>
              </w:rPr>
              <w:t>от красной линии проездов – 3 м;</w:t>
            </w:r>
          </w:p>
          <w:p w14:paraId="1FB4448F" w14:textId="77777777" w:rsidR="004908DA" w:rsidRPr="00897DE7" w:rsidRDefault="004908DA" w:rsidP="004908DA">
            <w:pPr>
              <w:numPr>
                <w:ilvl w:val="0"/>
                <w:numId w:val="12"/>
              </w:numPr>
              <w:ind w:left="108" w:hanging="100"/>
              <w:jc w:val="both"/>
              <w:rPr>
                <w:rFonts w:ascii="Tahoma" w:hAnsi="Tahoma" w:cs="Tahoma"/>
                <w:sz w:val="22"/>
                <w:szCs w:val="22"/>
              </w:rPr>
            </w:pPr>
            <w:r w:rsidRPr="00897DE7">
              <w:rPr>
                <w:rFonts w:ascii="Tahoma" w:hAnsi="Tahoma" w:cs="Tahoma"/>
                <w:sz w:val="22"/>
                <w:szCs w:val="22"/>
              </w:rPr>
              <w:t>в условиях реконструкции - в соответствии со сложившейся линией застройки, но не менее 3 м от границ земельного участка.</w:t>
            </w:r>
          </w:p>
          <w:p w14:paraId="61B6F38B" w14:textId="77777777" w:rsidR="004908DA" w:rsidRPr="00897DE7" w:rsidRDefault="004908DA" w:rsidP="004908DA">
            <w:pPr>
              <w:spacing w:before="22"/>
              <w:jc w:val="both"/>
              <w:rPr>
                <w:rFonts w:ascii="Tahoma" w:hAnsi="Tahoma" w:cs="Tahoma"/>
                <w:sz w:val="22"/>
                <w:szCs w:val="22"/>
              </w:rPr>
            </w:pPr>
            <w:r w:rsidRPr="00897DE7">
              <w:rPr>
                <w:rFonts w:ascii="Tahoma" w:hAnsi="Tahoma" w:cs="Tahoma"/>
                <w:sz w:val="22"/>
                <w:szCs w:val="22"/>
              </w:rPr>
              <w:t>Размеры земельных участков:</w:t>
            </w:r>
          </w:p>
          <w:p w14:paraId="42AA1448" w14:textId="77777777" w:rsidR="004908DA" w:rsidRPr="00897DE7" w:rsidRDefault="004908DA" w:rsidP="004908DA">
            <w:pPr>
              <w:numPr>
                <w:ilvl w:val="0"/>
                <w:numId w:val="12"/>
              </w:numPr>
              <w:ind w:left="108" w:hanging="100"/>
              <w:jc w:val="both"/>
              <w:rPr>
                <w:rFonts w:ascii="Tahoma" w:hAnsi="Tahoma" w:cs="Tahoma"/>
                <w:sz w:val="22"/>
                <w:szCs w:val="22"/>
              </w:rPr>
            </w:pPr>
            <w:r w:rsidRPr="00897DE7">
              <w:rPr>
                <w:rFonts w:ascii="Tahoma" w:hAnsi="Tahoma" w:cs="Tahoma"/>
                <w:sz w:val="22"/>
                <w:szCs w:val="22"/>
              </w:rPr>
              <w:t xml:space="preserve">не менее 1000 кв. м; </w:t>
            </w:r>
          </w:p>
          <w:p w14:paraId="11D8E081" w14:textId="77777777" w:rsidR="004908DA" w:rsidRPr="00897DE7" w:rsidRDefault="004908DA" w:rsidP="004908DA">
            <w:pPr>
              <w:spacing w:before="21"/>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30 м.</w:t>
            </w:r>
          </w:p>
          <w:p w14:paraId="4829803E" w14:textId="77777777" w:rsidR="004908DA" w:rsidRPr="00897DE7" w:rsidRDefault="004908DA" w:rsidP="004908DA">
            <w:pPr>
              <w:spacing w:before="22"/>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7B299A05" w14:textId="77777777" w:rsidR="004908DA" w:rsidRPr="00897DE7" w:rsidRDefault="004908DA" w:rsidP="004908DA">
            <w:pPr>
              <w:spacing w:before="21"/>
              <w:jc w:val="both"/>
              <w:rPr>
                <w:rFonts w:ascii="Tahoma" w:hAnsi="Tahoma" w:cs="Tahoma"/>
                <w:sz w:val="22"/>
                <w:szCs w:val="22"/>
              </w:rPr>
            </w:pPr>
            <w:r w:rsidRPr="00897DE7">
              <w:rPr>
                <w:rFonts w:ascii="Tahoma" w:hAnsi="Tahoma" w:cs="Tahoma"/>
                <w:sz w:val="22"/>
                <w:szCs w:val="22"/>
              </w:rPr>
              <w:t>Минимальный процент озеленения территории – 15%</w:t>
            </w:r>
          </w:p>
        </w:tc>
        <w:tc>
          <w:tcPr>
            <w:tcW w:w="1181" w:type="pct"/>
            <w:vMerge w:val="restart"/>
          </w:tcPr>
          <w:p w14:paraId="3DB24AEF"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7BF180BF"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7AE51BFD"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426FBBCF"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5384DAA0"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2AC41194"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3EE3325B"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2D0FB3DD"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E73E0DA"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E85F48B"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0403612D" w14:textId="77777777" w:rsidR="004908DA" w:rsidRPr="00897DE7" w:rsidRDefault="004908DA"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0D1E3AB8" w14:textId="1FB08016" w:rsidR="006027F8" w:rsidRPr="00897DE7" w:rsidRDefault="006027F8" w:rsidP="004908DA">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"Сети электроснабжения 0,4 кВ Здание кислородной станции"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750A02DE" w14:textId="77777777" w:rsidR="003A576B" w:rsidRPr="00897DE7" w:rsidRDefault="003A576B" w:rsidP="003A576B">
            <w:pPr>
              <w:spacing w:before="21"/>
              <w:ind w:firstLine="709"/>
              <w:jc w:val="both"/>
              <w:rPr>
                <w:rFonts w:ascii="Tahoma" w:hAnsi="Tahoma" w:cs="Tahoma"/>
                <w:sz w:val="22"/>
                <w:szCs w:val="22"/>
              </w:rPr>
            </w:pPr>
            <w:r w:rsidRPr="00897DE7">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"Наружные сети электроснабжения 0,4 кВ ФОК, п. Игрим""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74790F6D" w14:textId="1C313140" w:rsidR="004908DA" w:rsidRPr="00897DE7" w:rsidRDefault="00DA010F" w:rsidP="004908DA">
            <w:pPr>
              <w:spacing w:before="21"/>
              <w:ind w:firstLine="709"/>
              <w:jc w:val="both"/>
              <w:rPr>
                <w:rFonts w:ascii="Tahoma" w:hAnsi="Tahoma" w:cs="Tahoma"/>
                <w:sz w:val="22"/>
                <w:szCs w:val="22"/>
                <w:highlight w:val="yellow"/>
              </w:rPr>
            </w:pPr>
            <w:r w:rsidRPr="00897DE7">
              <w:rPr>
                <w:rFonts w:ascii="Tahoma" w:hAnsi="Tahoma" w:cs="Tahoma"/>
                <w:sz w:val="22"/>
                <w:szCs w:val="22"/>
              </w:rPr>
              <w:t>Осуществление деятельности в границах охранной зоны пункта государственной нивелирной сети в соответствии с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Постановлением Правительства Российской Федерации от 21.09.2019 № 1080.</w:t>
            </w:r>
          </w:p>
          <w:p w14:paraId="333C9199" w14:textId="4ADDE54B" w:rsidR="004908DA" w:rsidRPr="00897DE7" w:rsidRDefault="004908DA" w:rsidP="004908DA">
            <w:pPr>
              <w:spacing w:before="21"/>
              <w:jc w:val="both"/>
              <w:rPr>
                <w:rFonts w:ascii="Tahoma" w:hAnsi="Tahoma" w:cs="Tahoma"/>
                <w:sz w:val="22"/>
                <w:szCs w:val="22"/>
                <w:highlight w:val="yellow"/>
              </w:rPr>
            </w:pPr>
          </w:p>
        </w:tc>
      </w:tr>
      <w:tr w:rsidR="004908DA" w:rsidRPr="00897DE7" w14:paraId="751762C3" w14:textId="4B950A29" w:rsidTr="00381B7D">
        <w:trPr>
          <w:trHeight w:val="20"/>
          <w:jc w:val="center"/>
        </w:trPr>
        <w:tc>
          <w:tcPr>
            <w:tcW w:w="869" w:type="pct"/>
          </w:tcPr>
          <w:p w14:paraId="484D2DFB" w14:textId="77777777" w:rsidR="004908DA" w:rsidRPr="00897DE7" w:rsidRDefault="004908DA" w:rsidP="004C3C8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Оказание социальной помощи населению</w:t>
            </w:r>
          </w:p>
          <w:p w14:paraId="53E9DD6F" w14:textId="77777777" w:rsidR="004908DA" w:rsidRPr="00897DE7" w:rsidRDefault="004908DA" w:rsidP="004C3C8A">
            <w:pPr>
              <w:jc w:val="both"/>
              <w:rPr>
                <w:rFonts w:ascii="Tahoma" w:hAnsi="Tahoma" w:cs="Tahoma"/>
                <w:sz w:val="22"/>
                <w:szCs w:val="22"/>
              </w:rPr>
            </w:pPr>
          </w:p>
        </w:tc>
        <w:tc>
          <w:tcPr>
            <w:tcW w:w="1502" w:type="pct"/>
          </w:tcPr>
          <w:p w14:paraId="4DE0D0B4" w14:textId="77777777" w:rsidR="004908DA" w:rsidRPr="00897DE7" w:rsidRDefault="004908DA" w:rsidP="004C3C8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44B35A03"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eastAsia="Calibri" w:hAnsi="Tahoma" w:cs="Tahoma"/>
                <w:sz w:val="22"/>
                <w:szCs w:val="22"/>
              </w:rPr>
              <w:t>некоммерческих фондов, благотворительных организаций, клубов по интересам</w:t>
            </w:r>
          </w:p>
        </w:tc>
        <w:tc>
          <w:tcPr>
            <w:tcW w:w="1448" w:type="pct"/>
          </w:tcPr>
          <w:p w14:paraId="2F911004"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4 наземных этажей.</w:t>
            </w:r>
          </w:p>
          <w:p w14:paraId="6B2024A5"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4B2ABAD0"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 xml:space="preserve"> от границ смежного земельного участка – 3 м;</w:t>
            </w:r>
          </w:p>
          <w:p w14:paraId="414D948E"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5848E101"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Размеры земельных участков - не менее 500 кв. м.</w:t>
            </w:r>
          </w:p>
          <w:p w14:paraId="7EECBFE5"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5B8AC0E8"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81" w:type="pct"/>
            <w:vMerge/>
          </w:tcPr>
          <w:p w14:paraId="2FB3B44B" w14:textId="2418E65B" w:rsidR="004908DA" w:rsidRPr="00897DE7" w:rsidRDefault="004908DA" w:rsidP="004C3C8A">
            <w:pPr>
              <w:spacing w:before="21"/>
              <w:jc w:val="both"/>
              <w:rPr>
                <w:rFonts w:ascii="Tahoma" w:hAnsi="Tahoma" w:cs="Tahoma"/>
                <w:sz w:val="22"/>
                <w:szCs w:val="22"/>
              </w:rPr>
            </w:pPr>
          </w:p>
        </w:tc>
      </w:tr>
      <w:tr w:rsidR="004908DA" w:rsidRPr="00897DE7" w14:paraId="733A42C0" w14:textId="42040432" w:rsidTr="00381B7D">
        <w:trPr>
          <w:trHeight w:val="20"/>
          <w:jc w:val="center"/>
        </w:trPr>
        <w:tc>
          <w:tcPr>
            <w:tcW w:w="869" w:type="pct"/>
          </w:tcPr>
          <w:p w14:paraId="1D34D4EB" w14:textId="77777777" w:rsidR="004908DA" w:rsidRPr="00897DE7" w:rsidRDefault="004908DA" w:rsidP="004C3C8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Оказание услуг связи</w:t>
            </w:r>
          </w:p>
          <w:p w14:paraId="0ED8FB70" w14:textId="77777777" w:rsidR="004908DA" w:rsidRPr="00897DE7" w:rsidRDefault="004908DA" w:rsidP="004C3C8A">
            <w:pPr>
              <w:jc w:val="both"/>
              <w:rPr>
                <w:rFonts w:ascii="Tahoma" w:hAnsi="Tahoma" w:cs="Tahoma"/>
                <w:sz w:val="22"/>
                <w:szCs w:val="22"/>
              </w:rPr>
            </w:pPr>
          </w:p>
        </w:tc>
        <w:tc>
          <w:tcPr>
            <w:tcW w:w="1502" w:type="pct"/>
          </w:tcPr>
          <w:p w14:paraId="3532B6C7"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eastAsia="Calibri" w:hAnsi="Tahoma" w:cs="Tahoma"/>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48" w:type="pct"/>
          </w:tcPr>
          <w:p w14:paraId="759AC7E2" w14:textId="77777777" w:rsidR="004908DA" w:rsidRPr="00897DE7" w:rsidRDefault="004908DA" w:rsidP="004C3C8A">
            <w:pPr>
              <w:rPr>
                <w:rFonts w:ascii="Tahoma" w:hAnsi="Tahoma" w:cs="Tahoma"/>
                <w:sz w:val="22"/>
                <w:szCs w:val="22"/>
              </w:rPr>
            </w:pPr>
            <w:r w:rsidRPr="00897DE7">
              <w:rPr>
                <w:rFonts w:ascii="Tahoma" w:hAnsi="Tahoma" w:cs="Tahoma"/>
                <w:sz w:val="22"/>
                <w:szCs w:val="22"/>
              </w:rPr>
              <w:t>Этажность – не более 2 надземных этажей.</w:t>
            </w:r>
          </w:p>
          <w:p w14:paraId="4DF30FE7"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 – 0 м</w:t>
            </w:r>
          </w:p>
          <w:p w14:paraId="00B5F2DA"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 xml:space="preserve"> Размеры земельных участков – не менее 200 кв. м.</w:t>
            </w:r>
          </w:p>
          <w:p w14:paraId="5F32582E"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10 м.</w:t>
            </w:r>
          </w:p>
          <w:p w14:paraId="296DC563"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75%.</w:t>
            </w:r>
          </w:p>
        </w:tc>
        <w:tc>
          <w:tcPr>
            <w:tcW w:w="1181" w:type="pct"/>
            <w:vMerge/>
          </w:tcPr>
          <w:p w14:paraId="2F21BF91" w14:textId="6DBF1C55" w:rsidR="004908DA" w:rsidRPr="00897DE7" w:rsidRDefault="004908DA" w:rsidP="004C3C8A">
            <w:pPr>
              <w:spacing w:before="21"/>
              <w:jc w:val="both"/>
              <w:rPr>
                <w:rFonts w:ascii="Tahoma" w:hAnsi="Tahoma" w:cs="Tahoma"/>
                <w:sz w:val="22"/>
                <w:szCs w:val="22"/>
              </w:rPr>
            </w:pPr>
          </w:p>
        </w:tc>
      </w:tr>
      <w:tr w:rsidR="004908DA" w:rsidRPr="00897DE7" w14:paraId="1C050691" w14:textId="368DFDF6" w:rsidTr="00381B7D">
        <w:trPr>
          <w:trHeight w:val="20"/>
          <w:jc w:val="center"/>
        </w:trPr>
        <w:tc>
          <w:tcPr>
            <w:tcW w:w="869" w:type="pct"/>
          </w:tcPr>
          <w:p w14:paraId="1D1FAD26"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Общежития</w:t>
            </w:r>
          </w:p>
        </w:tc>
        <w:tc>
          <w:tcPr>
            <w:tcW w:w="1502" w:type="pct"/>
          </w:tcPr>
          <w:p w14:paraId="634245C5"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eastAsia="Calibri" w:hAnsi="Tahoma" w:cs="Tahoma"/>
                <w:sz w:val="22"/>
                <w:szCs w:val="22"/>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32" w:history="1">
              <w:r w:rsidRPr="00897DE7">
                <w:rPr>
                  <w:rFonts w:ascii="Tahoma" w:eastAsia="Calibri" w:hAnsi="Tahoma" w:cs="Tahoma"/>
                  <w:sz w:val="22"/>
                  <w:szCs w:val="22"/>
                </w:rPr>
                <w:t>кодом 4.7</w:t>
              </w:r>
            </w:hyperlink>
            <w:r w:rsidRPr="00897DE7">
              <w:rPr>
                <w:rFonts w:ascii="Tahoma" w:eastAsia="Calibri" w:hAnsi="Tahoma" w:cs="Tahoma"/>
                <w:sz w:val="22"/>
                <w:szCs w:val="22"/>
              </w:rPr>
              <w:t xml:space="preserve"> Классификатора видов разрешенного использования земельных участков</w:t>
            </w:r>
          </w:p>
        </w:tc>
        <w:tc>
          <w:tcPr>
            <w:tcW w:w="1448" w:type="pct"/>
          </w:tcPr>
          <w:p w14:paraId="007B94E6"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4 наземных этажей.</w:t>
            </w:r>
          </w:p>
          <w:p w14:paraId="200BF879"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0648074A"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 xml:space="preserve"> от границ смежного земельного участка – 3 м;</w:t>
            </w:r>
          </w:p>
          <w:p w14:paraId="144C4BE2"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4E07DC74"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Размеры земельных участков – не менее 500 кв. м.</w:t>
            </w:r>
          </w:p>
          <w:p w14:paraId="1EA12AF1"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27F924C9"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 xml:space="preserve"> 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181" w:type="pct"/>
            <w:vMerge/>
          </w:tcPr>
          <w:p w14:paraId="00549B44" w14:textId="0BB11E0B" w:rsidR="004908DA" w:rsidRPr="00897DE7" w:rsidRDefault="004908DA" w:rsidP="004C3C8A">
            <w:pPr>
              <w:spacing w:before="21"/>
              <w:jc w:val="both"/>
              <w:rPr>
                <w:rFonts w:ascii="Tahoma" w:hAnsi="Tahoma" w:cs="Tahoma"/>
                <w:sz w:val="22"/>
                <w:szCs w:val="22"/>
              </w:rPr>
            </w:pPr>
          </w:p>
        </w:tc>
      </w:tr>
      <w:tr w:rsidR="004908DA" w:rsidRPr="00897DE7" w14:paraId="7CDE29F8" w14:textId="61712212" w:rsidTr="00381B7D">
        <w:trPr>
          <w:trHeight w:val="20"/>
          <w:jc w:val="center"/>
        </w:trPr>
        <w:tc>
          <w:tcPr>
            <w:tcW w:w="869" w:type="pct"/>
          </w:tcPr>
          <w:p w14:paraId="07D9B076" w14:textId="77777777" w:rsidR="004908DA" w:rsidRPr="00897DE7" w:rsidRDefault="004908DA" w:rsidP="004C3C8A">
            <w:pPr>
              <w:jc w:val="both"/>
              <w:rPr>
                <w:rFonts w:ascii="Tahoma" w:hAnsi="Tahoma" w:cs="Tahoma"/>
                <w:sz w:val="22"/>
                <w:szCs w:val="22"/>
              </w:rPr>
            </w:pPr>
            <w:r w:rsidRPr="00897DE7">
              <w:rPr>
                <w:rFonts w:ascii="Tahoma" w:hAnsi="Tahoma" w:cs="Tahoma"/>
                <w:bCs/>
                <w:sz w:val="22"/>
                <w:szCs w:val="22"/>
              </w:rPr>
              <w:t>Бытовое обслуживание</w:t>
            </w:r>
          </w:p>
        </w:tc>
        <w:tc>
          <w:tcPr>
            <w:tcW w:w="1502" w:type="pct"/>
          </w:tcPr>
          <w:p w14:paraId="455352CB"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48" w:type="pct"/>
          </w:tcPr>
          <w:p w14:paraId="289C0ADE"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0559A751"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5B747889"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1E40FCC2"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3E2D61EA"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Размеры земельных участков:</w:t>
            </w:r>
          </w:p>
          <w:p w14:paraId="6E1213C3"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минимальный – 200 кв. м;</w:t>
            </w:r>
          </w:p>
          <w:p w14:paraId="468D242A"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для объектов мощностью 10 – 50 рабочих мест –1000 кв. м на 10 рабочих мест;</w:t>
            </w:r>
          </w:p>
          <w:p w14:paraId="2FB1308E"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для объектов мощностью 51 – 150 рабочих мест – 500 кв. м на 10 рабочих мест;</w:t>
            </w:r>
          </w:p>
          <w:p w14:paraId="3BA0947F"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фронтальная сторона – не менее 15 м.</w:t>
            </w:r>
          </w:p>
          <w:p w14:paraId="64FC6BAC" w14:textId="77777777" w:rsidR="004908DA"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1A6DAEF8" w14:textId="77777777" w:rsidR="00381B7D" w:rsidRPr="00897DE7" w:rsidRDefault="00381B7D" w:rsidP="004C3C8A">
            <w:pPr>
              <w:spacing w:before="21"/>
              <w:jc w:val="both"/>
              <w:rPr>
                <w:rFonts w:ascii="Tahoma" w:hAnsi="Tahoma" w:cs="Tahoma"/>
                <w:sz w:val="22"/>
                <w:szCs w:val="22"/>
              </w:rPr>
            </w:pPr>
          </w:p>
        </w:tc>
        <w:tc>
          <w:tcPr>
            <w:tcW w:w="1181" w:type="pct"/>
            <w:vMerge/>
          </w:tcPr>
          <w:p w14:paraId="4C34FC08" w14:textId="55BE0A0E" w:rsidR="004908DA" w:rsidRPr="00897DE7" w:rsidRDefault="004908DA" w:rsidP="004C3C8A">
            <w:pPr>
              <w:spacing w:before="21"/>
              <w:jc w:val="both"/>
              <w:rPr>
                <w:rFonts w:ascii="Tahoma" w:hAnsi="Tahoma" w:cs="Tahoma"/>
                <w:sz w:val="22"/>
                <w:szCs w:val="22"/>
              </w:rPr>
            </w:pPr>
          </w:p>
        </w:tc>
      </w:tr>
      <w:tr w:rsidR="004908DA" w:rsidRPr="00897DE7" w14:paraId="6B216771" w14:textId="4E4B0E18" w:rsidTr="00381B7D">
        <w:trPr>
          <w:trHeight w:val="20"/>
          <w:jc w:val="center"/>
        </w:trPr>
        <w:tc>
          <w:tcPr>
            <w:tcW w:w="869" w:type="pct"/>
          </w:tcPr>
          <w:p w14:paraId="71FD130A" w14:textId="77777777" w:rsidR="004908DA" w:rsidRPr="00897DE7" w:rsidRDefault="004908DA" w:rsidP="004C3C8A">
            <w:pPr>
              <w:tabs>
                <w:tab w:val="center" w:pos="301"/>
              </w:tabs>
              <w:jc w:val="both"/>
              <w:rPr>
                <w:rFonts w:ascii="Tahoma" w:hAnsi="Tahoma" w:cs="Tahoma"/>
                <w:bCs/>
                <w:sz w:val="22"/>
                <w:szCs w:val="22"/>
              </w:rPr>
            </w:pPr>
            <w:r w:rsidRPr="00897DE7">
              <w:rPr>
                <w:rFonts w:ascii="Tahoma" w:hAnsi="Tahoma" w:cs="Tahoma"/>
                <w:bCs/>
                <w:sz w:val="22"/>
                <w:szCs w:val="22"/>
              </w:rPr>
              <w:t>Амбулаторно-поликлиническое обслуживание</w:t>
            </w:r>
          </w:p>
        </w:tc>
        <w:tc>
          <w:tcPr>
            <w:tcW w:w="1502" w:type="pct"/>
          </w:tcPr>
          <w:p w14:paraId="14D061E5"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448" w:type="pct"/>
          </w:tcPr>
          <w:p w14:paraId="19483A07"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3 наземных этажей.</w:t>
            </w:r>
          </w:p>
          <w:p w14:paraId="02E6DBFD"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6D922A49"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со стороны смежного земельного участка - 3 м;</w:t>
            </w:r>
          </w:p>
          <w:p w14:paraId="1B6D2743"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красной линии до основного здания - 6 м;</w:t>
            </w:r>
          </w:p>
          <w:p w14:paraId="4587FF98"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красной линии до вспомогательных зданий, строений - 5 м.</w:t>
            </w:r>
          </w:p>
          <w:p w14:paraId="0D654449"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00F964BD"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для амбулаторий – не менее 3 000 кв. м;</w:t>
            </w:r>
          </w:p>
          <w:p w14:paraId="7A9A4D52"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для фельдшерско-акушерского пункта – не менее 500 кв. м;</w:t>
            </w:r>
          </w:p>
          <w:p w14:paraId="0C953882"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фронтальная сторона – не менее 20 м.</w:t>
            </w:r>
          </w:p>
          <w:p w14:paraId="53A57984"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45%.</w:t>
            </w:r>
          </w:p>
          <w:p w14:paraId="0E338FD4"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Минимальный процент озеленения – 40%</w:t>
            </w:r>
          </w:p>
        </w:tc>
        <w:tc>
          <w:tcPr>
            <w:tcW w:w="1181" w:type="pct"/>
            <w:vMerge/>
          </w:tcPr>
          <w:p w14:paraId="30688C9B" w14:textId="1F0C461A" w:rsidR="004908DA" w:rsidRPr="00897DE7" w:rsidRDefault="004908DA" w:rsidP="004C3C8A">
            <w:pPr>
              <w:spacing w:before="21"/>
              <w:jc w:val="both"/>
              <w:rPr>
                <w:rFonts w:ascii="Tahoma" w:hAnsi="Tahoma" w:cs="Tahoma"/>
                <w:sz w:val="22"/>
                <w:szCs w:val="22"/>
              </w:rPr>
            </w:pPr>
          </w:p>
        </w:tc>
      </w:tr>
      <w:tr w:rsidR="004908DA" w:rsidRPr="00897DE7" w14:paraId="0635A5E5" w14:textId="66DD8957" w:rsidTr="00381B7D">
        <w:trPr>
          <w:trHeight w:val="20"/>
          <w:jc w:val="center"/>
        </w:trPr>
        <w:tc>
          <w:tcPr>
            <w:tcW w:w="869" w:type="pct"/>
          </w:tcPr>
          <w:p w14:paraId="7B8A596D" w14:textId="77777777" w:rsidR="004908DA" w:rsidRPr="00897DE7" w:rsidRDefault="004908DA" w:rsidP="004C3C8A">
            <w:pPr>
              <w:tabs>
                <w:tab w:val="center" w:pos="301"/>
              </w:tabs>
              <w:jc w:val="both"/>
              <w:rPr>
                <w:rFonts w:ascii="Tahoma" w:hAnsi="Tahoma" w:cs="Tahoma"/>
                <w:bCs/>
                <w:sz w:val="22"/>
                <w:szCs w:val="22"/>
              </w:rPr>
            </w:pPr>
            <w:r w:rsidRPr="00897DE7">
              <w:rPr>
                <w:rFonts w:ascii="Tahoma" w:hAnsi="Tahoma" w:cs="Tahoma"/>
                <w:bCs/>
                <w:sz w:val="22"/>
                <w:szCs w:val="22"/>
              </w:rPr>
              <w:t>Стационарное медицинское обслуживание</w:t>
            </w:r>
          </w:p>
        </w:tc>
        <w:tc>
          <w:tcPr>
            <w:tcW w:w="1502" w:type="pct"/>
          </w:tcPr>
          <w:p w14:paraId="0595A2B6"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88FDA2F"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станций скорой помощи;</w:t>
            </w:r>
          </w:p>
          <w:p w14:paraId="21B23483"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площадок санитарной авиации</w:t>
            </w:r>
          </w:p>
        </w:tc>
        <w:tc>
          <w:tcPr>
            <w:tcW w:w="1448" w:type="pct"/>
          </w:tcPr>
          <w:p w14:paraId="4C954D98"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4 наземных этажей.</w:t>
            </w:r>
          </w:p>
          <w:p w14:paraId="16CEAF6A"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122C3E44" w14:textId="77777777" w:rsidR="004908DA" w:rsidRPr="00897DE7" w:rsidRDefault="004908DA" w:rsidP="004C3C8A">
            <w:pPr>
              <w:numPr>
                <w:ilvl w:val="0"/>
                <w:numId w:val="12"/>
              </w:numPr>
              <w:jc w:val="both"/>
              <w:rPr>
                <w:rFonts w:ascii="Tahoma" w:hAnsi="Tahoma" w:cs="Tahoma"/>
                <w:sz w:val="22"/>
                <w:szCs w:val="22"/>
              </w:rPr>
            </w:pPr>
            <w:r w:rsidRPr="00897DE7">
              <w:rPr>
                <w:rFonts w:ascii="Tahoma" w:hAnsi="Tahoma" w:cs="Tahoma"/>
                <w:sz w:val="22"/>
                <w:szCs w:val="22"/>
              </w:rPr>
              <w:t>со стороны смежного земельного участка - 3 м;</w:t>
            </w:r>
          </w:p>
          <w:p w14:paraId="465D787D" w14:textId="77777777" w:rsidR="004908DA" w:rsidRPr="00897DE7" w:rsidRDefault="004908DA" w:rsidP="004C3C8A">
            <w:pPr>
              <w:numPr>
                <w:ilvl w:val="0"/>
                <w:numId w:val="12"/>
              </w:numPr>
              <w:jc w:val="both"/>
              <w:rPr>
                <w:rFonts w:ascii="Tahoma" w:hAnsi="Tahoma" w:cs="Tahoma"/>
                <w:sz w:val="22"/>
                <w:szCs w:val="22"/>
              </w:rPr>
            </w:pPr>
            <w:r w:rsidRPr="00897DE7">
              <w:rPr>
                <w:rFonts w:ascii="Tahoma" w:hAnsi="Tahoma" w:cs="Tahoma"/>
                <w:sz w:val="22"/>
                <w:szCs w:val="22"/>
              </w:rPr>
              <w:t>от красной линии до основного здания - 15 м;</w:t>
            </w:r>
          </w:p>
          <w:p w14:paraId="0AE43FAF" w14:textId="77777777" w:rsidR="004908DA" w:rsidRPr="00897DE7" w:rsidRDefault="004908DA" w:rsidP="004C3C8A">
            <w:pPr>
              <w:numPr>
                <w:ilvl w:val="0"/>
                <w:numId w:val="12"/>
              </w:numPr>
              <w:jc w:val="both"/>
              <w:rPr>
                <w:rFonts w:ascii="Tahoma" w:hAnsi="Tahoma" w:cs="Tahoma"/>
                <w:sz w:val="22"/>
                <w:szCs w:val="22"/>
              </w:rPr>
            </w:pPr>
            <w:r w:rsidRPr="00897DE7">
              <w:rPr>
                <w:rFonts w:ascii="Tahoma" w:hAnsi="Tahoma" w:cs="Tahoma"/>
                <w:sz w:val="22"/>
                <w:szCs w:val="22"/>
              </w:rPr>
              <w:t>от красной линии до вспомогательных зданий, строений - 5 м.</w:t>
            </w:r>
          </w:p>
          <w:p w14:paraId="716BE21B"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Размеры земельных участков:</w:t>
            </w:r>
          </w:p>
          <w:p w14:paraId="52CE153A"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 xml:space="preserve">не менее 3 000 кв. м. </w:t>
            </w:r>
          </w:p>
          <w:p w14:paraId="47112FCE"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 xml:space="preserve">до 50 коек- 150 кв. м на 1 койко-место; </w:t>
            </w:r>
          </w:p>
          <w:p w14:paraId="7963D497"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 xml:space="preserve">свыше 50 до 100 коек - 150 кв. м на 1 койко-место; </w:t>
            </w:r>
          </w:p>
          <w:p w14:paraId="05DF8E22"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 xml:space="preserve">свыше 100 до 200 коек - 100 кв. м на 1 койко-место; </w:t>
            </w:r>
          </w:p>
          <w:p w14:paraId="6C5C69C4"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 xml:space="preserve">свыше 200 до 400 коек -80 кв. м на 1 койко-место; </w:t>
            </w:r>
          </w:p>
          <w:p w14:paraId="305285FB"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фронтальная сторона – не менее 20 м.</w:t>
            </w:r>
          </w:p>
          <w:p w14:paraId="68EAB8BC"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45%.</w:t>
            </w:r>
          </w:p>
          <w:p w14:paraId="0FBDFA3D"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Минимальный процент озеленения – 40%</w:t>
            </w:r>
          </w:p>
        </w:tc>
        <w:tc>
          <w:tcPr>
            <w:tcW w:w="1181" w:type="pct"/>
            <w:vMerge/>
          </w:tcPr>
          <w:p w14:paraId="5BEAC285" w14:textId="26955DEE" w:rsidR="004908DA" w:rsidRPr="00897DE7" w:rsidRDefault="004908DA" w:rsidP="004C3C8A">
            <w:pPr>
              <w:spacing w:before="21"/>
              <w:jc w:val="both"/>
              <w:rPr>
                <w:rFonts w:ascii="Tahoma" w:hAnsi="Tahoma" w:cs="Tahoma"/>
                <w:sz w:val="22"/>
                <w:szCs w:val="22"/>
              </w:rPr>
            </w:pPr>
          </w:p>
        </w:tc>
      </w:tr>
      <w:tr w:rsidR="004908DA" w:rsidRPr="00897DE7" w14:paraId="0963AC88" w14:textId="1F0E9C64" w:rsidTr="00381B7D">
        <w:trPr>
          <w:trHeight w:val="20"/>
          <w:jc w:val="center"/>
        </w:trPr>
        <w:tc>
          <w:tcPr>
            <w:tcW w:w="869" w:type="pct"/>
          </w:tcPr>
          <w:p w14:paraId="5329EA5A" w14:textId="77777777" w:rsidR="004908DA" w:rsidRPr="00897DE7" w:rsidRDefault="004908DA" w:rsidP="004C3C8A">
            <w:pPr>
              <w:tabs>
                <w:tab w:val="center" w:pos="301"/>
              </w:tabs>
              <w:jc w:val="both"/>
              <w:rPr>
                <w:rFonts w:ascii="Tahoma" w:hAnsi="Tahoma" w:cs="Tahoma"/>
                <w:bCs/>
                <w:sz w:val="22"/>
                <w:szCs w:val="22"/>
              </w:rPr>
            </w:pPr>
            <w:r w:rsidRPr="00897DE7">
              <w:rPr>
                <w:rFonts w:ascii="Tahoma" w:hAnsi="Tahoma" w:cs="Tahoma"/>
                <w:bCs/>
                <w:sz w:val="22"/>
                <w:szCs w:val="22"/>
              </w:rPr>
              <w:t>Медицинские организации особого назначения</w:t>
            </w:r>
          </w:p>
        </w:tc>
        <w:tc>
          <w:tcPr>
            <w:tcW w:w="1502" w:type="pct"/>
          </w:tcPr>
          <w:p w14:paraId="0A106653"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1448" w:type="pct"/>
          </w:tcPr>
          <w:p w14:paraId="323239A6"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до 2 наземных этажей.</w:t>
            </w:r>
          </w:p>
          <w:p w14:paraId="4BDA5152"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116EA397"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со стороны смежного земельного участка - 3 м;</w:t>
            </w:r>
          </w:p>
          <w:p w14:paraId="5C868170" w14:textId="3F9D1BA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 xml:space="preserve">от красной линии до основного </w:t>
            </w:r>
            <w:r w:rsidRPr="00381B7D">
              <w:rPr>
                <w:rFonts w:ascii="Tahoma" w:hAnsi="Tahoma" w:cs="Tahoma"/>
                <w:sz w:val="22"/>
                <w:szCs w:val="22"/>
              </w:rPr>
              <w:t xml:space="preserve">здания </w:t>
            </w:r>
            <w:r w:rsidR="00381B7D" w:rsidRPr="00381B7D">
              <w:rPr>
                <w:rFonts w:ascii="Tahoma" w:hAnsi="Tahoma" w:cs="Tahoma"/>
                <w:sz w:val="22"/>
                <w:szCs w:val="22"/>
              </w:rPr>
              <w:t>–</w:t>
            </w:r>
            <w:r w:rsidRPr="00381B7D">
              <w:rPr>
                <w:rFonts w:ascii="Tahoma" w:hAnsi="Tahoma" w:cs="Tahoma"/>
                <w:sz w:val="22"/>
                <w:szCs w:val="22"/>
              </w:rPr>
              <w:t>30 м;</w:t>
            </w:r>
          </w:p>
          <w:p w14:paraId="2F209EA0" w14:textId="36E3839C"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 xml:space="preserve">от красной линии до вспомогательных зданий, строений </w:t>
            </w:r>
            <w:r w:rsidR="00381B7D" w:rsidRPr="00381B7D">
              <w:rPr>
                <w:rFonts w:ascii="Tahoma" w:hAnsi="Tahoma" w:cs="Tahoma"/>
                <w:sz w:val="22"/>
                <w:szCs w:val="22"/>
              </w:rPr>
              <w:t>–</w:t>
            </w:r>
            <w:r w:rsidRPr="00897DE7">
              <w:rPr>
                <w:rFonts w:ascii="Tahoma" w:hAnsi="Tahoma" w:cs="Tahoma"/>
                <w:sz w:val="22"/>
                <w:szCs w:val="22"/>
              </w:rPr>
              <w:t xml:space="preserve"> 5 м.</w:t>
            </w:r>
          </w:p>
          <w:p w14:paraId="11721A0C"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615E017E"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не менее 600 кв. м.</w:t>
            </w:r>
          </w:p>
          <w:p w14:paraId="6E6C3562"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фронтальная сторона – не менее 20 м.</w:t>
            </w:r>
          </w:p>
          <w:p w14:paraId="4848DF0C"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45%.</w:t>
            </w:r>
          </w:p>
          <w:p w14:paraId="2EA19F29"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Минимальный процент озеленения – 40%</w:t>
            </w:r>
          </w:p>
        </w:tc>
        <w:tc>
          <w:tcPr>
            <w:tcW w:w="1181" w:type="pct"/>
            <w:vMerge/>
          </w:tcPr>
          <w:p w14:paraId="0E92762F" w14:textId="4168EE5E" w:rsidR="004908DA" w:rsidRPr="00897DE7" w:rsidRDefault="004908DA" w:rsidP="004C3C8A">
            <w:pPr>
              <w:spacing w:before="21"/>
              <w:jc w:val="both"/>
              <w:rPr>
                <w:rFonts w:ascii="Tahoma" w:hAnsi="Tahoma" w:cs="Tahoma"/>
                <w:sz w:val="22"/>
                <w:szCs w:val="22"/>
              </w:rPr>
            </w:pPr>
          </w:p>
        </w:tc>
      </w:tr>
      <w:tr w:rsidR="004908DA" w:rsidRPr="00897DE7" w14:paraId="2BBF51BD" w14:textId="527A3DFF" w:rsidTr="00381B7D">
        <w:trPr>
          <w:trHeight w:val="20"/>
          <w:jc w:val="center"/>
        </w:trPr>
        <w:tc>
          <w:tcPr>
            <w:tcW w:w="869" w:type="pct"/>
          </w:tcPr>
          <w:p w14:paraId="4FDE9F91" w14:textId="77777777" w:rsidR="004908DA" w:rsidRPr="00897DE7" w:rsidRDefault="004908DA" w:rsidP="004C3C8A">
            <w:pPr>
              <w:tabs>
                <w:tab w:val="center" w:pos="301"/>
              </w:tabs>
              <w:jc w:val="both"/>
              <w:rPr>
                <w:rFonts w:ascii="Tahoma" w:hAnsi="Tahoma" w:cs="Tahoma"/>
                <w:bCs/>
                <w:sz w:val="22"/>
                <w:szCs w:val="22"/>
              </w:rPr>
            </w:pPr>
            <w:r w:rsidRPr="00897DE7">
              <w:rPr>
                <w:rFonts w:ascii="Tahoma" w:hAnsi="Tahoma" w:cs="Tahoma"/>
                <w:bCs/>
                <w:sz w:val="22"/>
                <w:szCs w:val="22"/>
              </w:rPr>
              <w:t>Дошкольное, начальное и среднее общее образование</w:t>
            </w:r>
          </w:p>
        </w:tc>
        <w:tc>
          <w:tcPr>
            <w:tcW w:w="1502" w:type="pct"/>
          </w:tcPr>
          <w:p w14:paraId="2A9C666D"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448" w:type="pct"/>
          </w:tcPr>
          <w:p w14:paraId="4D123AE3"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4 наземных этажей.</w:t>
            </w:r>
          </w:p>
          <w:p w14:paraId="4F6A07C1"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31B86988"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границ смежного земельного участка до основного здания – 3 м;</w:t>
            </w:r>
          </w:p>
          <w:p w14:paraId="0AB547E6"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границ смежного земельного участка до хозяйственных строений – 1 м;</w:t>
            </w:r>
          </w:p>
          <w:p w14:paraId="6793EC96"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красной линии до основного здания - 10 м.</w:t>
            </w:r>
          </w:p>
          <w:p w14:paraId="30E832E0"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 xml:space="preserve">Размеры земельных участков дошкольных образовательных организаций: </w:t>
            </w:r>
          </w:p>
          <w:p w14:paraId="56F482EE"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до 100 мест – 27 кв. м на 1 место;</w:t>
            </w:r>
          </w:p>
          <w:p w14:paraId="7D4FD034"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101 места – 23 кв. м на 1 место;</w:t>
            </w:r>
          </w:p>
          <w:p w14:paraId="79F362BB"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для объектов, встроенных в жилые здания – 8 кв. м на 1 место.</w:t>
            </w:r>
          </w:p>
          <w:p w14:paraId="091FAC47"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 xml:space="preserve">Размеры земельных участков общеобразовательных организаций: </w:t>
            </w:r>
          </w:p>
          <w:p w14:paraId="1F20DB83"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до 400 мест – 33 кв. м на 1 место;</w:t>
            </w:r>
          </w:p>
          <w:p w14:paraId="4A920183"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401 до 500 мест – 39 кв. м на 1 место;</w:t>
            </w:r>
          </w:p>
          <w:p w14:paraId="5E50DF05"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501 до 600 мест – 33 кв. м на 1 место;</w:t>
            </w:r>
          </w:p>
          <w:p w14:paraId="5F88BA40"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 xml:space="preserve">от 601 до 800 мест – 27 кв. м на 1 место; </w:t>
            </w:r>
          </w:p>
          <w:p w14:paraId="1B5E179F"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 xml:space="preserve">Размеры земельных участков организаций дополнительного образования – для отдельно стоящих зданий – 15 кв. м на 1 место. </w:t>
            </w:r>
          </w:p>
          <w:p w14:paraId="03BCF799"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03734AFA"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30%.</w:t>
            </w:r>
          </w:p>
          <w:p w14:paraId="79101A9B"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Минимальный процент озеленения – 30%.</w:t>
            </w:r>
          </w:p>
          <w:p w14:paraId="79D99894"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Минимальный процент спортивно-игровых площадок – 20%</w:t>
            </w:r>
          </w:p>
        </w:tc>
        <w:tc>
          <w:tcPr>
            <w:tcW w:w="1181" w:type="pct"/>
            <w:vMerge/>
          </w:tcPr>
          <w:p w14:paraId="36A945C4" w14:textId="347B0B82" w:rsidR="004908DA" w:rsidRPr="00897DE7" w:rsidRDefault="004908DA" w:rsidP="004C3C8A">
            <w:pPr>
              <w:spacing w:before="21"/>
              <w:jc w:val="both"/>
              <w:rPr>
                <w:rFonts w:ascii="Tahoma" w:hAnsi="Tahoma" w:cs="Tahoma"/>
                <w:sz w:val="22"/>
                <w:szCs w:val="22"/>
              </w:rPr>
            </w:pPr>
          </w:p>
        </w:tc>
      </w:tr>
      <w:tr w:rsidR="004908DA" w:rsidRPr="00897DE7" w14:paraId="5324B79B" w14:textId="50D40C3C" w:rsidTr="00381B7D">
        <w:trPr>
          <w:trHeight w:val="20"/>
          <w:jc w:val="center"/>
        </w:trPr>
        <w:tc>
          <w:tcPr>
            <w:tcW w:w="869" w:type="pct"/>
          </w:tcPr>
          <w:p w14:paraId="65AF8FC2" w14:textId="77777777" w:rsidR="004908DA" w:rsidRPr="00897DE7" w:rsidRDefault="004908DA" w:rsidP="004C3C8A">
            <w:pPr>
              <w:tabs>
                <w:tab w:val="center" w:pos="301"/>
              </w:tabs>
              <w:jc w:val="both"/>
              <w:rPr>
                <w:rFonts w:ascii="Tahoma" w:hAnsi="Tahoma" w:cs="Tahoma"/>
                <w:bCs/>
                <w:sz w:val="22"/>
                <w:szCs w:val="22"/>
              </w:rPr>
            </w:pPr>
            <w:r w:rsidRPr="00897DE7">
              <w:rPr>
                <w:rFonts w:ascii="Tahoma" w:hAnsi="Tahoma" w:cs="Tahoma"/>
                <w:sz w:val="22"/>
                <w:szCs w:val="22"/>
              </w:rPr>
              <w:t>Среднее и высшее профессиональное образование</w:t>
            </w:r>
          </w:p>
        </w:tc>
        <w:tc>
          <w:tcPr>
            <w:tcW w:w="1502" w:type="pct"/>
          </w:tcPr>
          <w:p w14:paraId="1B2AE5FD"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448" w:type="pct"/>
          </w:tcPr>
          <w:p w14:paraId="57C5CC96" w14:textId="77777777" w:rsidR="004908DA" w:rsidRPr="00897DE7" w:rsidRDefault="004908DA" w:rsidP="004C3C8A">
            <w:pPr>
              <w:rPr>
                <w:rFonts w:ascii="Tahoma" w:hAnsi="Tahoma" w:cs="Tahoma"/>
                <w:sz w:val="22"/>
                <w:szCs w:val="22"/>
              </w:rPr>
            </w:pPr>
            <w:r w:rsidRPr="00897DE7">
              <w:rPr>
                <w:rFonts w:ascii="Tahoma" w:hAnsi="Tahoma" w:cs="Tahoma"/>
                <w:sz w:val="22"/>
                <w:szCs w:val="22"/>
              </w:rPr>
              <w:t>Этажность – не более 4 надземных этажей.</w:t>
            </w:r>
          </w:p>
          <w:p w14:paraId="5A4680BD"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5DC5C23A"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границ смежного земельного участка до основного здания – 3 м;</w:t>
            </w:r>
          </w:p>
          <w:p w14:paraId="06B916AC"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границ смежного земельного участка до хозяйственных строений – 1 м;</w:t>
            </w:r>
          </w:p>
          <w:p w14:paraId="05A771AC"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красной линии до основного здания - 5 м.</w:t>
            </w:r>
          </w:p>
          <w:p w14:paraId="03C074E8"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Размеры земельных участков – не подлежат установлению.</w:t>
            </w:r>
          </w:p>
          <w:p w14:paraId="09519C36"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50%.</w:t>
            </w:r>
          </w:p>
          <w:p w14:paraId="1AE27260"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Минимальный процент озеленения – 20%</w:t>
            </w:r>
          </w:p>
          <w:p w14:paraId="7C4A8D89" w14:textId="77777777" w:rsidR="004908DA" w:rsidRPr="00897DE7" w:rsidRDefault="004908DA" w:rsidP="004C3C8A">
            <w:pPr>
              <w:spacing w:before="21"/>
              <w:jc w:val="both"/>
              <w:rPr>
                <w:rFonts w:ascii="Tahoma" w:hAnsi="Tahoma" w:cs="Tahoma"/>
                <w:sz w:val="22"/>
                <w:szCs w:val="22"/>
              </w:rPr>
            </w:pPr>
          </w:p>
        </w:tc>
        <w:tc>
          <w:tcPr>
            <w:tcW w:w="1181" w:type="pct"/>
            <w:vMerge/>
          </w:tcPr>
          <w:p w14:paraId="71E649D0" w14:textId="094F605F" w:rsidR="004908DA" w:rsidRPr="00897DE7" w:rsidRDefault="004908DA" w:rsidP="004C3C8A">
            <w:pPr>
              <w:spacing w:before="21"/>
              <w:jc w:val="both"/>
              <w:rPr>
                <w:rFonts w:ascii="Tahoma" w:hAnsi="Tahoma" w:cs="Tahoma"/>
                <w:sz w:val="22"/>
                <w:szCs w:val="22"/>
              </w:rPr>
            </w:pPr>
          </w:p>
        </w:tc>
      </w:tr>
      <w:tr w:rsidR="004908DA" w:rsidRPr="00897DE7" w14:paraId="2F3002F1" w14:textId="6B9F118B" w:rsidTr="00381B7D">
        <w:trPr>
          <w:trHeight w:val="20"/>
          <w:jc w:val="center"/>
        </w:trPr>
        <w:tc>
          <w:tcPr>
            <w:tcW w:w="869" w:type="pct"/>
          </w:tcPr>
          <w:p w14:paraId="42A4924B" w14:textId="77777777" w:rsidR="004908DA" w:rsidRPr="00897DE7" w:rsidRDefault="004908DA" w:rsidP="004C3C8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Объекты культурно-досуговой деятельности</w:t>
            </w:r>
          </w:p>
          <w:p w14:paraId="3E8D310C" w14:textId="77777777" w:rsidR="004908DA" w:rsidRPr="00897DE7" w:rsidRDefault="004908DA" w:rsidP="004C3C8A">
            <w:pPr>
              <w:tabs>
                <w:tab w:val="center" w:pos="301"/>
              </w:tabs>
              <w:jc w:val="both"/>
              <w:rPr>
                <w:rFonts w:ascii="Tahoma" w:hAnsi="Tahoma" w:cs="Tahoma"/>
                <w:sz w:val="22"/>
                <w:szCs w:val="22"/>
              </w:rPr>
            </w:pPr>
          </w:p>
        </w:tc>
        <w:tc>
          <w:tcPr>
            <w:tcW w:w="1502" w:type="pct"/>
          </w:tcPr>
          <w:p w14:paraId="499F5F1E"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eastAsia="Calibri" w:hAnsi="Tahoma" w:cs="Tahoma"/>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448" w:type="pct"/>
          </w:tcPr>
          <w:p w14:paraId="0210DFDD"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4 наземных этажей.</w:t>
            </w:r>
          </w:p>
          <w:p w14:paraId="5C68CC38"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3B6F5D42"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 xml:space="preserve"> от границ смежного земельного участка – 3 м;</w:t>
            </w:r>
          </w:p>
          <w:p w14:paraId="3A598073"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16A17C98"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Размеры земельных участков:</w:t>
            </w:r>
          </w:p>
          <w:p w14:paraId="4C358B44"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не менее 500 кв. м;</w:t>
            </w:r>
          </w:p>
          <w:p w14:paraId="3D2C8473"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для учреждений культуры клубного типа – не менее 4 000 кв. м;</w:t>
            </w:r>
          </w:p>
          <w:p w14:paraId="6FE1F3F6"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для библиотек – 300 кв. м на 1 тыс. единиц хранения;</w:t>
            </w:r>
          </w:p>
          <w:p w14:paraId="4A590972"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54CC359A"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393130F5"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Минимальный процент озеленения – 15%</w:t>
            </w:r>
          </w:p>
        </w:tc>
        <w:tc>
          <w:tcPr>
            <w:tcW w:w="1181" w:type="pct"/>
            <w:vMerge/>
          </w:tcPr>
          <w:p w14:paraId="5070E4ED" w14:textId="5136111A" w:rsidR="004908DA" w:rsidRPr="00897DE7" w:rsidRDefault="004908DA" w:rsidP="004C3C8A">
            <w:pPr>
              <w:spacing w:before="21"/>
              <w:jc w:val="both"/>
              <w:rPr>
                <w:rFonts w:ascii="Tahoma" w:hAnsi="Tahoma" w:cs="Tahoma"/>
                <w:sz w:val="22"/>
                <w:szCs w:val="22"/>
              </w:rPr>
            </w:pPr>
          </w:p>
        </w:tc>
      </w:tr>
      <w:tr w:rsidR="004908DA" w:rsidRPr="00897DE7" w14:paraId="490581E1" w14:textId="780D381F" w:rsidTr="00381B7D">
        <w:trPr>
          <w:trHeight w:val="20"/>
          <w:jc w:val="center"/>
        </w:trPr>
        <w:tc>
          <w:tcPr>
            <w:tcW w:w="869" w:type="pct"/>
          </w:tcPr>
          <w:p w14:paraId="5FEDAC85" w14:textId="77777777" w:rsidR="004908DA" w:rsidRPr="00897DE7" w:rsidRDefault="004908DA" w:rsidP="004C3C8A">
            <w:pPr>
              <w:tabs>
                <w:tab w:val="center" w:pos="301"/>
              </w:tabs>
              <w:jc w:val="both"/>
              <w:rPr>
                <w:rFonts w:ascii="Tahoma" w:hAnsi="Tahoma" w:cs="Tahoma"/>
                <w:sz w:val="22"/>
                <w:szCs w:val="22"/>
              </w:rPr>
            </w:pPr>
            <w:r w:rsidRPr="00897DE7">
              <w:rPr>
                <w:rFonts w:ascii="Tahoma" w:eastAsia="Calibri" w:hAnsi="Tahoma" w:cs="Tahoma"/>
                <w:sz w:val="22"/>
                <w:szCs w:val="22"/>
              </w:rPr>
              <w:t>Парки культуры и отдыха</w:t>
            </w:r>
          </w:p>
        </w:tc>
        <w:tc>
          <w:tcPr>
            <w:tcW w:w="1502" w:type="pct"/>
          </w:tcPr>
          <w:p w14:paraId="3C004368"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eastAsia="Calibri" w:hAnsi="Tahoma" w:cs="Tahoma"/>
                <w:sz w:val="22"/>
                <w:szCs w:val="22"/>
              </w:rPr>
              <w:t>Размещение парков культуры и отдыха</w:t>
            </w:r>
          </w:p>
        </w:tc>
        <w:tc>
          <w:tcPr>
            <w:tcW w:w="1448" w:type="pct"/>
          </w:tcPr>
          <w:p w14:paraId="7126C57E"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7773755F"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236AAE6E"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 xml:space="preserve"> от границ смежного земельного участка – 3 м;</w:t>
            </w:r>
          </w:p>
          <w:p w14:paraId="4EB2819C"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31231ABC"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 – не менее 20 000 кв. м</w:t>
            </w:r>
          </w:p>
          <w:p w14:paraId="2AC568B4"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15%, включая основное здание и вспомогательные строения, в том числе хозяйственные постройки.</w:t>
            </w:r>
          </w:p>
          <w:p w14:paraId="724E8306"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Минимальный процент озеленения – 60%</w:t>
            </w:r>
          </w:p>
        </w:tc>
        <w:tc>
          <w:tcPr>
            <w:tcW w:w="1181" w:type="pct"/>
            <w:vMerge/>
          </w:tcPr>
          <w:p w14:paraId="2E2EF958" w14:textId="36BF9A48" w:rsidR="004908DA" w:rsidRPr="00897DE7" w:rsidRDefault="004908DA" w:rsidP="004C3C8A">
            <w:pPr>
              <w:spacing w:before="21"/>
              <w:jc w:val="both"/>
              <w:rPr>
                <w:rFonts w:ascii="Tahoma" w:hAnsi="Tahoma" w:cs="Tahoma"/>
                <w:sz w:val="22"/>
                <w:szCs w:val="22"/>
              </w:rPr>
            </w:pPr>
          </w:p>
        </w:tc>
      </w:tr>
      <w:tr w:rsidR="004908DA" w:rsidRPr="00897DE7" w14:paraId="41562D8C" w14:textId="3ACCEBC6" w:rsidTr="00381B7D">
        <w:trPr>
          <w:trHeight w:val="20"/>
          <w:jc w:val="center"/>
        </w:trPr>
        <w:tc>
          <w:tcPr>
            <w:tcW w:w="869" w:type="pct"/>
          </w:tcPr>
          <w:p w14:paraId="73546296" w14:textId="77777777" w:rsidR="004908DA" w:rsidRPr="00897DE7" w:rsidRDefault="004908DA" w:rsidP="004C3C8A">
            <w:pPr>
              <w:tabs>
                <w:tab w:val="center" w:pos="301"/>
              </w:tabs>
              <w:jc w:val="both"/>
              <w:rPr>
                <w:rFonts w:ascii="Tahoma" w:hAnsi="Tahoma" w:cs="Tahoma"/>
                <w:sz w:val="22"/>
                <w:szCs w:val="22"/>
              </w:rPr>
            </w:pPr>
            <w:r w:rsidRPr="00897DE7">
              <w:rPr>
                <w:rFonts w:ascii="Tahoma" w:hAnsi="Tahoma" w:cs="Tahoma"/>
                <w:sz w:val="22"/>
                <w:szCs w:val="22"/>
              </w:rPr>
              <w:t>Развлекательные мероприятия</w:t>
            </w:r>
          </w:p>
        </w:tc>
        <w:tc>
          <w:tcPr>
            <w:tcW w:w="1502" w:type="pct"/>
          </w:tcPr>
          <w:p w14:paraId="07570A22"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448" w:type="pct"/>
          </w:tcPr>
          <w:p w14:paraId="312C7492"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1180E40D"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18B9867D"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206932FE"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7ED5FBFB"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7230D7D9"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56D58FD9"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 xml:space="preserve"> не менее 500 кв. м</w:t>
            </w:r>
          </w:p>
          <w:p w14:paraId="59FC66F3"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4306606E"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p w14:paraId="66AE21DE"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Минимальный процент озеленения – 15%</w:t>
            </w:r>
          </w:p>
        </w:tc>
        <w:tc>
          <w:tcPr>
            <w:tcW w:w="1181" w:type="pct"/>
            <w:vMerge/>
          </w:tcPr>
          <w:p w14:paraId="627DD88E" w14:textId="178FB92F" w:rsidR="004908DA" w:rsidRPr="00897DE7" w:rsidRDefault="004908DA" w:rsidP="004C3C8A">
            <w:pPr>
              <w:spacing w:before="21"/>
              <w:jc w:val="both"/>
              <w:rPr>
                <w:rFonts w:ascii="Tahoma" w:hAnsi="Tahoma" w:cs="Tahoma"/>
                <w:sz w:val="22"/>
                <w:szCs w:val="22"/>
              </w:rPr>
            </w:pPr>
          </w:p>
        </w:tc>
      </w:tr>
      <w:tr w:rsidR="004908DA" w:rsidRPr="00897DE7" w14:paraId="136DA47B" w14:textId="4E248A65" w:rsidTr="00381B7D">
        <w:trPr>
          <w:trHeight w:val="20"/>
          <w:jc w:val="center"/>
        </w:trPr>
        <w:tc>
          <w:tcPr>
            <w:tcW w:w="869" w:type="pct"/>
          </w:tcPr>
          <w:p w14:paraId="221E1CEB"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Объекты торговли (торговые центры, торгово-развлекательные центры (комплексы)</w:t>
            </w:r>
          </w:p>
        </w:tc>
        <w:tc>
          <w:tcPr>
            <w:tcW w:w="1502" w:type="pct"/>
          </w:tcPr>
          <w:p w14:paraId="78481AAA"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 Классификатора видов разрешенного использования земельных участков;</w:t>
            </w:r>
          </w:p>
          <w:p w14:paraId="0133EDEA"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гаражей и (или) стоянок для автомобилей сотрудников и посетителей торгового центра</w:t>
            </w:r>
          </w:p>
        </w:tc>
        <w:tc>
          <w:tcPr>
            <w:tcW w:w="1448" w:type="pct"/>
          </w:tcPr>
          <w:p w14:paraId="403ACAC0"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2A81100E"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3451A208"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3AC1E88B"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3C02FBF5"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5988A937"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6AD07A32"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не менее 4 000 кв. м</w:t>
            </w:r>
          </w:p>
          <w:p w14:paraId="5AECBA7C"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30 м.</w:t>
            </w:r>
          </w:p>
          <w:p w14:paraId="46BB1DA9"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81" w:type="pct"/>
            <w:vMerge/>
          </w:tcPr>
          <w:p w14:paraId="6ADE3575" w14:textId="20266CE8" w:rsidR="004908DA" w:rsidRPr="00897DE7" w:rsidRDefault="004908DA" w:rsidP="004C3C8A">
            <w:pPr>
              <w:spacing w:before="21"/>
              <w:jc w:val="both"/>
              <w:rPr>
                <w:rFonts w:ascii="Tahoma" w:hAnsi="Tahoma" w:cs="Tahoma"/>
                <w:sz w:val="22"/>
                <w:szCs w:val="22"/>
              </w:rPr>
            </w:pPr>
          </w:p>
        </w:tc>
      </w:tr>
      <w:tr w:rsidR="004908DA" w:rsidRPr="00897DE7" w14:paraId="23057AB2" w14:textId="6FADF24D" w:rsidTr="00381B7D">
        <w:trPr>
          <w:trHeight w:val="20"/>
          <w:jc w:val="center"/>
        </w:trPr>
        <w:tc>
          <w:tcPr>
            <w:tcW w:w="869" w:type="pct"/>
          </w:tcPr>
          <w:p w14:paraId="704BAC1E" w14:textId="77777777" w:rsidR="004908DA" w:rsidRPr="00897DE7" w:rsidRDefault="004908DA" w:rsidP="004C3C8A">
            <w:pPr>
              <w:jc w:val="both"/>
              <w:rPr>
                <w:rFonts w:ascii="Tahoma" w:hAnsi="Tahoma" w:cs="Tahoma"/>
                <w:bCs/>
                <w:sz w:val="22"/>
                <w:szCs w:val="22"/>
              </w:rPr>
            </w:pPr>
            <w:r w:rsidRPr="00897DE7">
              <w:rPr>
                <w:rFonts w:ascii="Tahoma" w:hAnsi="Tahoma" w:cs="Tahoma"/>
                <w:bCs/>
                <w:sz w:val="22"/>
                <w:szCs w:val="22"/>
              </w:rPr>
              <w:t>Рынки</w:t>
            </w:r>
          </w:p>
        </w:tc>
        <w:tc>
          <w:tcPr>
            <w:tcW w:w="1502" w:type="pct"/>
          </w:tcPr>
          <w:p w14:paraId="2216E5E6"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37E6AB7"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гаражей и (или) стоянок для автомобилей сотрудников и посетителей рынка</w:t>
            </w:r>
          </w:p>
        </w:tc>
        <w:tc>
          <w:tcPr>
            <w:tcW w:w="1448" w:type="pct"/>
          </w:tcPr>
          <w:p w14:paraId="03D0D73C"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1 надземного этажа.</w:t>
            </w:r>
          </w:p>
          <w:p w14:paraId="7DDDC9B9"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4090AF80"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границ смежного земельного участка для зданий – 3 м; для сооружений, мест временной торговли – 1 м;</w:t>
            </w:r>
          </w:p>
          <w:p w14:paraId="09A98D8E"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красной линии улиц для зданий – 5 м; для сооружений, мест временной торговли – 1 м.</w:t>
            </w:r>
          </w:p>
          <w:p w14:paraId="48A84213"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79FBA34C"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 xml:space="preserve">не менее 500 кв. м. </w:t>
            </w:r>
          </w:p>
          <w:p w14:paraId="45B496FE"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при торговой площади до 600 кв. м – 14 кв. м. на 1 торговое место;</w:t>
            </w:r>
          </w:p>
          <w:p w14:paraId="3C1155D5"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при торговой более 600 кв. м – 7 кв. м. на 1 торговое место;</w:t>
            </w:r>
          </w:p>
          <w:p w14:paraId="001691C4"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7CE2C751"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75%, включая основное здание и вспомогательные строения, в том числе хозяйственные постройки.</w:t>
            </w:r>
          </w:p>
        </w:tc>
        <w:tc>
          <w:tcPr>
            <w:tcW w:w="1181" w:type="pct"/>
            <w:vMerge/>
          </w:tcPr>
          <w:p w14:paraId="7F3562CA" w14:textId="7D11A2DB" w:rsidR="004908DA" w:rsidRPr="00897DE7" w:rsidRDefault="004908DA" w:rsidP="004C3C8A">
            <w:pPr>
              <w:spacing w:before="21"/>
              <w:jc w:val="both"/>
              <w:rPr>
                <w:rFonts w:ascii="Tahoma" w:hAnsi="Tahoma" w:cs="Tahoma"/>
                <w:sz w:val="22"/>
                <w:szCs w:val="22"/>
              </w:rPr>
            </w:pPr>
          </w:p>
        </w:tc>
      </w:tr>
      <w:tr w:rsidR="004908DA" w:rsidRPr="00897DE7" w14:paraId="1E3E9415" w14:textId="63334332" w:rsidTr="00381B7D">
        <w:trPr>
          <w:trHeight w:val="20"/>
          <w:jc w:val="center"/>
        </w:trPr>
        <w:tc>
          <w:tcPr>
            <w:tcW w:w="869" w:type="pct"/>
          </w:tcPr>
          <w:p w14:paraId="2440C0FA" w14:textId="77777777" w:rsidR="004908DA" w:rsidRPr="00897DE7" w:rsidRDefault="004908DA" w:rsidP="004C3C8A">
            <w:pPr>
              <w:tabs>
                <w:tab w:val="center" w:pos="301"/>
              </w:tabs>
              <w:jc w:val="both"/>
              <w:rPr>
                <w:rFonts w:ascii="Tahoma" w:hAnsi="Tahoma" w:cs="Tahoma"/>
                <w:bCs/>
                <w:sz w:val="22"/>
                <w:szCs w:val="22"/>
              </w:rPr>
            </w:pPr>
            <w:r w:rsidRPr="00897DE7">
              <w:rPr>
                <w:rFonts w:ascii="Tahoma" w:hAnsi="Tahoma" w:cs="Tahoma"/>
                <w:bCs/>
                <w:sz w:val="22"/>
                <w:szCs w:val="22"/>
              </w:rPr>
              <w:t>Магазины</w:t>
            </w:r>
          </w:p>
        </w:tc>
        <w:tc>
          <w:tcPr>
            <w:tcW w:w="1502" w:type="pct"/>
          </w:tcPr>
          <w:p w14:paraId="63380724"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p w14:paraId="7776E57D" w14:textId="77777777" w:rsidR="004908DA" w:rsidRPr="00897DE7" w:rsidRDefault="004908DA" w:rsidP="004C3C8A">
            <w:pPr>
              <w:jc w:val="both"/>
              <w:rPr>
                <w:rFonts w:ascii="Tahoma" w:hAnsi="Tahoma" w:cs="Tahoma"/>
                <w:sz w:val="22"/>
                <w:szCs w:val="22"/>
              </w:rPr>
            </w:pPr>
          </w:p>
        </w:tc>
        <w:tc>
          <w:tcPr>
            <w:tcW w:w="1448" w:type="pct"/>
          </w:tcPr>
          <w:p w14:paraId="274EDE74"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17B8CD27"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27A30FCF"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 xml:space="preserve"> от границ смежного земельного участка – 3 м;</w:t>
            </w:r>
          </w:p>
          <w:p w14:paraId="35A24C58"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2E57A523"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7366E908"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не менее 200 кв. м;</w:t>
            </w:r>
          </w:p>
          <w:p w14:paraId="4E06D662"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при торговой площади до 250 кв. м – 800 кв. м. на 100 кв. м торговой площади;</w:t>
            </w:r>
          </w:p>
          <w:p w14:paraId="775B5ED1"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при торговой площади от 250 до 650 кв. м – 600 кв. м. на 100 кв. м торговой площади;</w:t>
            </w:r>
          </w:p>
          <w:p w14:paraId="07516360"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 xml:space="preserve">при торговой площади от 650 до 1500 кв. м – 200 кв. м. на 100 кв. м торговой площади; </w:t>
            </w:r>
          </w:p>
          <w:p w14:paraId="585E1F7B"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10 м.</w:t>
            </w:r>
          </w:p>
          <w:p w14:paraId="2DEAA812"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81" w:type="pct"/>
            <w:vMerge/>
          </w:tcPr>
          <w:p w14:paraId="40A5CEEC" w14:textId="2AF65463" w:rsidR="004908DA" w:rsidRPr="00897DE7" w:rsidRDefault="004908DA" w:rsidP="004C3C8A">
            <w:pPr>
              <w:spacing w:before="21"/>
              <w:jc w:val="both"/>
              <w:rPr>
                <w:rFonts w:ascii="Tahoma" w:hAnsi="Tahoma" w:cs="Tahoma"/>
                <w:sz w:val="22"/>
                <w:szCs w:val="22"/>
              </w:rPr>
            </w:pPr>
          </w:p>
        </w:tc>
      </w:tr>
      <w:tr w:rsidR="004908DA" w:rsidRPr="00897DE7" w14:paraId="30527190" w14:textId="50F2E4FF" w:rsidTr="00381B7D">
        <w:trPr>
          <w:trHeight w:val="20"/>
          <w:jc w:val="center"/>
        </w:trPr>
        <w:tc>
          <w:tcPr>
            <w:tcW w:w="869" w:type="pct"/>
          </w:tcPr>
          <w:p w14:paraId="61C39F6D" w14:textId="77777777" w:rsidR="004908DA" w:rsidRPr="00897DE7" w:rsidRDefault="004908DA" w:rsidP="004C3C8A">
            <w:pPr>
              <w:jc w:val="both"/>
              <w:rPr>
                <w:rFonts w:ascii="Tahoma" w:hAnsi="Tahoma" w:cs="Tahoma"/>
                <w:bCs/>
                <w:sz w:val="22"/>
                <w:szCs w:val="22"/>
              </w:rPr>
            </w:pPr>
            <w:r w:rsidRPr="00897DE7">
              <w:rPr>
                <w:rFonts w:ascii="Tahoma" w:hAnsi="Tahoma" w:cs="Tahoma"/>
                <w:bCs/>
                <w:sz w:val="22"/>
                <w:szCs w:val="22"/>
              </w:rPr>
              <w:t>Общественное питание</w:t>
            </w:r>
          </w:p>
        </w:tc>
        <w:tc>
          <w:tcPr>
            <w:tcW w:w="1502" w:type="pct"/>
          </w:tcPr>
          <w:p w14:paraId="28C80279"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p w14:paraId="1C13A8B0" w14:textId="77777777" w:rsidR="004908DA" w:rsidRPr="00897DE7" w:rsidRDefault="004908DA" w:rsidP="004C3C8A">
            <w:pPr>
              <w:jc w:val="both"/>
              <w:rPr>
                <w:rFonts w:ascii="Tahoma" w:hAnsi="Tahoma" w:cs="Tahoma"/>
                <w:sz w:val="22"/>
                <w:szCs w:val="22"/>
              </w:rPr>
            </w:pPr>
          </w:p>
        </w:tc>
        <w:tc>
          <w:tcPr>
            <w:tcW w:w="1448" w:type="pct"/>
          </w:tcPr>
          <w:p w14:paraId="393B1B6A"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2B97832E"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6E905519"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321D94AC"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33DD563D"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4D422E23"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минимальный размер -  200 кв. м;</w:t>
            </w:r>
          </w:p>
          <w:p w14:paraId="7EF0D598"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для объектов до 100 мест – не менее 2000 кв. м на 100 мест;</w:t>
            </w:r>
          </w:p>
          <w:p w14:paraId="783F2319"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для объектов от 101 до 150 мест – не менее 1500 кв. м на 100 мест;</w:t>
            </w:r>
          </w:p>
          <w:p w14:paraId="29327217"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для объектов свыше 150 мест – не менее 1000 кв. м на 100 мест;</w:t>
            </w:r>
          </w:p>
          <w:p w14:paraId="0F4FA783"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15 м.</w:t>
            </w:r>
          </w:p>
          <w:p w14:paraId="7DDA072E"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81" w:type="pct"/>
            <w:vMerge/>
          </w:tcPr>
          <w:p w14:paraId="1147F8B6" w14:textId="59F831C5" w:rsidR="004908DA" w:rsidRPr="00897DE7" w:rsidRDefault="004908DA" w:rsidP="004C3C8A">
            <w:pPr>
              <w:spacing w:before="21"/>
              <w:jc w:val="both"/>
              <w:rPr>
                <w:rFonts w:ascii="Tahoma" w:hAnsi="Tahoma" w:cs="Tahoma"/>
                <w:sz w:val="22"/>
                <w:szCs w:val="22"/>
              </w:rPr>
            </w:pPr>
          </w:p>
        </w:tc>
      </w:tr>
      <w:tr w:rsidR="004908DA" w:rsidRPr="00897DE7" w14:paraId="4FAAC94C" w14:textId="188F952B" w:rsidTr="00381B7D">
        <w:trPr>
          <w:trHeight w:val="20"/>
          <w:jc w:val="center"/>
        </w:trPr>
        <w:tc>
          <w:tcPr>
            <w:tcW w:w="869" w:type="pct"/>
          </w:tcPr>
          <w:p w14:paraId="65DB72E8" w14:textId="77777777" w:rsidR="004908DA" w:rsidRPr="00897DE7" w:rsidRDefault="004908DA" w:rsidP="004C3C8A">
            <w:pPr>
              <w:jc w:val="both"/>
              <w:rPr>
                <w:rFonts w:ascii="Tahoma" w:hAnsi="Tahoma" w:cs="Tahoma"/>
                <w:sz w:val="22"/>
                <w:szCs w:val="22"/>
              </w:rPr>
            </w:pPr>
            <w:r w:rsidRPr="00897DE7">
              <w:rPr>
                <w:rFonts w:ascii="Tahoma" w:hAnsi="Tahoma" w:cs="Tahoma"/>
                <w:bCs/>
                <w:sz w:val="22"/>
                <w:szCs w:val="22"/>
              </w:rPr>
              <w:t>Обеспечение внутреннего правопорядка</w:t>
            </w:r>
          </w:p>
        </w:tc>
        <w:tc>
          <w:tcPr>
            <w:tcW w:w="1502" w:type="pct"/>
          </w:tcPr>
          <w:p w14:paraId="2ED42711"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w:t>
            </w:r>
          </w:p>
          <w:p w14:paraId="1BEB8986"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 xml:space="preserve"> и спасательных служб, в которых существует военизированная служба;</w:t>
            </w:r>
          </w:p>
          <w:p w14:paraId="3607A50F"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48" w:type="pct"/>
          </w:tcPr>
          <w:p w14:paraId="5E53FFF2"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4 наземных этажей.</w:t>
            </w:r>
          </w:p>
          <w:p w14:paraId="578EDC67"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1EAA2E11"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01B60311"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3EA06231"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29E3C26D"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не менее 500 кв. м</w:t>
            </w:r>
          </w:p>
          <w:p w14:paraId="21A6AB2A"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12011C63"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81" w:type="pct"/>
            <w:vMerge/>
          </w:tcPr>
          <w:p w14:paraId="575A402D" w14:textId="5D3237A4" w:rsidR="004908DA" w:rsidRPr="00897DE7" w:rsidRDefault="004908DA" w:rsidP="004C3C8A">
            <w:pPr>
              <w:spacing w:before="21"/>
              <w:jc w:val="both"/>
              <w:rPr>
                <w:rFonts w:ascii="Tahoma" w:hAnsi="Tahoma" w:cs="Tahoma"/>
                <w:sz w:val="22"/>
                <w:szCs w:val="22"/>
              </w:rPr>
            </w:pPr>
          </w:p>
        </w:tc>
      </w:tr>
      <w:tr w:rsidR="004908DA" w:rsidRPr="00897DE7" w14:paraId="50A2E4EE" w14:textId="7FC26211" w:rsidTr="00381B7D">
        <w:trPr>
          <w:trHeight w:val="20"/>
          <w:jc w:val="center"/>
        </w:trPr>
        <w:tc>
          <w:tcPr>
            <w:tcW w:w="869" w:type="pct"/>
          </w:tcPr>
          <w:p w14:paraId="65F93F73"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Государственное управление</w:t>
            </w:r>
          </w:p>
          <w:p w14:paraId="26040CA0" w14:textId="77777777" w:rsidR="004908DA" w:rsidRPr="00897DE7" w:rsidRDefault="004908DA" w:rsidP="004C3C8A">
            <w:pPr>
              <w:jc w:val="both"/>
              <w:rPr>
                <w:rFonts w:ascii="Tahoma" w:hAnsi="Tahoma" w:cs="Tahoma"/>
                <w:sz w:val="22"/>
                <w:szCs w:val="22"/>
              </w:rPr>
            </w:pPr>
          </w:p>
        </w:tc>
        <w:tc>
          <w:tcPr>
            <w:tcW w:w="1502" w:type="pct"/>
          </w:tcPr>
          <w:p w14:paraId="0465148B"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14:paraId="34D1D7BD" w14:textId="77777777" w:rsidR="004908DA" w:rsidRPr="00897DE7" w:rsidRDefault="004908DA" w:rsidP="004C3C8A">
            <w:pPr>
              <w:autoSpaceDE w:val="0"/>
              <w:autoSpaceDN w:val="0"/>
              <w:adjustRightInd w:val="0"/>
              <w:jc w:val="both"/>
              <w:rPr>
                <w:rFonts w:ascii="Tahoma" w:hAnsi="Tahoma" w:cs="Tahoma"/>
                <w:sz w:val="22"/>
                <w:szCs w:val="22"/>
              </w:rPr>
            </w:pPr>
          </w:p>
        </w:tc>
        <w:tc>
          <w:tcPr>
            <w:tcW w:w="1448" w:type="pct"/>
          </w:tcPr>
          <w:p w14:paraId="714E2CD2"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4 наземных этажей.</w:t>
            </w:r>
          </w:p>
          <w:p w14:paraId="5F1A7936"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15A8EF4D"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0CF118EB"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1855AED7" w14:textId="77777777" w:rsidR="004908DA" w:rsidRPr="00897DE7" w:rsidRDefault="004908DA" w:rsidP="004C3C8A">
            <w:pPr>
              <w:spacing w:before="22"/>
              <w:jc w:val="both"/>
              <w:rPr>
                <w:rFonts w:ascii="Tahoma" w:hAnsi="Tahoma" w:cs="Tahoma"/>
                <w:sz w:val="22"/>
                <w:szCs w:val="22"/>
              </w:rPr>
            </w:pPr>
            <w:r w:rsidRPr="00897DE7">
              <w:rPr>
                <w:rFonts w:ascii="Tahoma" w:hAnsi="Tahoma" w:cs="Tahoma"/>
                <w:sz w:val="22"/>
                <w:szCs w:val="22"/>
              </w:rPr>
              <w:t>Размеры земельных участков:</w:t>
            </w:r>
          </w:p>
          <w:p w14:paraId="2A211BD0"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не менее 500 кв. м</w:t>
            </w:r>
          </w:p>
          <w:p w14:paraId="5334CCC2"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2BA01248" w14:textId="77777777" w:rsidR="004908DA" w:rsidRPr="00897DE7" w:rsidRDefault="004908DA" w:rsidP="004C3C8A">
            <w:pPr>
              <w:spacing w:before="22"/>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36EA2BE6"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Минимальный процент озеленения – 15%</w:t>
            </w:r>
          </w:p>
        </w:tc>
        <w:tc>
          <w:tcPr>
            <w:tcW w:w="1181" w:type="pct"/>
            <w:vMerge/>
          </w:tcPr>
          <w:p w14:paraId="5F3921F5" w14:textId="7F2E469B" w:rsidR="004908DA" w:rsidRPr="00897DE7" w:rsidRDefault="004908DA" w:rsidP="004C3C8A">
            <w:pPr>
              <w:spacing w:before="21"/>
              <w:jc w:val="both"/>
              <w:rPr>
                <w:rFonts w:ascii="Tahoma" w:hAnsi="Tahoma" w:cs="Tahoma"/>
                <w:sz w:val="22"/>
                <w:szCs w:val="22"/>
              </w:rPr>
            </w:pPr>
          </w:p>
        </w:tc>
      </w:tr>
      <w:tr w:rsidR="004908DA" w:rsidRPr="00897DE7" w14:paraId="65085AD8" w14:textId="43A34788" w:rsidTr="00381B7D">
        <w:trPr>
          <w:trHeight w:val="20"/>
          <w:jc w:val="center"/>
        </w:trPr>
        <w:tc>
          <w:tcPr>
            <w:tcW w:w="869" w:type="pct"/>
          </w:tcPr>
          <w:p w14:paraId="14355827"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Деловое управление</w:t>
            </w:r>
          </w:p>
          <w:p w14:paraId="5D8393E7" w14:textId="77777777" w:rsidR="004908DA" w:rsidRPr="00897DE7" w:rsidRDefault="004908DA" w:rsidP="004C3C8A">
            <w:pPr>
              <w:jc w:val="both"/>
              <w:rPr>
                <w:rFonts w:ascii="Tahoma" w:hAnsi="Tahoma" w:cs="Tahoma"/>
                <w:sz w:val="22"/>
                <w:szCs w:val="22"/>
              </w:rPr>
            </w:pPr>
          </w:p>
        </w:tc>
        <w:tc>
          <w:tcPr>
            <w:tcW w:w="1502" w:type="pct"/>
          </w:tcPr>
          <w:p w14:paraId="1BCDE68D"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48" w:type="pct"/>
          </w:tcPr>
          <w:p w14:paraId="45127CB3"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4 наземных этажей.</w:t>
            </w:r>
          </w:p>
          <w:p w14:paraId="7146B1D2"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4020BA7A"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429EB775"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5DF0D4E0" w14:textId="77777777" w:rsidR="004908DA" w:rsidRPr="00897DE7" w:rsidRDefault="004908DA" w:rsidP="004C3C8A">
            <w:pPr>
              <w:ind w:left="27"/>
              <w:jc w:val="both"/>
              <w:rPr>
                <w:rFonts w:ascii="Tahoma" w:hAnsi="Tahoma" w:cs="Tahoma"/>
                <w:sz w:val="22"/>
                <w:szCs w:val="22"/>
              </w:rPr>
            </w:pPr>
            <w:r w:rsidRPr="00897DE7">
              <w:rPr>
                <w:rFonts w:ascii="Tahoma" w:hAnsi="Tahoma" w:cs="Tahoma"/>
                <w:sz w:val="22"/>
                <w:szCs w:val="22"/>
              </w:rPr>
              <w:t>Размеры земельных участков:</w:t>
            </w:r>
          </w:p>
          <w:p w14:paraId="7B237940"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не менее 500 кв. м</w:t>
            </w:r>
          </w:p>
          <w:p w14:paraId="1AEF9153"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15 м.</w:t>
            </w:r>
          </w:p>
          <w:p w14:paraId="73A6E767" w14:textId="77777777" w:rsidR="004908DA" w:rsidRPr="00897DE7" w:rsidRDefault="004908DA" w:rsidP="004C3C8A">
            <w:pPr>
              <w:spacing w:before="22"/>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81" w:type="pct"/>
            <w:vMerge/>
          </w:tcPr>
          <w:p w14:paraId="69FC081E" w14:textId="6C857AC1" w:rsidR="004908DA" w:rsidRPr="00897DE7" w:rsidRDefault="004908DA" w:rsidP="004C3C8A">
            <w:pPr>
              <w:spacing w:before="21"/>
              <w:jc w:val="both"/>
              <w:rPr>
                <w:rFonts w:ascii="Tahoma" w:hAnsi="Tahoma" w:cs="Tahoma"/>
                <w:sz w:val="22"/>
                <w:szCs w:val="22"/>
              </w:rPr>
            </w:pPr>
          </w:p>
        </w:tc>
      </w:tr>
      <w:tr w:rsidR="004908DA" w:rsidRPr="00897DE7" w14:paraId="4B3741B5" w14:textId="395B67E7" w:rsidTr="00381B7D">
        <w:trPr>
          <w:trHeight w:val="20"/>
          <w:jc w:val="center"/>
        </w:trPr>
        <w:tc>
          <w:tcPr>
            <w:tcW w:w="869" w:type="pct"/>
          </w:tcPr>
          <w:p w14:paraId="0C91F70D" w14:textId="77777777" w:rsidR="004908DA" w:rsidRPr="00897DE7" w:rsidRDefault="004908DA" w:rsidP="004C3C8A">
            <w:pPr>
              <w:tabs>
                <w:tab w:val="center" w:pos="301"/>
              </w:tabs>
              <w:jc w:val="both"/>
              <w:rPr>
                <w:rFonts w:ascii="Tahoma" w:hAnsi="Tahoma" w:cs="Tahoma"/>
                <w:bCs/>
                <w:sz w:val="22"/>
                <w:szCs w:val="22"/>
              </w:rPr>
            </w:pPr>
            <w:r w:rsidRPr="00897DE7">
              <w:rPr>
                <w:rFonts w:ascii="Tahoma" w:hAnsi="Tahoma" w:cs="Tahoma"/>
                <w:bCs/>
                <w:sz w:val="22"/>
                <w:szCs w:val="22"/>
              </w:rPr>
              <w:t>Гостиничное обслуживание</w:t>
            </w:r>
          </w:p>
          <w:p w14:paraId="56BF5462" w14:textId="77777777" w:rsidR="004908DA" w:rsidRPr="00897DE7" w:rsidRDefault="004908DA" w:rsidP="004C3C8A">
            <w:pPr>
              <w:jc w:val="both"/>
              <w:rPr>
                <w:rFonts w:ascii="Tahoma" w:hAnsi="Tahoma" w:cs="Tahoma"/>
                <w:sz w:val="22"/>
                <w:szCs w:val="22"/>
              </w:rPr>
            </w:pPr>
          </w:p>
        </w:tc>
        <w:tc>
          <w:tcPr>
            <w:tcW w:w="1502" w:type="pct"/>
          </w:tcPr>
          <w:p w14:paraId="05152951"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48" w:type="pct"/>
          </w:tcPr>
          <w:p w14:paraId="17DEC99E"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4 наземных этажей.</w:t>
            </w:r>
          </w:p>
          <w:p w14:paraId="58E966EC"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0D1E523D"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 xml:space="preserve"> от границ смежного земельного участка – 3 м;</w:t>
            </w:r>
          </w:p>
          <w:p w14:paraId="5F45B437"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101F9BD1"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Размеры земельных участков:</w:t>
            </w:r>
          </w:p>
          <w:p w14:paraId="27A961BE"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не менее 500 кв. м;</w:t>
            </w:r>
          </w:p>
          <w:p w14:paraId="28176E12"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для туристических гостиниц – 50 кв. м на 1 место;</w:t>
            </w:r>
          </w:p>
          <w:p w14:paraId="25E67D49"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для мотелей – 75 кв. м на 1 место;</w:t>
            </w:r>
          </w:p>
          <w:p w14:paraId="16611DB5"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26BD6779"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81" w:type="pct"/>
            <w:vMerge/>
          </w:tcPr>
          <w:p w14:paraId="02ADC95C" w14:textId="0513C482" w:rsidR="004908DA" w:rsidRPr="00897DE7" w:rsidRDefault="004908DA" w:rsidP="004C3C8A">
            <w:pPr>
              <w:spacing w:before="21"/>
              <w:jc w:val="both"/>
              <w:rPr>
                <w:rFonts w:ascii="Tahoma" w:hAnsi="Tahoma" w:cs="Tahoma"/>
                <w:sz w:val="22"/>
                <w:szCs w:val="22"/>
              </w:rPr>
            </w:pPr>
          </w:p>
        </w:tc>
      </w:tr>
      <w:tr w:rsidR="004908DA" w:rsidRPr="00897DE7" w14:paraId="591456EB" w14:textId="5C921BA7" w:rsidTr="00381B7D">
        <w:trPr>
          <w:trHeight w:val="20"/>
          <w:jc w:val="center"/>
        </w:trPr>
        <w:tc>
          <w:tcPr>
            <w:tcW w:w="869" w:type="pct"/>
          </w:tcPr>
          <w:p w14:paraId="21E091CD" w14:textId="77777777" w:rsidR="004908DA" w:rsidRPr="00897DE7" w:rsidRDefault="004908DA" w:rsidP="004C3C8A">
            <w:pPr>
              <w:jc w:val="both"/>
              <w:rPr>
                <w:rFonts w:ascii="Tahoma" w:eastAsia="Batang" w:hAnsi="Tahoma" w:cs="Tahoma"/>
                <w:sz w:val="22"/>
                <w:szCs w:val="22"/>
              </w:rPr>
            </w:pPr>
            <w:r w:rsidRPr="00897DE7">
              <w:rPr>
                <w:rFonts w:ascii="Tahoma" w:hAnsi="Tahoma" w:cs="Tahoma"/>
                <w:sz w:val="22"/>
                <w:szCs w:val="22"/>
              </w:rPr>
              <w:t>Обеспечение занятий спортом в помещениях</w:t>
            </w:r>
          </w:p>
        </w:tc>
        <w:tc>
          <w:tcPr>
            <w:tcW w:w="1502" w:type="pct"/>
          </w:tcPr>
          <w:p w14:paraId="3F461F2B"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1448" w:type="pct"/>
          </w:tcPr>
          <w:p w14:paraId="00268938"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616ADF97"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5C10912D"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029E541A"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0F0D1A60"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в условиях реконструкции - в соответствии со сложившейся линией застройки, но не менее 3м от границ земельного участка.</w:t>
            </w:r>
          </w:p>
          <w:p w14:paraId="04B99FCF"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Размеры земельных участков:</w:t>
            </w:r>
          </w:p>
          <w:p w14:paraId="603484E4"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не менее 400 кв. м.</w:t>
            </w:r>
          </w:p>
          <w:p w14:paraId="59DAFD9C"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15 м.</w:t>
            </w:r>
          </w:p>
          <w:p w14:paraId="41404142"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70%</w:t>
            </w:r>
          </w:p>
        </w:tc>
        <w:tc>
          <w:tcPr>
            <w:tcW w:w="1181" w:type="pct"/>
            <w:vMerge/>
          </w:tcPr>
          <w:p w14:paraId="6C3BC349" w14:textId="08E43167" w:rsidR="004908DA" w:rsidRPr="00897DE7" w:rsidRDefault="004908DA" w:rsidP="004C3C8A">
            <w:pPr>
              <w:spacing w:before="21"/>
              <w:jc w:val="both"/>
              <w:rPr>
                <w:rFonts w:ascii="Tahoma" w:hAnsi="Tahoma" w:cs="Tahoma"/>
                <w:sz w:val="22"/>
                <w:szCs w:val="22"/>
              </w:rPr>
            </w:pPr>
          </w:p>
        </w:tc>
      </w:tr>
      <w:tr w:rsidR="004908DA" w:rsidRPr="00897DE7" w14:paraId="4C3EE11B" w14:textId="3B53AE69" w:rsidTr="00381B7D">
        <w:trPr>
          <w:trHeight w:val="20"/>
          <w:jc w:val="center"/>
        </w:trPr>
        <w:tc>
          <w:tcPr>
            <w:tcW w:w="869" w:type="pct"/>
          </w:tcPr>
          <w:p w14:paraId="7C575C52" w14:textId="77777777" w:rsidR="004908DA" w:rsidRPr="00897DE7" w:rsidRDefault="004908DA" w:rsidP="004C3C8A">
            <w:pPr>
              <w:jc w:val="both"/>
              <w:rPr>
                <w:rFonts w:ascii="Tahoma" w:eastAsia="Batang" w:hAnsi="Tahoma" w:cs="Tahoma"/>
                <w:sz w:val="22"/>
                <w:szCs w:val="22"/>
              </w:rPr>
            </w:pPr>
            <w:r w:rsidRPr="00897DE7">
              <w:rPr>
                <w:rFonts w:ascii="Tahoma" w:hAnsi="Tahoma" w:cs="Tahoma"/>
                <w:sz w:val="22"/>
                <w:szCs w:val="22"/>
              </w:rPr>
              <w:t>Площадки для занятий спортом</w:t>
            </w:r>
          </w:p>
        </w:tc>
        <w:tc>
          <w:tcPr>
            <w:tcW w:w="1502" w:type="pct"/>
          </w:tcPr>
          <w:p w14:paraId="3E7DA5A8"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14:paraId="7548FF36" w14:textId="77777777" w:rsidR="004908DA" w:rsidRPr="00897DE7" w:rsidRDefault="004908DA" w:rsidP="004C3C8A">
            <w:pPr>
              <w:autoSpaceDE w:val="0"/>
              <w:autoSpaceDN w:val="0"/>
              <w:adjustRightInd w:val="0"/>
              <w:jc w:val="both"/>
              <w:rPr>
                <w:rFonts w:ascii="Tahoma" w:hAnsi="Tahoma" w:cs="Tahoma"/>
                <w:sz w:val="22"/>
                <w:szCs w:val="22"/>
              </w:rPr>
            </w:pPr>
          </w:p>
        </w:tc>
        <w:tc>
          <w:tcPr>
            <w:tcW w:w="1448" w:type="pct"/>
          </w:tcPr>
          <w:p w14:paraId="0C73AB03"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Этажность – не подлежит установлению.</w:t>
            </w:r>
          </w:p>
          <w:p w14:paraId="4C745740"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 – 3 м.</w:t>
            </w:r>
          </w:p>
          <w:p w14:paraId="2643FED4"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Размеры земельных участков:</w:t>
            </w:r>
          </w:p>
          <w:p w14:paraId="1993D6EC"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не менее 50 кв. м;</w:t>
            </w:r>
          </w:p>
          <w:p w14:paraId="57A8CF49"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площадка для бадминтона – 200 кв. м;</w:t>
            </w:r>
          </w:p>
          <w:p w14:paraId="0224FC2A"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баскетбольная площадка – 720 кв. м;</w:t>
            </w:r>
          </w:p>
          <w:p w14:paraId="5FEA8629"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волейбольная площадка – 880 кв. м;</w:t>
            </w:r>
          </w:p>
          <w:p w14:paraId="4329C7DC"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футбольное поле – 4 500 кв. м;</w:t>
            </w:r>
          </w:p>
          <w:p w14:paraId="34E52228"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5 м.</w:t>
            </w:r>
          </w:p>
          <w:p w14:paraId="555C2D33"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не подлежит установлению</w:t>
            </w:r>
          </w:p>
        </w:tc>
        <w:tc>
          <w:tcPr>
            <w:tcW w:w="1181" w:type="pct"/>
            <w:vMerge/>
          </w:tcPr>
          <w:p w14:paraId="1456D308" w14:textId="2DC3559B" w:rsidR="004908DA" w:rsidRPr="00897DE7" w:rsidRDefault="004908DA" w:rsidP="004C3C8A">
            <w:pPr>
              <w:spacing w:before="21"/>
              <w:jc w:val="both"/>
              <w:rPr>
                <w:rFonts w:ascii="Tahoma" w:hAnsi="Tahoma" w:cs="Tahoma"/>
                <w:sz w:val="22"/>
                <w:szCs w:val="22"/>
              </w:rPr>
            </w:pPr>
          </w:p>
        </w:tc>
      </w:tr>
      <w:tr w:rsidR="004908DA" w:rsidRPr="00897DE7" w14:paraId="40272D96" w14:textId="31F58A95" w:rsidTr="00381B7D">
        <w:trPr>
          <w:trHeight w:val="20"/>
          <w:jc w:val="center"/>
        </w:trPr>
        <w:tc>
          <w:tcPr>
            <w:tcW w:w="869" w:type="pct"/>
          </w:tcPr>
          <w:p w14:paraId="234EB203"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Оборудованные площадки для занятий спортом</w:t>
            </w:r>
          </w:p>
        </w:tc>
        <w:tc>
          <w:tcPr>
            <w:tcW w:w="1502" w:type="pct"/>
          </w:tcPr>
          <w:p w14:paraId="1D0FD178"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448" w:type="pct"/>
          </w:tcPr>
          <w:p w14:paraId="02E39ACD"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70B65268"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1D8458DF"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 xml:space="preserve"> от границ смежного земельного участка – 3м;</w:t>
            </w:r>
          </w:p>
          <w:p w14:paraId="79521B6E"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5DF3428C"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Размеры земельных участков:</w:t>
            </w:r>
          </w:p>
          <w:p w14:paraId="584CCACD"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не менее 1 000 кв. м;</w:t>
            </w:r>
          </w:p>
          <w:p w14:paraId="150D016D"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для теннисных кортов - 930 кв. м;</w:t>
            </w:r>
          </w:p>
          <w:p w14:paraId="2EFC7C1B"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для автодромов, мотодромов – 2,0 га;</w:t>
            </w:r>
          </w:p>
          <w:p w14:paraId="2731D28E"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30 м.</w:t>
            </w:r>
          </w:p>
          <w:p w14:paraId="3D6754A6" w14:textId="77777777" w:rsidR="004908DA" w:rsidRPr="00897DE7" w:rsidRDefault="004908DA" w:rsidP="004C3C8A">
            <w:pPr>
              <w:rPr>
                <w:rFonts w:ascii="Tahoma" w:hAnsi="Tahoma" w:cs="Tahoma"/>
                <w:sz w:val="22"/>
                <w:szCs w:val="22"/>
              </w:rPr>
            </w:pPr>
            <w:r w:rsidRPr="00897DE7">
              <w:rPr>
                <w:rFonts w:ascii="Tahoma" w:hAnsi="Tahoma" w:cs="Tahoma"/>
                <w:sz w:val="22"/>
                <w:szCs w:val="22"/>
              </w:rPr>
              <w:t>Максимальный процент застройки в границах земельного участка – не подлежит установлению</w:t>
            </w:r>
          </w:p>
        </w:tc>
        <w:tc>
          <w:tcPr>
            <w:tcW w:w="1181" w:type="pct"/>
            <w:vMerge/>
          </w:tcPr>
          <w:p w14:paraId="33D25045" w14:textId="55122428" w:rsidR="004908DA" w:rsidRPr="00897DE7" w:rsidRDefault="004908DA" w:rsidP="004C3C8A">
            <w:pPr>
              <w:spacing w:before="21"/>
              <w:jc w:val="both"/>
              <w:rPr>
                <w:rFonts w:ascii="Tahoma" w:hAnsi="Tahoma" w:cs="Tahoma"/>
                <w:sz w:val="22"/>
                <w:szCs w:val="22"/>
              </w:rPr>
            </w:pPr>
          </w:p>
        </w:tc>
      </w:tr>
      <w:tr w:rsidR="004908DA" w:rsidRPr="00897DE7" w14:paraId="3531E6F0" w14:textId="3E5BCC41" w:rsidTr="00381B7D">
        <w:trPr>
          <w:trHeight w:val="20"/>
          <w:jc w:val="center"/>
        </w:trPr>
        <w:tc>
          <w:tcPr>
            <w:tcW w:w="869" w:type="pct"/>
          </w:tcPr>
          <w:p w14:paraId="3A0C9FB2" w14:textId="77777777" w:rsidR="004908DA" w:rsidRPr="00897DE7" w:rsidRDefault="004908DA" w:rsidP="004C3C8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Обеспечение деятельности в области гидрометеорологии и смежных с ней областях</w:t>
            </w:r>
          </w:p>
          <w:p w14:paraId="11573F17" w14:textId="77777777" w:rsidR="004908DA" w:rsidRPr="00897DE7" w:rsidRDefault="004908DA" w:rsidP="004C3C8A">
            <w:pPr>
              <w:jc w:val="both"/>
              <w:rPr>
                <w:rFonts w:ascii="Tahoma" w:hAnsi="Tahoma" w:cs="Tahoma"/>
                <w:strike/>
                <w:sz w:val="22"/>
                <w:szCs w:val="22"/>
              </w:rPr>
            </w:pPr>
          </w:p>
        </w:tc>
        <w:tc>
          <w:tcPr>
            <w:tcW w:w="1502" w:type="pct"/>
          </w:tcPr>
          <w:p w14:paraId="5B1C1D83" w14:textId="77777777" w:rsidR="004908DA" w:rsidRPr="00897DE7" w:rsidRDefault="004908DA" w:rsidP="004C3C8A">
            <w:pPr>
              <w:autoSpaceDE w:val="0"/>
              <w:autoSpaceDN w:val="0"/>
              <w:adjustRightInd w:val="0"/>
              <w:jc w:val="both"/>
              <w:rPr>
                <w:rFonts w:ascii="Tahoma" w:hAnsi="Tahoma" w:cs="Tahoma"/>
                <w:strike/>
                <w:sz w:val="22"/>
                <w:szCs w:val="22"/>
              </w:rPr>
            </w:pPr>
            <w:r w:rsidRPr="00897DE7">
              <w:rPr>
                <w:rFonts w:ascii="Tahoma" w:eastAsia="Calibri" w:hAnsi="Tahoma" w:cs="Tahoma"/>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448" w:type="pct"/>
          </w:tcPr>
          <w:p w14:paraId="60A5015B" w14:textId="77777777" w:rsidR="004908DA" w:rsidRPr="00897DE7" w:rsidRDefault="004908DA" w:rsidP="004C3C8A">
            <w:pPr>
              <w:spacing w:before="21"/>
              <w:jc w:val="both"/>
              <w:rPr>
                <w:rFonts w:ascii="Tahoma" w:hAnsi="Tahoma" w:cs="Tahoma"/>
                <w:strike/>
                <w:sz w:val="22"/>
                <w:szCs w:val="22"/>
              </w:rPr>
            </w:pPr>
            <w:r w:rsidRPr="00897DE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81" w:type="pct"/>
            <w:vMerge/>
          </w:tcPr>
          <w:p w14:paraId="62B7BDA4" w14:textId="37E465E2" w:rsidR="004908DA" w:rsidRPr="00897DE7" w:rsidRDefault="004908DA" w:rsidP="004C3C8A">
            <w:pPr>
              <w:spacing w:before="21"/>
              <w:jc w:val="both"/>
              <w:rPr>
                <w:rFonts w:ascii="Tahoma" w:hAnsi="Tahoma" w:cs="Tahoma"/>
                <w:bCs/>
                <w:sz w:val="22"/>
                <w:szCs w:val="22"/>
              </w:rPr>
            </w:pPr>
          </w:p>
        </w:tc>
      </w:tr>
      <w:tr w:rsidR="004908DA" w:rsidRPr="00897DE7" w14:paraId="04D688F5" w14:textId="611CF871" w:rsidTr="00381B7D">
        <w:trPr>
          <w:trHeight w:val="20"/>
          <w:jc w:val="center"/>
        </w:trPr>
        <w:tc>
          <w:tcPr>
            <w:tcW w:w="869" w:type="pct"/>
          </w:tcPr>
          <w:p w14:paraId="567547B9" w14:textId="77777777" w:rsidR="004908DA" w:rsidRPr="00897DE7" w:rsidRDefault="004908DA" w:rsidP="004C3C8A">
            <w:pPr>
              <w:jc w:val="both"/>
              <w:rPr>
                <w:rFonts w:ascii="Tahoma" w:hAnsi="Tahoma" w:cs="Tahoma"/>
                <w:strike/>
                <w:sz w:val="22"/>
                <w:szCs w:val="22"/>
              </w:rPr>
            </w:pPr>
            <w:r w:rsidRPr="00897DE7">
              <w:rPr>
                <w:rFonts w:ascii="Tahoma" w:eastAsia="Calibri" w:hAnsi="Tahoma" w:cs="Tahoma"/>
                <w:sz w:val="22"/>
                <w:szCs w:val="22"/>
              </w:rPr>
              <w:t>Предоставление коммунальных услуг</w:t>
            </w:r>
          </w:p>
        </w:tc>
        <w:tc>
          <w:tcPr>
            <w:tcW w:w="1502" w:type="pct"/>
          </w:tcPr>
          <w:p w14:paraId="6C4D696F" w14:textId="77777777" w:rsidR="004908DA" w:rsidRPr="00897DE7" w:rsidRDefault="004908DA" w:rsidP="004C3C8A">
            <w:pPr>
              <w:autoSpaceDE w:val="0"/>
              <w:autoSpaceDN w:val="0"/>
              <w:adjustRightInd w:val="0"/>
              <w:jc w:val="both"/>
              <w:rPr>
                <w:rFonts w:ascii="Tahoma" w:hAnsi="Tahoma" w:cs="Tahoma"/>
                <w:strike/>
                <w:sz w:val="22"/>
                <w:szCs w:val="22"/>
              </w:rPr>
            </w:pPr>
            <w:r w:rsidRPr="00897DE7">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48" w:type="pct"/>
          </w:tcPr>
          <w:p w14:paraId="70D2B05F"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Этажность – до 2 надземных этажей.</w:t>
            </w:r>
          </w:p>
          <w:p w14:paraId="5DC51FAD"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 – 0 м</w:t>
            </w:r>
          </w:p>
          <w:p w14:paraId="6E5D10BA"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Размеры земельных участков:</w:t>
            </w:r>
          </w:p>
          <w:p w14:paraId="0357AA75"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 трансформаторные подстанции до 150 кв. м;</w:t>
            </w:r>
          </w:p>
          <w:p w14:paraId="5532F9C8"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 канализационные насосные станции до 2500 кв. м.;</w:t>
            </w:r>
          </w:p>
          <w:p w14:paraId="1FA55F1A"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 центральный тепловой пункт от 70 кв. м;</w:t>
            </w:r>
          </w:p>
          <w:p w14:paraId="263E1C13" w14:textId="77777777" w:rsidR="004908DA" w:rsidRPr="00897DE7" w:rsidRDefault="004908DA" w:rsidP="004C3C8A">
            <w:pPr>
              <w:jc w:val="both"/>
              <w:rPr>
                <w:rFonts w:ascii="Tahoma" w:hAnsi="Tahoma" w:cs="Tahoma"/>
                <w:sz w:val="22"/>
                <w:szCs w:val="22"/>
              </w:rPr>
            </w:pPr>
            <w:r w:rsidRPr="00897DE7">
              <w:rPr>
                <w:rFonts w:ascii="Tahoma" w:hAnsi="Tahoma" w:cs="Tahoma"/>
                <w:sz w:val="22"/>
                <w:szCs w:val="22"/>
              </w:rPr>
              <w:t>- газорегуляторные пункты от 4 кв. м.</w:t>
            </w:r>
          </w:p>
          <w:p w14:paraId="37C7BE26" w14:textId="77777777" w:rsidR="004908DA" w:rsidRPr="00897DE7" w:rsidRDefault="004908DA" w:rsidP="004C3C8A">
            <w:pPr>
              <w:jc w:val="both"/>
              <w:rPr>
                <w:rFonts w:ascii="Tahoma" w:hAnsi="Tahoma" w:cs="Tahoma"/>
                <w:strike/>
                <w:sz w:val="22"/>
                <w:szCs w:val="22"/>
              </w:rPr>
            </w:pPr>
            <w:r w:rsidRPr="00897DE7">
              <w:rPr>
                <w:rFonts w:ascii="Tahoma" w:hAnsi="Tahoma" w:cs="Tahoma"/>
                <w:sz w:val="22"/>
                <w:szCs w:val="22"/>
              </w:rPr>
              <w:t>Максимальный процент застройки в границах земельного участка – 100%</w:t>
            </w:r>
          </w:p>
        </w:tc>
        <w:tc>
          <w:tcPr>
            <w:tcW w:w="1181" w:type="pct"/>
            <w:vMerge/>
          </w:tcPr>
          <w:p w14:paraId="2F73E696" w14:textId="526677EA" w:rsidR="004908DA" w:rsidRPr="00897DE7" w:rsidRDefault="004908DA" w:rsidP="004C3C8A">
            <w:pPr>
              <w:spacing w:before="21"/>
              <w:jc w:val="both"/>
              <w:rPr>
                <w:rFonts w:ascii="Tahoma" w:hAnsi="Tahoma" w:cs="Tahoma"/>
                <w:sz w:val="22"/>
                <w:szCs w:val="22"/>
              </w:rPr>
            </w:pPr>
          </w:p>
        </w:tc>
      </w:tr>
      <w:tr w:rsidR="004908DA" w:rsidRPr="00897DE7" w14:paraId="2B27CDC4" w14:textId="51B68F76" w:rsidTr="00381B7D">
        <w:trPr>
          <w:trHeight w:val="20"/>
          <w:jc w:val="center"/>
        </w:trPr>
        <w:tc>
          <w:tcPr>
            <w:tcW w:w="869" w:type="pct"/>
          </w:tcPr>
          <w:p w14:paraId="3550C79E" w14:textId="77777777" w:rsidR="004908DA" w:rsidRPr="00897DE7" w:rsidRDefault="004908DA" w:rsidP="004C3C8A">
            <w:pPr>
              <w:jc w:val="both"/>
              <w:rPr>
                <w:rFonts w:ascii="Tahoma" w:hAnsi="Tahoma" w:cs="Tahoma"/>
                <w:strike/>
                <w:sz w:val="22"/>
                <w:szCs w:val="22"/>
              </w:rPr>
            </w:pPr>
            <w:r w:rsidRPr="00897DE7">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502" w:type="pct"/>
          </w:tcPr>
          <w:p w14:paraId="7706BD1B" w14:textId="77777777" w:rsidR="004908DA" w:rsidRPr="00897DE7" w:rsidRDefault="004908DA" w:rsidP="004C3C8A">
            <w:pPr>
              <w:autoSpaceDE w:val="0"/>
              <w:autoSpaceDN w:val="0"/>
              <w:adjustRightInd w:val="0"/>
              <w:jc w:val="both"/>
              <w:rPr>
                <w:rFonts w:ascii="Tahoma" w:hAnsi="Tahoma" w:cs="Tahoma"/>
                <w:strike/>
                <w:sz w:val="22"/>
                <w:szCs w:val="22"/>
              </w:rPr>
            </w:pPr>
            <w:r w:rsidRPr="00897DE7">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448" w:type="pct"/>
          </w:tcPr>
          <w:p w14:paraId="5891A44D"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2 наземных этажей.</w:t>
            </w:r>
          </w:p>
          <w:p w14:paraId="66590299" w14:textId="77777777" w:rsidR="004908DA" w:rsidRPr="00897DE7" w:rsidRDefault="004908DA" w:rsidP="004C3C8A">
            <w:pPr>
              <w:spacing w:before="80"/>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w:t>
            </w:r>
          </w:p>
          <w:p w14:paraId="7FC5A59C"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границ смежного земельного участка – 3 м;</w:t>
            </w:r>
          </w:p>
          <w:p w14:paraId="5C6F3F71" w14:textId="77777777" w:rsidR="004908DA" w:rsidRPr="00897DE7" w:rsidRDefault="004908DA" w:rsidP="004C3C8A">
            <w:pPr>
              <w:numPr>
                <w:ilvl w:val="0"/>
                <w:numId w:val="12"/>
              </w:numPr>
              <w:ind w:left="387"/>
              <w:jc w:val="both"/>
              <w:rPr>
                <w:rFonts w:ascii="Tahoma" w:hAnsi="Tahoma" w:cs="Tahoma"/>
                <w:sz w:val="22"/>
                <w:szCs w:val="22"/>
              </w:rPr>
            </w:pPr>
            <w:r w:rsidRPr="00897DE7">
              <w:rPr>
                <w:rFonts w:ascii="Tahoma" w:hAnsi="Tahoma" w:cs="Tahoma"/>
                <w:sz w:val="22"/>
                <w:szCs w:val="22"/>
              </w:rPr>
              <w:t>от красной линии улиц – 5 м.</w:t>
            </w:r>
          </w:p>
          <w:p w14:paraId="32E1AFF0"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w:t>
            </w:r>
          </w:p>
          <w:p w14:paraId="17275485"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 xml:space="preserve"> не менее 500 кв. м;</w:t>
            </w:r>
          </w:p>
          <w:p w14:paraId="5AE22CFC" w14:textId="77777777" w:rsidR="004908DA" w:rsidRPr="00897DE7" w:rsidRDefault="004908DA" w:rsidP="004C3C8A">
            <w:pPr>
              <w:numPr>
                <w:ilvl w:val="0"/>
                <w:numId w:val="12"/>
              </w:numPr>
              <w:spacing w:before="21"/>
              <w:ind w:left="387"/>
              <w:jc w:val="both"/>
              <w:rPr>
                <w:rFonts w:ascii="Tahoma" w:hAnsi="Tahoma" w:cs="Tahoma"/>
                <w:sz w:val="22"/>
                <w:szCs w:val="22"/>
              </w:rPr>
            </w:pPr>
            <w:r w:rsidRPr="00897DE7">
              <w:rPr>
                <w:rFonts w:ascii="Tahoma" w:hAnsi="Tahoma" w:cs="Tahoma"/>
                <w:sz w:val="22"/>
                <w:szCs w:val="22"/>
              </w:rPr>
              <w:t>фронтальная сторона земельного участка – не менее 20 м.</w:t>
            </w:r>
          </w:p>
          <w:p w14:paraId="31E4A201" w14:textId="77777777" w:rsidR="004908DA" w:rsidRPr="00897DE7" w:rsidRDefault="004908DA" w:rsidP="004C3C8A">
            <w:pPr>
              <w:spacing w:before="21"/>
              <w:jc w:val="both"/>
              <w:rPr>
                <w:rFonts w:ascii="Tahoma" w:hAnsi="Tahoma" w:cs="Tahoma"/>
                <w:strike/>
                <w:sz w:val="22"/>
                <w:szCs w:val="22"/>
              </w:rPr>
            </w:pPr>
            <w:r w:rsidRPr="00897DE7">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181" w:type="pct"/>
            <w:vMerge/>
          </w:tcPr>
          <w:p w14:paraId="63AA94E1" w14:textId="1258E826" w:rsidR="004908DA" w:rsidRPr="00897DE7" w:rsidRDefault="004908DA" w:rsidP="004C3C8A">
            <w:pPr>
              <w:spacing w:before="21"/>
              <w:jc w:val="both"/>
              <w:rPr>
                <w:rFonts w:ascii="Tahoma" w:hAnsi="Tahoma" w:cs="Tahoma"/>
                <w:sz w:val="22"/>
                <w:szCs w:val="22"/>
              </w:rPr>
            </w:pPr>
          </w:p>
        </w:tc>
      </w:tr>
      <w:tr w:rsidR="004908DA" w:rsidRPr="00897DE7" w14:paraId="2687C4C1" w14:textId="3F7F5244" w:rsidTr="00381B7D">
        <w:trPr>
          <w:trHeight w:val="20"/>
          <w:jc w:val="center"/>
        </w:trPr>
        <w:tc>
          <w:tcPr>
            <w:tcW w:w="869" w:type="pct"/>
          </w:tcPr>
          <w:p w14:paraId="310DA408" w14:textId="77777777" w:rsidR="004908DA" w:rsidRPr="00897DE7" w:rsidRDefault="004908DA" w:rsidP="004C3C8A">
            <w:pPr>
              <w:jc w:val="both"/>
              <w:rPr>
                <w:rFonts w:ascii="Tahoma" w:hAnsi="Tahoma" w:cs="Tahoma"/>
                <w:strike/>
                <w:sz w:val="22"/>
                <w:szCs w:val="22"/>
              </w:rPr>
            </w:pPr>
            <w:r w:rsidRPr="00897DE7">
              <w:rPr>
                <w:rFonts w:ascii="Tahoma" w:eastAsia="Calibri" w:hAnsi="Tahoma" w:cs="Tahoma"/>
                <w:sz w:val="22"/>
                <w:szCs w:val="22"/>
              </w:rPr>
              <w:t>Улично-дорожная сеть</w:t>
            </w:r>
          </w:p>
        </w:tc>
        <w:tc>
          <w:tcPr>
            <w:tcW w:w="1502" w:type="pct"/>
          </w:tcPr>
          <w:p w14:paraId="735A99D9" w14:textId="77777777" w:rsidR="004908DA" w:rsidRPr="00897DE7" w:rsidRDefault="004908DA" w:rsidP="004C3C8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CEC63F4" w14:textId="77777777" w:rsidR="004908DA" w:rsidRDefault="004908DA" w:rsidP="004C3C8A">
            <w:pPr>
              <w:autoSpaceDE w:val="0"/>
              <w:autoSpaceDN w:val="0"/>
              <w:adjustRightInd w:val="0"/>
              <w:jc w:val="both"/>
              <w:rPr>
                <w:rFonts w:ascii="Tahoma" w:eastAsia="Calibri" w:hAnsi="Tahoma" w:cs="Tahoma"/>
                <w:sz w:val="22"/>
                <w:szCs w:val="22"/>
              </w:rPr>
            </w:pPr>
            <w:r w:rsidRPr="00897DE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3" w:history="1">
              <w:r w:rsidRPr="00897DE7">
                <w:rPr>
                  <w:rFonts w:ascii="Tahoma" w:eastAsia="Calibri" w:hAnsi="Tahoma" w:cs="Tahoma"/>
                  <w:sz w:val="22"/>
                  <w:szCs w:val="22"/>
                </w:rPr>
                <w:t>кодами 2.7.1</w:t>
              </w:r>
            </w:hyperlink>
            <w:r w:rsidRPr="00897DE7">
              <w:rPr>
                <w:rFonts w:ascii="Tahoma" w:eastAsia="Calibri" w:hAnsi="Tahoma" w:cs="Tahoma"/>
                <w:sz w:val="22"/>
                <w:szCs w:val="22"/>
              </w:rPr>
              <w:t xml:space="preserve">, </w:t>
            </w:r>
            <w:hyperlink r:id="rId34" w:history="1">
              <w:r w:rsidRPr="00897DE7">
                <w:rPr>
                  <w:rFonts w:ascii="Tahoma" w:eastAsia="Calibri" w:hAnsi="Tahoma" w:cs="Tahoma"/>
                  <w:sz w:val="22"/>
                  <w:szCs w:val="22"/>
                </w:rPr>
                <w:t>4.9</w:t>
              </w:r>
            </w:hyperlink>
            <w:r w:rsidRPr="00897DE7">
              <w:rPr>
                <w:rFonts w:ascii="Tahoma" w:eastAsia="Calibri" w:hAnsi="Tahoma" w:cs="Tahoma"/>
                <w:sz w:val="22"/>
                <w:szCs w:val="22"/>
              </w:rPr>
              <w:t xml:space="preserve">, </w:t>
            </w:r>
            <w:hyperlink r:id="rId35" w:history="1">
              <w:r w:rsidRPr="00897DE7">
                <w:rPr>
                  <w:rFonts w:ascii="Tahoma" w:eastAsia="Calibri" w:hAnsi="Tahoma" w:cs="Tahoma"/>
                  <w:sz w:val="22"/>
                  <w:szCs w:val="22"/>
                </w:rPr>
                <w:t>7.2.3</w:t>
              </w:r>
            </w:hyperlink>
            <w:r w:rsidRPr="00897DE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p w14:paraId="75CD1CF4" w14:textId="77777777" w:rsidR="00852D64" w:rsidRPr="00897DE7" w:rsidRDefault="00852D64" w:rsidP="004C3C8A">
            <w:pPr>
              <w:autoSpaceDE w:val="0"/>
              <w:autoSpaceDN w:val="0"/>
              <w:adjustRightInd w:val="0"/>
              <w:jc w:val="both"/>
              <w:rPr>
                <w:rFonts w:ascii="Tahoma" w:hAnsi="Tahoma" w:cs="Tahoma"/>
                <w:strike/>
                <w:sz w:val="22"/>
                <w:szCs w:val="22"/>
              </w:rPr>
            </w:pPr>
          </w:p>
        </w:tc>
        <w:tc>
          <w:tcPr>
            <w:tcW w:w="1448" w:type="pct"/>
          </w:tcPr>
          <w:p w14:paraId="58DCB7E5" w14:textId="77777777" w:rsidR="004908DA" w:rsidRPr="00897DE7" w:rsidRDefault="004908DA" w:rsidP="004C3C8A">
            <w:pPr>
              <w:tabs>
                <w:tab w:val="left" w:pos="866"/>
              </w:tabs>
              <w:jc w:val="both"/>
              <w:rPr>
                <w:rFonts w:ascii="Tahoma" w:hAnsi="Tahoma" w:cs="Tahoma"/>
                <w:bCs/>
                <w:strike/>
                <w:sz w:val="22"/>
                <w:szCs w:val="22"/>
              </w:rPr>
            </w:pPr>
            <w:r w:rsidRPr="00897DE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81" w:type="pct"/>
            <w:vMerge/>
          </w:tcPr>
          <w:p w14:paraId="1283CC74" w14:textId="79346C17" w:rsidR="004908DA" w:rsidRPr="00897DE7" w:rsidRDefault="004908DA" w:rsidP="004C3C8A">
            <w:pPr>
              <w:spacing w:before="21"/>
              <w:jc w:val="both"/>
              <w:rPr>
                <w:rFonts w:ascii="Tahoma" w:hAnsi="Tahoma" w:cs="Tahoma"/>
                <w:bCs/>
                <w:sz w:val="22"/>
                <w:szCs w:val="22"/>
              </w:rPr>
            </w:pPr>
          </w:p>
        </w:tc>
      </w:tr>
      <w:tr w:rsidR="004908DA" w:rsidRPr="00897DE7" w14:paraId="4B790084" w14:textId="7F2C246A" w:rsidTr="00381B7D">
        <w:trPr>
          <w:trHeight w:val="20"/>
          <w:jc w:val="center"/>
        </w:trPr>
        <w:tc>
          <w:tcPr>
            <w:tcW w:w="869" w:type="pct"/>
          </w:tcPr>
          <w:p w14:paraId="4193DD8E" w14:textId="77777777" w:rsidR="004908DA" w:rsidRPr="00897DE7" w:rsidRDefault="004908DA" w:rsidP="004C3C8A">
            <w:pPr>
              <w:jc w:val="both"/>
              <w:rPr>
                <w:rFonts w:ascii="Tahoma" w:hAnsi="Tahoma" w:cs="Tahoma"/>
                <w:strike/>
                <w:sz w:val="22"/>
                <w:szCs w:val="22"/>
              </w:rPr>
            </w:pPr>
            <w:r w:rsidRPr="00897DE7">
              <w:rPr>
                <w:rFonts w:ascii="Tahoma" w:eastAsia="Calibri" w:hAnsi="Tahoma" w:cs="Tahoma"/>
                <w:sz w:val="22"/>
                <w:szCs w:val="22"/>
              </w:rPr>
              <w:t>Благоустройство территории</w:t>
            </w:r>
          </w:p>
        </w:tc>
        <w:tc>
          <w:tcPr>
            <w:tcW w:w="1502" w:type="pct"/>
          </w:tcPr>
          <w:p w14:paraId="60A76853" w14:textId="77777777" w:rsidR="004908DA" w:rsidRPr="00897DE7" w:rsidRDefault="004908DA" w:rsidP="004C3C8A">
            <w:pPr>
              <w:autoSpaceDE w:val="0"/>
              <w:autoSpaceDN w:val="0"/>
              <w:adjustRightInd w:val="0"/>
              <w:jc w:val="both"/>
              <w:rPr>
                <w:rFonts w:ascii="Tahoma" w:hAnsi="Tahoma" w:cs="Tahoma"/>
                <w:strike/>
                <w:sz w:val="22"/>
                <w:szCs w:val="22"/>
              </w:rPr>
            </w:pPr>
            <w:r w:rsidRPr="00897DE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48" w:type="pct"/>
          </w:tcPr>
          <w:p w14:paraId="115A2CE5" w14:textId="77777777" w:rsidR="004908DA" w:rsidRPr="00897DE7" w:rsidRDefault="004908DA" w:rsidP="004C3C8A">
            <w:pPr>
              <w:tabs>
                <w:tab w:val="left" w:pos="866"/>
              </w:tabs>
              <w:jc w:val="both"/>
              <w:rPr>
                <w:rFonts w:ascii="Tahoma" w:hAnsi="Tahoma" w:cs="Tahoma"/>
                <w:bCs/>
                <w:strike/>
                <w:sz w:val="22"/>
                <w:szCs w:val="22"/>
              </w:rPr>
            </w:pPr>
            <w:r w:rsidRPr="00897DE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81" w:type="pct"/>
            <w:vMerge/>
          </w:tcPr>
          <w:p w14:paraId="5B7DE553" w14:textId="4A6E5D23" w:rsidR="004908DA" w:rsidRPr="00897DE7" w:rsidRDefault="004908DA" w:rsidP="004C3C8A">
            <w:pPr>
              <w:spacing w:before="21"/>
              <w:jc w:val="both"/>
              <w:rPr>
                <w:rFonts w:ascii="Tahoma" w:hAnsi="Tahoma" w:cs="Tahoma"/>
                <w:bCs/>
                <w:sz w:val="22"/>
                <w:szCs w:val="22"/>
              </w:rPr>
            </w:pPr>
          </w:p>
        </w:tc>
      </w:tr>
      <w:tr w:rsidR="004908DA" w:rsidRPr="00897DE7" w14:paraId="2E8F5760" w14:textId="5980F801" w:rsidTr="00381B7D">
        <w:trPr>
          <w:trHeight w:val="20"/>
          <w:jc w:val="center"/>
        </w:trPr>
        <w:tc>
          <w:tcPr>
            <w:tcW w:w="869" w:type="pct"/>
          </w:tcPr>
          <w:p w14:paraId="7C15B20C"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Служебные гаражи</w:t>
            </w:r>
          </w:p>
        </w:tc>
        <w:tc>
          <w:tcPr>
            <w:tcW w:w="1502" w:type="pct"/>
          </w:tcPr>
          <w:p w14:paraId="675C7E5A" w14:textId="77777777" w:rsidR="004908DA" w:rsidRPr="00897DE7" w:rsidRDefault="004908DA" w:rsidP="004C3C8A">
            <w:pPr>
              <w:autoSpaceDE w:val="0"/>
              <w:autoSpaceDN w:val="0"/>
              <w:adjustRightInd w:val="0"/>
              <w:jc w:val="both"/>
              <w:rPr>
                <w:rFonts w:ascii="Tahoma" w:hAnsi="Tahoma" w:cs="Tahoma"/>
                <w:sz w:val="22"/>
                <w:szCs w:val="22"/>
              </w:rPr>
            </w:pPr>
            <w:r w:rsidRPr="00897DE7">
              <w:rPr>
                <w:rFonts w:ascii="Tahoma" w:hAnsi="Tahoma" w:cs="Tahoma"/>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6" w:history="1">
              <w:r w:rsidRPr="00897DE7">
                <w:rPr>
                  <w:rFonts w:ascii="Tahoma" w:hAnsi="Tahoma" w:cs="Tahoma"/>
                  <w:sz w:val="22"/>
                  <w:szCs w:val="22"/>
                </w:rPr>
                <w:t>кодами 3.0</w:t>
              </w:r>
            </w:hyperlink>
            <w:r w:rsidRPr="00897DE7">
              <w:rPr>
                <w:rFonts w:ascii="Tahoma" w:hAnsi="Tahoma" w:cs="Tahoma"/>
                <w:sz w:val="22"/>
                <w:szCs w:val="22"/>
              </w:rPr>
              <w:t xml:space="preserve">, </w:t>
            </w:r>
            <w:hyperlink r:id="rId37" w:history="1">
              <w:r w:rsidRPr="00897DE7">
                <w:rPr>
                  <w:rFonts w:ascii="Tahoma" w:hAnsi="Tahoma" w:cs="Tahoma"/>
                  <w:sz w:val="22"/>
                  <w:szCs w:val="22"/>
                </w:rPr>
                <w:t>4.0</w:t>
              </w:r>
            </w:hyperlink>
            <w:r w:rsidRPr="00897DE7">
              <w:rPr>
                <w:rFonts w:ascii="Tahoma" w:hAnsi="Tahoma" w:cs="Tahoma"/>
                <w:sz w:val="22"/>
                <w:szCs w:val="22"/>
              </w:rPr>
              <w:t xml:space="preserve"> Классификатора видов разрешенного использования, а также для стоянки и хранения транспортных средств общего пользования, в том числе в депо</w:t>
            </w:r>
          </w:p>
        </w:tc>
        <w:tc>
          <w:tcPr>
            <w:tcW w:w="1448" w:type="pct"/>
          </w:tcPr>
          <w:p w14:paraId="6268369C"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Этажность – не более 1 надземного этажа.</w:t>
            </w:r>
          </w:p>
          <w:p w14:paraId="5303D86F"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Минимальные отступы от границ земельного участка для капитальных строений:</w:t>
            </w:r>
          </w:p>
          <w:p w14:paraId="55930B64"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со стороны смежного земельного участка - 1 м;</w:t>
            </w:r>
          </w:p>
          <w:p w14:paraId="0528D8D8" w14:textId="77777777" w:rsidR="004908DA" w:rsidRPr="00897DE7" w:rsidRDefault="004908DA" w:rsidP="004C3C8A">
            <w:pPr>
              <w:numPr>
                <w:ilvl w:val="0"/>
                <w:numId w:val="12"/>
              </w:numPr>
              <w:ind w:left="104" w:hanging="97"/>
              <w:jc w:val="both"/>
              <w:rPr>
                <w:rFonts w:ascii="Tahoma" w:hAnsi="Tahoma" w:cs="Tahoma"/>
                <w:sz w:val="22"/>
                <w:szCs w:val="22"/>
              </w:rPr>
            </w:pPr>
            <w:r w:rsidRPr="00897DE7">
              <w:rPr>
                <w:rFonts w:ascii="Tahoma" w:hAnsi="Tahoma" w:cs="Tahoma"/>
                <w:sz w:val="22"/>
                <w:szCs w:val="22"/>
              </w:rPr>
              <w:t>от красной линии - 5 м</w:t>
            </w:r>
          </w:p>
          <w:p w14:paraId="0B137DF6" w14:textId="77777777" w:rsidR="004908DA" w:rsidRPr="00897DE7" w:rsidRDefault="004908DA" w:rsidP="004C3C8A">
            <w:pPr>
              <w:spacing w:before="21"/>
              <w:jc w:val="both"/>
              <w:rPr>
                <w:rFonts w:ascii="Tahoma" w:hAnsi="Tahoma" w:cs="Tahoma"/>
                <w:sz w:val="22"/>
                <w:szCs w:val="22"/>
              </w:rPr>
            </w:pPr>
            <w:r w:rsidRPr="00897DE7">
              <w:rPr>
                <w:rFonts w:ascii="Tahoma" w:hAnsi="Tahoma" w:cs="Tahoma"/>
                <w:sz w:val="22"/>
                <w:szCs w:val="22"/>
              </w:rPr>
              <w:t>Размеры земельных участков – не менее 100 кв. м.</w:t>
            </w:r>
          </w:p>
          <w:p w14:paraId="05D3EF48" w14:textId="77777777" w:rsidR="004908DA" w:rsidRPr="00897DE7" w:rsidRDefault="004908DA" w:rsidP="004C3C8A">
            <w:pPr>
              <w:spacing w:before="21"/>
              <w:jc w:val="both"/>
              <w:rPr>
                <w:rFonts w:ascii="Tahoma" w:hAnsi="Tahoma" w:cs="Tahoma"/>
                <w:bCs/>
                <w:sz w:val="22"/>
                <w:szCs w:val="22"/>
              </w:rPr>
            </w:pPr>
            <w:r w:rsidRPr="00897DE7">
              <w:rPr>
                <w:rFonts w:ascii="Tahoma" w:hAnsi="Tahoma" w:cs="Tahoma"/>
                <w:sz w:val="22"/>
                <w:szCs w:val="22"/>
              </w:rPr>
              <w:t>Максимальный процент застройки в границах земельного участка – 70%</w:t>
            </w:r>
          </w:p>
        </w:tc>
        <w:tc>
          <w:tcPr>
            <w:tcW w:w="1181" w:type="pct"/>
            <w:vMerge/>
          </w:tcPr>
          <w:p w14:paraId="43B715E1" w14:textId="57D4E0AE" w:rsidR="004908DA" w:rsidRPr="00897DE7" w:rsidRDefault="004908DA" w:rsidP="004C3C8A">
            <w:pPr>
              <w:spacing w:before="21"/>
              <w:jc w:val="both"/>
              <w:rPr>
                <w:rFonts w:ascii="Tahoma" w:hAnsi="Tahoma" w:cs="Tahoma"/>
                <w:sz w:val="22"/>
                <w:szCs w:val="22"/>
              </w:rPr>
            </w:pPr>
          </w:p>
        </w:tc>
      </w:tr>
    </w:tbl>
    <w:p w14:paraId="4C17DCE2" w14:textId="77777777" w:rsidR="004C3C8A" w:rsidRPr="00852D64" w:rsidRDefault="004C3C8A" w:rsidP="004C3C8A">
      <w:pPr>
        <w:pStyle w:val="2"/>
        <w:rPr>
          <w:rFonts w:ascii="Tahoma" w:eastAsia="Batang" w:hAnsi="Tahoma" w:cs="Tahoma"/>
          <w:sz w:val="24"/>
          <w:szCs w:val="24"/>
        </w:rPr>
      </w:pPr>
      <w:r w:rsidRPr="00852D64">
        <w:rPr>
          <w:rFonts w:ascii="Tahoma" w:eastAsia="Batang" w:hAnsi="Tahoma" w:cs="Tahoma"/>
          <w:sz w:val="24"/>
          <w:szCs w:val="24"/>
        </w:rPr>
        <w:t>УСЛОВНО РАЗРЕШЁННЫЕ ВИДЫ И ПАРАМЕТРЫ ИСПОЛЬЗОВАНИЯ ЗЕМЕЛЬНЫХ УЧАСТКОВ И ОБЪЕКТОВ КАПИТАЛЬНОГО СТРОИТЕЛЬСТВА:</w:t>
      </w:r>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4535"/>
        <w:gridCol w:w="4396"/>
        <w:gridCol w:w="3580"/>
      </w:tblGrid>
      <w:tr w:rsidR="002B5A62" w:rsidRPr="00852D64" w14:paraId="3692082B" w14:textId="672FBB02" w:rsidTr="002C663D">
        <w:trPr>
          <w:trHeight w:val="20"/>
          <w:jc w:val="center"/>
        </w:trPr>
        <w:tc>
          <w:tcPr>
            <w:tcW w:w="2362" w:type="pct"/>
            <w:gridSpan w:val="2"/>
            <w:vAlign w:val="center"/>
          </w:tcPr>
          <w:p w14:paraId="4A81B03A" w14:textId="77777777" w:rsidR="002B5A62" w:rsidRPr="00852D64" w:rsidRDefault="002B5A62" w:rsidP="004C3C8A">
            <w:pPr>
              <w:keepNext/>
              <w:keepLines/>
              <w:jc w:val="center"/>
              <w:rPr>
                <w:rFonts w:ascii="Tahoma" w:hAnsi="Tahoma" w:cs="Tahoma"/>
                <w:b/>
                <w:sz w:val="22"/>
                <w:szCs w:val="22"/>
              </w:rPr>
            </w:pPr>
            <w:r w:rsidRPr="00852D64">
              <w:rPr>
                <w:rFonts w:ascii="Tahoma" w:hAnsi="Tahoma" w:cs="Tahoma"/>
                <w:b/>
                <w:sz w:val="22"/>
                <w:szCs w:val="22"/>
              </w:rPr>
              <w:t>Виды использования</w:t>
            </w:r>
          </w:p>
        </w:tc>
        <w:tc>
          <w:tcPr>
            <w:tcW w:w="1454" w:type="pct"/>
            <w:vMerge w:val="restart"/>
            <w:vAlign w:val="center"/>
          </w:tcPr>
          <w:p w14:paraId="6C529103" w14:textId="77777777" w:rsidR="002B5A62" w:rsidRPr="00852D64" w:rsidRDefault="002B5A62" w:rsidP="004C3C8A">
            <w:pPr>
              <w:keepNext/>
              <w:keepLines/>
              <w:jc w:val="center"/>
              <w:rPr>
                <w:rFonts w:ascii="Tahoma" w:hAnsi="Tahoma" w:cs="Tahoma"/>
                <w:b/>
                <w:sz w:val="22"/>
                <w:szCs w:val="22"/>
              </w:rPr>
            </w:pPr>
            <w:r w:rsidRPr="00852D64">
              <w:rPr>
                <w:rFonts w:ascii="Tahoma" w:hAnsi="Tahoma" w:cs="Tahoma"/>
                <w:b/>
                <w:sz w:val="22"/>
                <w:szCs w:val="22"/>
              </w:rPr>
              <w:t>Параметры разрешенного использования</w:t>
            </w:r>
          </w:p>
        </w:tc>
        <w:tc>
          <w:tcPr>
            <w:tcW w:w="1184" w:type="pct"/>
            <w:vMerge w:val="restart"/>
          </w:tcPr>
          <w:p w14:paraId="2D263689" w14:textId="2CAC762F" w:rsidR="002B5A62" w:rsidRPr="00852D64" w:rsidRDefault="002B5A62" w:rsidP="002B5A62">
            <w:pPr>
              <w:keepNext/>
              <w:keepLines/>
              <w:jc w:val="center"/>
              <w:rPr>
                <w:rFonts w:ascii="Tahoma" w:hAnsi="Tahoma" w:cs="Tahoma"/>
                <w:b/>
                <w:sz w:val="22"/>
                <w:szCs w:val="22"/>
              </w:rPr>
            </w:pPr>
            <w:r w:rsidRPr="002C663D">
              <w:rPr>
                <w:rFonts w:ascii="Tahoma" w:hAnsi="Tahoma" w:cs="Tahoma"/>
                <w:b/>
                <w:sz w:val="22"/>
                <w:szCs w:val="22"/>
              </w:rPr>
              <w:t>Ограничения использования земельных участков и объектов капитального строительства</w:t>
            </w:r>
          </w:p>
        </w:tc>
      </w:tr>
      <w:tr w:rsidR="002B5A62" w:rsidRPr="00852D64" w14:paraId="5C7C4463" w14:textId="3671C8A6" w:rsidTr="002C663D">
        <w:trPr>
          <w:trHeight w:val="20"/>
          <w:jc w:val="center"/>
        </w:trPr>
        <w:tc>
          <w:tcPr>
            <w:tcW w:w="862" w:type="pct"/>
            <w:vAlign w:val="center"/>
          </w:tcPr>
          <w:p w14:paraId="1B5018A3" w14:textId="77777777" w:rsidR="002B5A62" w:rsidRPr="00852D64" w:rsidRDefault="002B5A62" w:rsidP="004C3C8A">
            <w:pPr>
              <w:keepNext/>
              <w:keepLines/>
              <w:jc w:val="center"/>
              <w:rPr>
                <w:rFonts w:ascii="Tahoma" w:hAnsi="Tahoma" w:cs="Tahoma"/>
                <w:b/>
                <w:sz w:val="22"/>
                <w:szCs w:val="22"/>
              </w:rPr>
            </w:pPr>
            <w:r w:rsidRPr="00852D64">
              <w:rPr>
                <w:rFonts w:ascii="Tahoma" w:hAnsi="Tahoma" w:cs="Tahoma"/>
                <w:b/>
                <w:sz w:val="22"/>
                <w:szCs w:val="22"/>
              </w:rPr>
              <w:t>Наименование вида использования</w:t>
            </w:r>
          </w:p>
        </w:tc>
        <w:tc>
          <w:tcPr>
            <w:tcW w:w="1500" w:type="pct"/>
            <w:vAlign w:val="center"/>
          </w:tcPr>
          <w:p w14:paraId="6ACDF5D6" w14:textId="77777777" w:rsidR="002B5A62" w:rsidRPr="00852D64" w:rsidRDefault="002B5A62" w:rsidP="004C3C8A">
            <w:pPr>
              <w:keepNext/>
              <w:keepLines/>
              <w:jc w:val="center"/>
              <w:rPr>
                <w:rFonts w:ascii="Tahoma" w:hAnsi="Tahoma" w:cs="Tahoma"/>
                <w:b/>
                <w:sz w:val="22"/>
                <w:szCs w:val="22"/>
              </w:rPr>
            </w:pPr>
            <w:r w:rsidRPr="00852D64">
              <w:rPr>
                <w:rFonts w:ascii="Tahoma" w:hAnsi="Tahoma" w:cs="Tahoma"/>
                <w:b/>
                <w:sz w:val="22"/>
                <w:szCs w:val="22"/>
              </w:rPr>
              <w:t>Описание вида использования</w:t>
            </w:r>
          </w:p>
        </w:tc>
        <w:tc>
          <w:tcPr>
            <w:tcW w:w="1454" w:type="pct"/>
            <w:vMerge/>
            <w:vAlign w:val="center"/>
          </w:tcPr>
          <w:p w14:paraId="7A5CFDA9" w14:textId="77777777" w:rsidR="002B5A62" w:rsidRPr="00852D64" w:rsidRDefault="002B5A62" w:rsidP="004C3C8A">
            <w:pPr>
              <w:keepNext/>
              <w:keepLines/>
              <w:jc w:val="center"/>
              <w:rPr>
                <w:rFonts w:ascii="Tahoma" w:hAnsi="Tahoma" w:cs="Tahoma"/>
                <w:b/>
                <w:sz w:val="22"/>
                <w:szCs w:val="22"/>
              </w:rPr>
            </w:pPr>
          </w:p>
        </w:tc>
        <w:tc>
          <w:tcPr>
            <w:tcW w:w="1184" w:type="pct"/>
            <w:vMerge/>
          </w:tcPr>
          <w:p w14:paraId="462B6B6F" w14:textId="5191E963" w:rsidR="002B5A62" w:rsidRPr="00852D64" w:rsidRDefault="002B5A62" w:rsidP="004C3C8A">
            <w:pPr>
              <w:keepNext/>
              <w:keepLines/>
              <w:jc w:val="center"/>
              <w:rPr>
                <w:rFonts w:ascii="Tahoma" w:hAnsi="Tahoma" w:cs="Tahoma"/>
                <w:b/>
                <w:sz w:val="22"/>
                <w:szCs w:val="22"/>
              </w:rPr>
            </w:pPr>
          </w:p>
        </w:tc>
      </w:tr>
      <w:tr w:rsidR="002B5A62" w:rsidRPr="00852D64" w14:paraId="48F45F47" w14:textId="5328E777" w:rsidTr="002C663D">
        <w:trPr>
          <w:trHeight w:val="20"/>
          <w:jc w:val="center"/>
        </w:trPr>
        <w:tc>
          <w:tcPr>
            <w:tcW w:w="862" w:type="pct"/>
          </w:tcPr>
          <w:p w14:paraId="26587DE1" w14:textId="77777777" w:rsidR="002B5A62" w:rsidRPr="00852D64" w:rsidRDefault="002B5A62" w:rsidP="002B5A62">
            <w:pPr>
              <w:jc w:val="both"/>
              <w:rPr>
                <w:rFonts w:ascii="Tahoma" w:hAnsi="Tahoma" w:cs="Tahoma"/>
                <w:sz w:val="22"/>
                <w:szCs w:val="22"/>
              </w:rPr>
            </w:pPr>
            <w:r w:rsidRPr="00852D64">
              <w:rPr>
                <w:rFonts w:ascii="Tahoma" w:hAnsi="Tahoma" w:cs="Tahoma"/>
                <w:sz w:val="22"/>
                <w:szCs w:val="22"/>
              </w:rPr>
              <w:t>Склады</w:t>
            </w:r>
          </w:p>
          <w:p w14:paraId="2BE1FA81" w14:textId="77777777" w:rsidR="002B5A62" w:rsidRPr="00852D64" w:rsidRDefault="002B5A62" w:rsidP="002B5A62">
            <w:pPr>
              <w:jc w:val="both"/>
              <w:rPr>
                <w:rFonts w:ascii="Tahoma" w:hAnsi="Tahoma" w:cs="Tahoma"/>
                <w:sz w:val="22"/>
                <w:szCs w:val="22"/>
              </w:rPr>
            </w:pPr>
          </w:p>
        </w:tc>
        <w:tc>
          <w:tcPr>
            <w:tcW w:w="1500" w:type="pct"/>
          </w:tcPr>
          <w:p w14:paraId="1753F192" w14:textId="77777777" w:rsidR="002B5A62" w:rsidRPr="00852D64" w:rsidRDefault="002B5A62" w:rsidP="002B5A62">
            <w:pPr>
              <w:autoSpaceDE w:val="0"/>
              <w:autoSpaceDN w:val="0"/>
              <w:adjustRightInd w:val="0"/>
              <w:jc w:val="both"/>
              <w:rPr>
                <w:rFonts w:ascii="Tahoma" w:hAnsi="Tahoma" w:cs="Tahoma"/>
                <w:sz w:val="22"/>
                <w:szCs w:val="22"/>
              </w:rPr>
            </w:pPr>
            <w:r w:rsidRPr="00852D64">
              <w:rPr>
                <w:rFonts w:ascii="Tahoma" w:hAnsi="Tahoma" w:cs="Tahoma"/>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54" w:type="pct"/>
          </w:tcPr>
          <w:p w14:paraId="0A672531" w14:textId="77777777" w:rsidR="002B5A62" w:rsidRPr="00852D64" w:rsidRDefault="002B5A62" w:rsidP="002B5A62">
            <w:pPr>
              <w:spacing w:before="21"/>
              <w:jc w:val="both"/>
              <w:rPr>
                <w:rFonts w:ascii="Tahoma" w:hAnsi="Tahoma" w:cs="Tahoma"/>
                <w:sz w:val="22"/>
                <w:szCs w:val="22"/>
              </w:rPr>
            </w:pPr>
            <w:r w:rsidRPr="00852D64">
              <w:rPr>
                <w:rFonts w:ascii="Tahoma" w:hAnsi="Tahoma" w:cs="Tahoma"/>
                <w:sz w:val="22"/>
                <w:szCs w:val="22"/>
              </w:rPr>
              <w:t>Этажность – не более 2 надземных этажей.</w:t>
            </w:r>
          </w:p>
          <w:p w14:paraId="320A704A" w14:textId="77777777" w:rsidR="002B5A62" w:rsidRPr="00852D64" w:rsidRDefault="002B5A62" w:rsidP="002B5A62">
            <w:pPr>
              <w:spacing w:before="21"/>
              <w:jc w:val="both"/>
              <w:rPr>
                <w:rFonts w:ascii="Tahoma" w:hAnsi="Tahoma" w:cs="Tahoma"/>
                <w:sz w:val="22"/>
                <w:szCs w:val="22"/>
              </w:rPr>
            </w:pPr>
            <w:r w:rsidRPr="00852D64">
              <w:rPr>
                <w:rFonts w:ascii="Tahoma" w:hAnsi="Tahoma" w:cs="Tahoma"/>
                <w:sz w:val="22"/>
                <w:szCs w:val="22"/>
              </w:rPr>
              <w:t>Минимальные отступы от границ земельного участка:</w:t>
            </w:r>
          </w:p>
          <w:p w14:paraId="55829628" w14:textId="77777777" w:rsidR="002B5A62" w:rsidRPr="00852D64" w:rsidRDefault="002B5A62" w:rsidP="002B5A62">
            <w:pPr>
              <w:numPr>
                <w:ilvl w:val="0"/>
                <w:numId w:val="12"/>
              </w:numPr>
              <w:ind w:left="104" w:hanging="97"/>
              <w:jc w:val="both"/>
              <w:rPr>
                <w:rFonts w:ascii="Tahoma" w:hAnsi="Tahoma" w:cs="Tahoma"/>
                <w:sz w:val="22"/>
                <w:szCs w:val="22"/>
              </w:rPr>
            </w:pPr>
            <w:r w:rsidRPr="00852D64">
              <w:rPr>
                <w:rFonts w:ascii="Tahoma" w:hAnsi="Tahoma" w:cs="Tahoma"/>
                <w:sz w:val="22"/>
                <w:szCs w:val="22"/>
              </w:rPr>
              <w:t>от границ соседнего участка – 3 м;</w:t>
            </w:r>
          </w:p>
          <w:p w14:paraId="0DC75D1E" w14:textId="77777777" w:rsidR="002B5A62" w:rsidRPr="00852D64" w:rsidRDefault="002B5A62" w:rsidP="002B5A62">
            <w:pPr>
              <w:numPr>
                <w:ilvl w:val="0"/>
                <w:numId w:val="12"/>
              </w:numPr>
              <w:ind w:left="104" w:hanging="97"/>
              <w:jc w:val="both"/>
              <w:rPr>
                <w:rFonts w:ascii="Tahoma" w:hAnsi="Tahoma" w:cs="Tahoma"/>
                <w:sz w:val="22"/>
                <w:szCs w:val="22"/>
              </w:rPr>
            </w:pPr>
            <w:r w:rsidRPr="00852D64">
              <w:rPr>
                <w:rFonts w:ascii="Tahoma" w:hAnsi="Tahoma" w:cs="Tahoma"/>
                <w:sz w:val="22"/>
                <w:szCs w:val="22"/>
              </w:rPr>
              <w:t>от красной линии – 5 м;</w:t>
            </w:r>
          </w:p>
          <w:p w14:paraId="344C008C" w14:textId="77777777" w:rsidR="002B5A62" w:rsidRPr="00852D64" w:rsidRDefault="002B5A62" w:rsidP="002B5A62">
            <w:pPr>
              <w:numPr>
                <w:ilvl w:val="0"/>
                <w:numId w:val="12"/>
              </w:numPr>
              <w:ind w:left="104" w:hanging="97"/>
              <w:jc w:val="both"/>
              <w:rPr>
                <w:rFonts w:ascii="Tahoma" w:hAnsi="Tahoma" w:cs="Tahoma"/>
                <w:sz w:val="22"/>
                <w:szCs w:val="22"/>
              </w:rPr>
            </w:pPr>
            <w:r w:rsidRPr="00852D64">
              <w:rPr>
                <w:rFonts w:ascii="Tahoma" w:hAnsi="Tahoma" w:cs="Tahoma"/>
                <w:sz w:val="22"/>
                <w:szCs w:val="22"/>
              </w:rPr>
              <w:t xml:space="preserve">в условиях реконструкции - в соответствии с линией застройки. </w:t>
            </w:r>
          </w:p>
          <w:p w14:paraId="62BDBA9F" w14:textId="77777777" w:rsidR="002B5A62" w:rsidRPr="00852D64" w:rsidRDefault="002B5A62" w:rsidP="002B5A62">
            <w:pPr>
              <w:spacing w:before="21"/>
              <w:jc w:val="both"/>
              <w:rPr>
                <w:rFonts w:ascii="Tahoma" w:hAnsi="Tahoma" w:cs="Tahoma"/>
                <w:sz w:val="22"/>
                <w:szCs w:val="22"/>
              </w:rPr>
            </w:pPr>
            <w:r w:rsidRPr="00852D64">
              <w:rPr>
                <w:rFonts w:ascii="Tahoma" w:hAnsi="Tahoma" w:cs="Tahoma"/>
                <w:sz w:val="22"/>
                <w:szCs w:val="22"/>
              </w:rPr>
              <w:t>Размеры земельных участков:</w:t>
            </w:r>
          </w:p>
          <w:p w14:paraId="23AD55B5" w14:textId="77777777" w:rsidR="002B5A62" w:rsidRPr="00852D64" w:rsidRDefault="002B5A62" w:rsidP="002B5A62">
            <w:pPr>
              <w:numPr>
                <w:ilvl w:val="0"/>
                <w:numId w:val="12"/>
              </w:numPr>
              <w:spacing w:before="21"/>
              <w:ind w:left="387"/>
              <w:jc w:val="both"/>
              <w:rPr>
                <w:rFonts w:ascii="Tahoma" w:hAnsi="Tahoma" w:cs="Tahoma"/>
                <w:sz w:val="22"/>
                <w:szCs w:val="22"/>
              </w:rPr>
            </w:pPr>
            <w:r w:rsidRPr="00852D64">
              <w:rPr>
                <w:rFonts w:ascii="Tahoma" w:hAnsi="Tahoma" w:cs="Tahoma"/>
                <w:sz w:val="22"/>
                <w:szCs w:val="22"/>
              </w:rPr>
              <w:t xml:space="preserve"> не 500 кв. м; </w:t>
            </w:r>
          </w:p>
          <w:p w14:paraId="4BBDC277" w14:textId="77777777" w:rsidR="002B5A62" w:rsidRPr="00852D64" w:rsidRDefault="002B5A62" w:rsidP="002B5A62">
            <w:pPr>
              <w:numPr>
                <w:ilvl w:val="0"/>
                <w:numId w:val="12"/>
              </w:numPr>
              <w:spacing w:before="21"/>
              <w:ind w:left="387"/>
              <w:jc w:val="both"/>
              <w:rPr>
                <w:rFonts w:ascii="Tahoma" w:hAnsi="Tahoma" w:cs="Tahoma"/>
                <w:sz w:val="22"/>
                <w:szCs w:val="22"/>
              </w:rPr>
            </w:pPr>
            <w:r w:rsidRPr="00852D64">
              <w:rPr>
                <w:rFonts w:ascii="Tahoma" w:hAnsi="Tahoma" w:cs="Tahoma"/>
                <w:sz w:val="22"/>
                <w:szCs w:val="22"/>
              </w:rPr>
              <w:t>фронтальная сторона земельного участка – не менее 30 м.</w:t>
            </w:r>
          </w:p>
          <w:p w14:paraId="49DA3489" w14:textId="77777777" w:rsidR="002B5A62" w:rsidRPr="00852D64" w:rsidRDefault="002B5A62" w:rsidP="002B5A62">
            <w:pPr>
              <w:spacing w:before="21"/>
              <w:jc w:val="both"/>
              <w:rPr>
                <w:rFonts w:ascii="Tahoma" w:hAnsi="Tahoma" w:cs="Tahoma"/>
                <w:sz w:val="22"/>
                <w:szCs w:val="22"/>
              </w:rPr>
            </w:pPr>
            <w:r w:rsidRPr="00852D64">
              <w:rPr>
                <w:rFonts w:ascii="Tahoma" w:hAnsi="Tahoma" w:cs="Tahoma"/>
                <w:sz w:val="22"/>
                <w:szCs w:val="22"/>
              </w:rPr>
              <w:t>Максимальный процент застройки в границах земельного участка – 65%, включая основное строение и вспомогательные, обеспечивающие функционирование объекта.</w:t>
            </w:r>
          </w:p>
          <w:p w14:paraId="531E356C" w14:textId="77777777" w:rsidR="002B5A62" w:rsidRPr="00852D64" w:rsidRDefault="002B5A62" w:rsidP="002B5A62">
            <w:pPr>
              <w:spacing w:before="21"/>
              <w:jc w:val="both"/>
              <w:rPr>
                <w:rFonts w:ascii="Tahoma" w:hAnsi="Tahoma" w:cs="Tahoma"/>
                <w:sz w:val="22"/>
                <w:szCs w:val="22"/>
              </w:rPr>
            </w:pPr>
          </w:p>
        </w:tc>
        <w:tc>
          <w:tcPr>
            <w:tcW w:w="1184" w:type="pct"/>
          </w:tcPr>
          <w:p w14:paraId="432E73C5"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681C1E9C"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19CF42E8"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3F4677E7"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0D72A68C"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026C033C"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04C4B505"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09613858"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71BB42ED"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38036D2C"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767FF34B"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5A57AEF"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"Сети электроснабжения 0,4 кВ Здание кислородной станции"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5869F1DF" w14:textId="77777777" w:rsidR="002B5A62" w:rsidRPr="00852D64" w:rsidRDefault="002B5A62" w:rsidP="002B5A62">
            <w:pPr>
              <w:spacing w:before="21"/>
              <w:ind w:firstLine="709"/>
              <w:jc w:val="both"/>
              <w:rPr>
                <w:rFonts w:ascii="Tahoma" w:hAnsi="Tahoma" w:cs="Tahoma"/>
                <w:sz w:val="22"/>
                <w:szCs w:val="22"/>
              </w:rPr>
            </w:pPr>
            <w:r w:rsidRPr="00852D64">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"Наружные сети электроснабжения 0,4 кВ ФОК, п. Игрим""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6344A3A9" w14:textId="57B2C07C" w:rsidR="002B5A62" w:rsidRPr="002C663D" w:rsidRDefault="00DA010F" w:rsidP="002C663D">
            <w:pPr>
              <w:spacing w:before="21"/>
              <w:ind w:firstLine="709"/>
              <w:jc w:val="both"/>
              <w:rPr>
                <w:rFonts w:ascii="Tahoma" w:hAnsi="Tahoma" w:cs="Tahoma"/>
                <w:sz w:val="22"/>
                <w:szCs w:val="22"/>
                <w:highlight w:val="yellow"/>
              </w:rPr>
            </w:pPr>
            <w:r w:rsidRPr="00852D64">
              <w:rPr>
                <w:rFonts w:ascii="Tahoma" w:hAnsi="Tahoma" w:cs="Tahoma"/>
                <w:sz w:val="22"/>
                <w:szCs w:val="22"/>
              </w:rPr>
              <w:t>Осуществление деятельности в границах охранной зоны пункта государственной нивелирной сети в соответствии с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Постановлением Правительства Российской Федерации от 21.09.2019 № 1080.</w:t>
            </w:r>
          </w:p>
        </w:tc>
      </w:tr>
    </w:tbl>
    <w:p w14:paraId="61F807F9" w14:textId="77777777" w:rsidR="004C3C8A" w:rsidRPr="001B096E" w:rsidRDefault="004C3C8A" w:rsidP="004C3C8A">
      <w:pPr>
        <w:pStyle w:val="2"/>
        <w:rPr>
          <w:rFonts w:ascii="Tahoma" w:eastAsia="Batang" w:hAnsi="Tahoma" w:cs="Tahoma"/>
          <w:sz w:val="24"/>
          <w:szCs w:val="24"/>
        </w:rPr>
      </w:pPr>
      <w:r w:rsidRPr="001B096E">
        <w:rPr>
          <w:rFonts w:ascii="Tahoma" w:eastAsia="Batang"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4536"/>
        <w:gridCol w:w="4536"/>
        <w:gridCol w:w="3350"/>
      </w:tblGrid>
      <w:tr w:rsidR="002B5A62" w:rsidRPr="001B096E" w14:paraId="614082A2" w14:textId="592EB6C8" w:rsidTr="001B096E">
        <w:trPr>
          <w:trHeight w:val="20"/>
          <w:tblHeader/>
          <w:jc w:val="center"/>
        </w:trPr>
        <w:tc>
          <w:tcPr>
            <w:tcW w:w="2361" w:type="pct"/>
            <w:gridSpan w:val="2"/>
            <w:vAlign w:val="center"/>
          </w:tcPr>
          <w:p w14:paraId="0356CBDA" w14:textId="77777777" w:rsidR="002B5A62" w:rsidRPr="001B096E" w:rsidRDefault="002B5A62" w:rsidP="004C3C8A">
            <w:pPr>
              <w:keepNext/>
              <w:keepLines/>
              <w:jc w:val="center"/>
              <w:rPr>
                <w:rFonts w:ascii="Tahoma" w:hAnsi="Tahoma" w:cs="Tahoma"/>
                <w:b/>
                <w:sz w:val="22"/>
                <w:szCs w:val="22"/>
              </w:rPr>
            </w:pPr>
            <w:r w:rsidRPr="001B096E">
              <w:rPr>
                <w:rFonts w:ascii="Tahoma" w:hAnsi="Tahoma" w:cs="Tahoma"/>
                <w:b/>
                <w:sz w:val="22"/>
                <w:szCs w:val="22"/>
              </w:rPr>
              <w:t>Виды использования</w:t>
            </w:r>
          </w:p>
        </w:tc>
        <w:tc>
          <w:tcPr>
            <w:tcW w:w="1518" w:type="pct"/>
            <w:vMerge w:val="restart"/>
            <w:vAlign w:val="center"/>
          </w:tcPr>
          <w:p w14:paraId="33D72F5B" w14:textId="77777777" w:rsidR="002B5A62" w:rsidRPr="001B096E" w:rsidRDefault="002B5A62" w:rsidP="004C3C8A">
            <w:pPr>
              <w:keepNext/>
              <w:keepLines/>
              <w:jc w:val="center"/>
              <w:rPr>
                <w:rFonts w:ascii="Tahoma" w:hAnsi="Tahoma" w:cs="Tahoma"/>
                <w:b/>
                <w:sz w:val="22"/>
                <w:szCs w:val="22"/>
              </w:rPr>
            </w:pPr>
            <w:r w:rsidRPr="001B096E">
              <w:rPr>
                <w:rFonts w:ascii="Tahoma" w:hAnsi="Tahoma" w:cs="Tahoma"/>
                <w:b/>
                <w:sz w:val="22"/>
                <w:szCs w:val="22"/>
              </w:rPr>
              <w:t>Параметры разрешенного использования</w:t>
            </w:r>
          </w:p>
        </w:tc>
        <w:tc>
          <w:tcPr>
            <w:tcW w:w="1121" w:type="pct"/>
            <w:vMerge w:val="restart"/>
          </w:tcPr>
          <w:p w14:paraId="7026FF1B" w14:textId="673376DA" w:rsidR="002B5A62" w:rsidRPr="001B096E" w:rsidRDefault="002B5A62" w:rsidP="002B5A62">
            <w:pPr>
              <w:keepNext/>
              <w:keepLines/>
              <w:jc w:val="center"/>
              <w:rPr>
                <w:rFonts w:ascii="Tahoma" w:hAnsi="Tahoma" w:cs="Tahoma"/>
                <w:b/>
                <w:sz w:val="22"/>
                <w:szCs w:val="22"/>
              </w:rPr>
            </w:pPr>
            <w:r w:rsidRPr="001B096E">
              <w:rPr>
                <w:rFonts w:ascii="Tahoma" w:hAnsi="Tahoma" w:cs="Tahoma"/>
                <w:b/>
                <w:sz w:val="22"/>
                <w:szCs w:val="22"/>
              </w:rPr>
              <w:t>Ограничения использования земельных участков и объектов капитального строительства</w:t>
            </w:r>
          </w:p>
        </w:tc>
      </w:tr>
      <w:tr w:rsidR="002B5A62" w:rsidRPr="001B096E" w14:paraId="6A7A8229" w14:textId="22A41D7E" w:rsidTr="001B096E">
        <w:trPr>
          <w:trHeight w:val="20"/>
          <w:tblHeader/>
          <w:jc w:val="center"/>
        </w:trPr>
        <w:tc>
          <w:tcPr>
            <w:tcW w:w="843" w:type="pct"/>
            <w:vAlign w:val="center"/>
          </w:tcPr>
          <w:p w14:paraId="02E0731F" w14:textId="77777777" w:rsidR="002B5A62" w:rsidRPr="001B096E" w:rsidRDefault="002B5A62" w:rsidP="004C3C8A">
            <w:pPr>
              <w:keepNext/>
              <w:keepLines/>
              <w:jc w:val="center"/>
              <w:rPr>
                <w:rFonts w:ascii="Tahoma" w:hAnsi="Tahoma" w:cs="Tahoma"/>
                <w:b/>
                <w:sz w:val="22"/>
                <w:szCs w:val="22"/>
              </w:rPr>
            </w:pPr>
            <w:r w:rsidRPr="001B096E">
              <w:rPr>
                <w:rFonts w:ascii="Tahoma" w:hAnsi="Tahoma" w:cs="Tahoma"/>
                <w:b/>
                <w:sz w:val="22"/>
                <w:szCs w:val="22"/>
              </w:rPr>
              <w:t>Наименование вида использования</w:t>
            </w:r>
          </w:p>
        </w:tc>
        <w:tc>
          <w:tcPr>
            <w:tcW w:w="1518" w:type="pct"/>
            <w:vAlign w:val="center"/>
          </w:tcPr>
          <w:p w14:paraId="77AD1FCF" w14:textId="77777777" w:rsidR="002B5A62" w:rsidRPr="001B096E" w:rsidRDefault="002B5A62" w:rsidP="004C3C8A">
            <w:pPr>
              <w:keepNext/>
              <w:keepLines/>
              <w:jc w:val="center"/>
              <w:rPr>
                <w:rFonts w:ascii="Tahoma" w:hAnsi="Tahoma" w:cs="Tahoma"/>
                <w:b/>
                <w:sz w:val="22"/>
                <w:szCs w:val="22"/>
              </w:rPr>
            </w:pPr>
            <w:r w:rsidRPr="001B096E">
              <w:rPr>
                <w:rFonts w:ascii="Tahoma" w:hAnsi="Tahoma" w:cs="Tahoma"/>
                <w:b/>
                <w:sz w:val="22"/>
                <w:szCs w:val="22"/>
              </w:rPr>
              <w:t>Описание вида использования</w:t>
            </w:r>
          </w:p>
        </w:tc>
        <w:tc>
          <w:tcPr>
            <w:tcW w:w="1518" w:type="pct"/>
            <w:vMerge/>
            <w:vAlign w:val="center"/>
          </w:tcPr>
          <w:p w14:paraId="47AA4734" w14:textId="77777777" w:rsidR="002B5A62" w:rsidRPr="001B096E" w:rsidRDefault="002B5A62" w:rsidP="004C3C8A">
            <w:pPr>
              <w:keepNext/>
              <w:keepLines/>
              <w:jc w:val="center"/>
              <w:rPr>
                <w:rFonts w:ascii="Tahoma" w:hAnsi="Tahoma" w:cs="Tahoma"/>
                <w:b/>
                <w:sz w:val="22"/>
                <w:szCs w:val="22"/>
              </w:rPr>
            </w:pPr>
          </w:p>
        </w:tc>
        <w:tc>
          <w:tcPr>
            <w:tcW w:w="1121" w:type="pct"/>
            <w:vMerge/>
          </w:tcPr>
          <w:p w14:paraId="0D0C363B" w14:textId="5218B4FD" w:rsidR="002B5A62" w:rsidRPr="001B096E" w:rsidRDefault="002B5A62" w:rsidP="004C3C8A">
            <w:pPr>
              <w:keepNext/>
              <w:keepLines/>
              <w:jc w:val="center"/>
              <w:rPr>
                <w:rFonts w:ascii="Tahoma" w:hAnsi="Tahoma" w:cs="Tahoma"/>
                <w:b/>
                <w:sz w:val="22"/>
                <w:szCs w:val="22"/>
              </w:rPr>
            </w:pPr>
          </w:p>
        </w:tc>
      </w:tr>
      <w:tr w:rsidR="002B5A62" w:rsidRPr="001B096E" w14:paraId="0CAF9803" w14:textId="1D3013BD" w:rsidTr="001B096E">
        <w:trPr>
          <w:trHeight w:val="20"/>
          <w:jc w:val="center"/>
        </w:trPr>
        <w:tc>
          <w:tcPr>
            <w:tcW w:w="843" w:type="pct"/>
          </w:tcPr>
          <w:p w14:paraId="78E04ACA" w14:textId="77777777" w:rsidR="002B5A62" w:rsidRPr="001B096E" w:rsidRDefault="002B5A62" w:rsidP="002B5A62">
            <w:pPr>
              <w:jc w:val="both"/>
              <w:rPr>
                <w:rFonts w:ascii="Tahoma" w:hAnsi="Tahoma" w:cs="Tahoma"/>
                <w:sz w:val="22"/>
                <w:szCs w:val="22"/>
              </w:rPr>
            </w:pPr>
            <w:r w:rsidRPr="001B096E">
              <w:rPr>
                <w:rFonts w:ascii="Tahoma" w:hAnsi="Tahoma" w:cs="Tahoma"/>
                <w:sz w:val="22"/>
                <w:szCs w:val="22"/>
              </w:rPr>
              <w:t>Предоставление коммунальных услуг</w:t>
            </w:r>
          </w:p>
        </w:tc>
        <w:tc>
          <w:tcPr>
            <w:tcW w:w="1518" w:type="pct"/>
          </w:tcPr>
          <w:p w14:paraId="4FA216CD" w14:textId="77777777" w:rsidR="002B5A62" w:rsidRPr="001B096E" w:rsidRDefault="002B5A62" w:rsidP="002B5A62">
            <w:pPr>
              <w:autoSpaceDE w:val="0"/>
              <w:autoSpaceDN w:val="0"/>
              <w:adjustRightInd w:val="0"/>
              <w:jc w:val="both"/>
              <w:rPr>
                <w:rFonts w:ascii="Tahoma" w:hAnsi="Tahoma" w:cs="Tahoma"/>
                <w:sz w:val="22"/>
                <w:szCs w:val="22"/>
              </w:rPr>
            </w:pPr>
            <w:r w:rsidRPr="001B096E">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18519436" w14:textId="77777777" w:rsidR="002B5A62" w:rsidRPr="001B096E" w:rsidRDefault="002B5A62" w:rsidP="002B5A62">
            <w:pPr>
              <w:jc w:val="both"/>
              <w:rPr>
                <w:rFonts w:ascii="Tahoma" w:hAnsi="Tahoma" w:cs="Tahoma"/>
                <w:sz w:val="22"/>
                <w:szCs w:val="22"/>
              </w:rPr>
            </w:pPr>
            <w:r w:rsidRPr="001B096E">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val="restart"/>
          </w:tcPr>
          <w:p w14:paraId="6D1B5C78"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4DB7543D"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0D2790B0"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41E67253"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40BCB172"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21F02D58"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16085506"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58B288AA"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5431D885"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74C3C56"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62B376CC"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9E15BDC"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"Сети электроснабжения 0,4 кВ Здание кислородной станции"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758DC20A" w14:textId="77777777" w:rsidR="002B5A62" w:rsidRPr="001B096E" w:rsidRDefault="002B5A62" w:rsidP="002B5A62">
            <w:pPr>
              <w:spacing w:before="21"/>
              <w:ind w:firstLine="709"/>
              <w:jc w:val="both"/>
              <w:rPr>
                <w:rFonts w:ascii="Tahoma" w:hAnsi="Tahoma" w:cs="Tahoma"/>
                <w:sz w:val="22"/>
                <w:szCs w:val="22"/>
              </w:rPr>
            </w:pPr>
            <w:r w:rsidRPr="001B096E">
              <w:rPr>
                <w:rFonts w:ascii="Tahoma" w:hAnsi="Tahoma" w:cs="Tahoma"/>
                <w:sz w:val="22"/>
                <w:szCs w:val="22"/>
              </w:rPr>
              <w:t>Осуществление деятельности в границах зоны с особыми условиями использования территории (охранная зона) объекта: "Наружные сети электроснабжения 0,4 кВ ФОК, п. Игрим""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5871F706" w14:textId="6020AACA" w:rsidR="002B5A62" w:rsidRPr="001B096E" w:rsidRDefault="00DA010F" w:rsidP="001B096E">
            <w:pPr>
              <w:spacing w:before="21"/>
              <w:ind w:firstLine="709"/>
              <w:jc w:val="both"/>
              <w:rPr>
                <w:rFonts w:ascii="Tahoma" w:hAnsi="Tahoma" w:cs="Tahoma"/>
                <w:sz w:val="22"/>
                <w:szCs w:val="22"/>
                <w:highlight w:val="yellow"/>
              </w:rPr>
            </w:pPr>
            <w:r w:rsidRPr="001B096E">
              <w:rPr>
                <w:rFonts w:ascii="Tahoma" w:hAnsi="Tahoma" w:cs="Tahoma"/>
                <w:sz w:val="22"/>
                <w:szCs w:val="22"/>
              </w:rPr>
              <w:t>Осуществление деятельности в границах охранной зоны пункта государственной нивелирной сети в соответствии с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Постановлением Правительства Российской Федерации от 21.09.2019 № 1080.</w:t>
            </w:r>
          </w:p>
        </w:tc>
      </w:tr>
      <w:tr w:rsidR="002B5A62" w:rsidRPr="001B096E" w14:paraId="0AD22818" w14:textId="5CDC900C" w:rsidTr="001B096E">
        <w:trPr>
          <w:trHeight w:val="20"/>
          <w:jc w:val="center"/>
        </w:trPr>
        <w:tc>
          <w:tcPr>
            <w:tcW w:w="843" w:type="pct"/>
          </w:tcPr>
          <w:p w14:paraId="47676E00" w14:textId="77777777" w:rsidR="002B5A62" w:rsidRPr="001B096E" w:rsidRDefault="002B5A62" w:rsidP="004C3C8A">
            <w:pPr>
              <w:jc w:val="both"/>
              <w:rPr>
                <w:rFonts w:ascii="Tahoma" w:hAnsi="Tahoma" w:cs="Tahoma"/>
                <w:strike/>
                <w:sz w:val="22"/>
                <w:szCs w:val="22"/>
              </w:rPr>
            </w:pPr>
            <w:r w:rsidRPr="001B096E">
              <w:rPr>
                <w:rFonts w:ascii="Tahoma" w:eastAsia="Calibri" w:hAnsi="Tahoma" w:cs="Tahoma"/>
                <w:sz w:val="22"/>
                <w:szCs w:val="22"/>
              </w:rPr>
              <w:t>Улично-дорожная сеть</w:t>
            </w:r>
          </w:p>
        </w:tc>
        <w:tc>
          <w:tcPr>
            <w:tcW w:w="1518" w:type="pct"/>
          </w:tcPr>
          <w:p w14:paraId="65F3D7B4" w14:textId="77777777" w:rsidR="002B5A62" w:rsidRPr="001B096E" w:rsidRDefault="002B5A62" w:rsidP="004C3C8A">
            <w:pPr>
              <w:autoSpaceDE w:val="0"/>
              <w:autoSpaceDN w:val="0"/>
              <w:adjustRightInd w:val="0"/>
              <w:jc w:val="both"/>
              <w:rPr>
                <w:rFonts w:ascii="Tahoma" w:eastAsia="Calibri" w:hAnsi="Tahoma" w:cs="Tahoma"/>
                <w:sz w:val="22"/>
                <w:szCs w:val="22"/>
              </w:rPr>
            </w:pPr>
            <w:r w:rsidRPr="001B096E">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6A70F32" w14:textId="77777777" w:rsidR="002B5A62" w:rsidRPr="001B096E" w:rsidRDefault="002B5A62" w:rsidP="004C3C8A">
            <w:pPr>
              <w:autoSpaceDE w:val="0"/>
              <w:autoSpaceDN w:val="0"/>
              <w:adjustRightInd w:val="0"/>
              <w:jc w:val="both"/>
              <w:rPr>
                <w:rFonts w:ascii="Tahoma" w:hAnsi="Tahoma" w:cs="Tahoma"/>
                <w:strike/>
                <w:sz w:val="22"/>
                <w:szCs w:val="22"/>
              </w:rPr>
            </w:pPr>
            <w:r w:rsidRPr="001B096E">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8" w:history="1">
              <w:r w:rsidRPr="001B096E">
                <w:rPr>
                  <w:rFonts w:ascii="Tahoma" w:eastAsia="Calibri" w:hAnsi="Tahoma" w:cs="Tahoma"/>
                  <w:sz w:val="22"/>
                  <w:szCs w:val="22"/>
                </w:rPr>
                <w:t>кодами 2.7.1</w:t>
              </w:r>
            </w:hyperlink>
            <w:r w:rsidRPr="001B096E">
              <w:rPr>
                <w:rFonts w:ascii="Tahoma" w:eastAsia="Calibri" w:hAnsi="Tahoma" w:cs="Tahoma"/>
                <w:sz w:val="22"/>
                <w:szCs w:val="22"/>
              </w:rPr>
              <w:t xml:space="preserve">, </w:t>
            </w:r>
            <w:hyperlink r:id="rId39" w:history="1">
              <w:r w:rsidRPr="001B096E">
                <w:rPr>
                  <w:rFonts w:ascii="Tahoma" w:eastAsia="Calibri" w:hAnsi="Tahoma" w:cs="Tahoma"/>
                  <w:sz w:val="22"/>
                  <w:szCs w:val="22"/>
                </w:rPr>
                <w:t>4.9</w:t>
              </w:r>
            </w:hyperlink>
            <w:r w:rsidRPr="001B096E">
              <w:rPr>
                <w:rFonts w:ascii="Tahoma" w:eastAsia="Calibri" w:hAnsi="Tahoma" w:cs="Tahoma"/>
                <w:sz w:val="22"/>
                <w:szCs w:val="22"/>
              </w:rPr>
              <w:t xml:space="preserve">, </w:t>
            </w:r>
            <w:hyperlink r:id="rId40" w:history="1">
              <w:r w:rsidRPr="001B096E">
                <w:rPr>
                  <w:rFonts w:ascii="Tahoma" w:eastAsia="Calibri" w:hAnsi="Tahoma" w:cs="Tahoma"/>
                  <w:sz w:val="22"/>
                  <w:szCs w:val="22"/>
                </w:rPr>
                <w:t>7.2.3</w:t>
              </w:r>
            </w:hyperlink>
            <w:r w:rsidRPr="001B096E">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61FEE633" w14:textId="77777777" w:rsidR="002B5A62" w:rsidRPr="001B096E" w:rsidRDefault="002B5A62" w:rsidP="004C3C8A">
            <w:pPr>
              <w:jc w:val="both"/>
              <w:rPr>
                <w:rFonts w:ascii="Tahoma" w:hAnsi="Tahoma" w:cs="Tahoma"/>
                <w:bCs/>
                <w:strike/>
                <w:sz w:val="22"/>
                <w:szCs w:val="22"/>
              </w:rPr>
            </w:pPr>
            <w:r w:rsidRPr="001B096E">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148F09FC" w14:textId="2F9F44CA" w:rsidR="002B5A62" w:rsidRPr="001B096E" w:rsidRDefault="002B5A62" w:rsidP="004C3C8A">
            <w:pPr>
              <w:spacing w:before="21"/>
              <w:jc w:val="both"/>
              <w:rPr>
                <w:rFonts w:ascii="Tahoma" w:hAnsi="Tahoma" w:cs="Tahoma"/>
                <w:bCs/>
                <w:sz w:val="22"/>
                <w:szCs w:val="22"/>
              </w:rPr>
            </w:pPr>
          </w:p>
        </w:tc>
      </w:tr>
      <w:tr w:rsidR="002B5A62" w:rsidRPr="001B096E" w14:paraId="18017FF9" w14:textId="240B9821" w:rsidTr="001B096E">
        <w:trPr>
          <w:trHeight w:val="20"/>
          <w:jc w:val="center"/>
        </w:trPr>
        <w:tc>
          <w:tcPr>
            <w:tcW w:w="843" w:type="pct"/>
          </w:tcPr>
          <w:p w14:paraId="3B58D3F8" w14:textId="77777777" w:rsidR="002B5A62" w:rsidRPr="001B096E" w:rsidRDefault="002B5A62" w:rsidP="004C3C8A">
            <w:pPr>
              <w:jc w:val="both"/>
              <w:rPr>
                <w:rFonts w:ascii="Tahoma" w:hAnsi="Tahoma" w:cs="Tahoma"/>
                <w:strike/>
                <w:sz w:val="22"/>
                <w:szCs w:val="22"/>
              </w:rPr>
            </w:pPr>
            <w:r w:rsidRPr="001B096E">
              <w:rPr>
                <w:rFonts w:ascii="Tahoma" w:eastAsia="Calibri" w:hAnsi="Tahoma" w:cs="Tahoma"/>
                <w:sz w:val="22"/>
                <w:szCs w:val="22"/>
              </w:rPr>
              <w:t>Благоустройство территории</w:t>
            </w:r>
          </w:p>
        </w:tc>
        <w:tc>
          <w:tcPr>
            <w:tcW w:w="1518" w:type="pct"/>
          </w:tcPr>
          <w:p w14:paraId="59C8B439" w14:textId="77777777" w:rsidR="002B5A62" w:rsidRPr="001B096E" w:rsidRDefault="002B5A62" w:rsidP="004C3C8A">
            <w:pPr>
              <w:autoSpaceDE w:val="0"/>
              <w:autoSpaceDN w:val="0"/>
              <w:adjustRightInd w:val="0"/>
              <w:jc w:val="both"/>
              <w:rPr>
                <w:rFonts w:ascii="Tahoma" w:hAnsi="Tahoma" w:cs="Tahoma"/>
                <w:strike/>
                <w:sz w:val="22"/>
                <w:szCs w:val="22"/>
              </w:rPr>
            </w:pPr>
            <w:r w:rsidRPr="001B096E">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03B6D477" w14:textId="77777777" w:rsidR="002B5A62" w:rsidRPr="001B096E" w:rsidRDefault="002B5A62" w:rsidP="004C3C8A">
            <w:pPr>
              <w:jc w:val="both"/>
              <w:rPr>
                <w:rFonts w:ascii="Tahoma" w:hAnsi="Tahoma" w:cs="Tahoma"/>
                <w:bCs/>
                <w:strike/>
                <w:sz w:val="22"/>
                <w:szCs w:val="22"/>
              </w:rPr>
            </w:pPr>
            <w:r w:rsidRPr="001B096E">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6BD7ECBF" w14:textId="06571C5C" w:rsidR="002B5A62" w:rsidRPr="001B096E" w:rsidRDefault="002B5A62" w:rsidP="004C3C8A">
            <w:pPr>
              <w:spacing w:before="21"/>
              <w:jc w:val="both"/>
              <w:rPr>
                <w:rFonts w:ascii="Tahoma" w:hAnsi="Tahoma" w:cs="Tahoma"/>
                <w:bCs/>
                <w:sz w:val="22"/>
                <w:szCs w:val="22"/>
              </w:rPr>
            </w:pPr>
          </w:p>
        </w:tc>
      </w:tr>
      <w:tr w:rsidR="002B5A62" w:rsidRPr="001B096E" w14:paraId="7DF9609F" w14:textId="54543007" w:rsidTr="001B096E">
        <w:trPr>
          <w:trHeight w:val="20"/>
          <w:jc w:val="center"/>
        </w:trPr>
        <w:tc>
          <w:tcPr>
            <w:tcW w:w="843" w:type="pct"/>
          </w:tcPr>
          <w:p w14:paraId="0C97236A" w14:textId="77777777" w:rsidR="002B5A62" w:rsidRPr="001B096E" w:rsidRDefault="002B5A62" w:rsidP="004C3C8A">
            <w:pPr>
              <w:autoSpaceDE w:val="0"/>
              <w:autoSpaceDN w:val="0"/>
              <w:adjustRightInd w:val="0"/>
              <w:jc w:val="both"/>
              <w:rPr>
                <w:rFonts w:ascii="Tahoma" w:hAnsi="Tahoma" w:cs="Tahoma"/>
                <w:sz w:val="22"/>
                <w:szCs w:val="22"/>
              </w:rPr>
            </w:pPr>
            <w:r w:rsidRPr="001B096E">
              <w:rPr>
                <w:rFonts w:ascii="Tahoma" w:hAnsi="Tahoma" w:cs="Tahoma"/>
                <w:sz w:val="22"/>
                <w:szCs w:val="22"/>
              </w:rPr>
              <w:t>Служебные гаражи</w:t>
            </w:r>
          </w:p>
        </w:tc>
        <w:tc>
          <w:tcPr>
            <w:tcW w:w="1518" w:type="pct"/>
          </w:tcPr>
          <w:p w14:paraId="1D365694" w14:textId="77777777" w:rsidR="002B5A62" w:rsidRPr="001B096E" w:rsidRDefault="002B5A62" w:rsidP="004C3C8A">
            <w:pPr>
              <w:autoSpaceDE w:val="0"/>
              <w:autoSpaceDN w:val="0"/>
              <w:adjustRightInd w:val="0"/>
              <w:jc w:val="both"/>
              <w:rPr>
                <w:rFonts w:ascii="Tahoma" w:hAnsi="Tahoma" w:cs="Tahoma"/>
                <w:sz w:val="22"/>
                <w:szCs w:val="22"/>
              </w:rPr>
            </w:pPr>
            <w:r w:rsidRPr="001B096E">
              <w:rPr>
                <w:rFonts w:ascii="Tahoma" w:hAnsi="Tahoma" w:cs="Tahoma"/>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1" w:history="1">
              <w:r w:rsidRPr="001B096E">
                <w:rPr>
                  <w:rFonts w:ascii="Tahoma" w:hAnsi="Tahoma" w:cs="Tahoma"/>
                  <w:sz w:val="22"/>
                  <w:szCs w:val="22"/>
                </w:rPr>
                <w:t>кодами 3.0</w:t>
              </w:r>
            </w:hyperlink>
            <w:r w:rsidRPr="001B096E">
              <w:rPr>
                <w:rFonts w:ascii="Tahoma" w:hAnsi="Tahoma" w:cs="Tahoma"/>
                <w:sz w:val="22"/>
                <w:szCs w:val="22"/>
              </w:rPr>
              <w:t xml:space="preserve">, </w:t>
            </w:r>
            <w:hyperlink r:id="rId42" w:history="1">
              <w:r w:rsidRPr="001B096E">
                <w:rPr>
                  <w:rFonts w:ascii="Tahoma" w:hAnsi="Tahoma" w:cs="Tahoma"/>
                  <w:sz w:val="22"/>
                  <w:szCs w:val="22"/>
                </w:rPr>
                <w:t>4.0</w:t>
              </w:r>
            </w:hyperlink>
            <w:r w:rsidRPr="001B096E">
              <w:rPr>
                <w:rFonts w:ascii="Tahoma" w:hAnsi="Tahoma" w:cs="Tahoma"/>
                <w:sz w:val="22"/>
                <w:szCs w:val="22"/>
              </w:rPr>
              <w:t xml:space="preserve"> Классификатора видов разрешенного использования, а также для стоянки и хранения транспортных средств общего пользования, в том числе в депо</w:t>
            </w:r>
          </w:p>
        </w:tc>
        <w:tc>
          <w:tcPr>
            <w:tcW w:w="1518" w:type="pct"/>
          </w:tcPr>
          <w:p w14:paraId="48A420AA" w14:textId="77777777" w:rsidR="002B5A62" w:rsidRPr="001B096E" w:rsidRDefault="002B5A62" w:rsidP="004C3C8A">
            <w:pPr>
              <w:spacing w:before="21"/>
              <w:jc w:val="both"/>
              <w:rPr>
                <w:rFonts w:ascii="Tahoma" w:hAnsi="Tahoma" w:cs="Tahoma"/>
                <w:sz w:val="22"/>
                <w:szCs w:val="22"/>
              </w:rPr>
            </w:pPr>
            <w:r w:rsidRPr="001B096E">
              <w:rPr>
                <w:rFonts w:ascii="Tahoma" w:hAnsi="Tahoma" w:cs="Tahoma"/>
                <w:sz w:val="22"/>
                <w:szCs w:val="22"/>
              </w:rPr>
              <w:t>Этажность – не более 1 надземного этажа.</w:t>
            </w:r>
          </w:p>
          <w:p w14:paraId="5B85FCBD" w14:textId="77777777" w:rsidR="002B5A62" w:rsidRPr="001B096E" w:rsidRDefault="002B5A62" w:rsidP="004C3C8A">
            <w:pPr>
              <w:spacing w:before="21"/>
              <w:jc w:val="both"/>
              <w:rPr>
                <w:rFonts w:ascii="Tahoma" w:hAnsi="Tahoma" w:cs="Tahoma"/>
                <w:sz w:val="22"/>
                <w:szCs w:val="22"/>
              </w:rPr>
            </w:pPr>
            <w:r w:rsidRPr="001B096E">
              <w:rPr>
                <w:rFonts w:ascii="Tahoma" w:hAnsi="Tahoma" w:cs="Tahoma"/>
                <w:sz w:val="22"/>
                <w:szCs w:val="22"/>
              </w:rPr>
              <w:t>Минимальные отступы от границ земельного участка:</w:t>
            </w:r>
          </w:p>
          <w:p w14:paraId="3E3DB67A" w14:textId="77777777" w:rsidR="002B5A62" w:rsidRPr="001B096E" w:rsidRDefault="002B5A62" w:rsidP="004C3C8A">
            <w:pPr>
              <w:numPr>
                <w:ilvl w:val="0"/>
                <w:numId w:val="12"/>
              </w:numPr>
              <w:ind w:left="104" w:hanging="97"/>
              <w:jc w:val="both"/>
              <w:rPr>
                <w:rFonts w:ascii="Tahoma" w:hAnsi="Tahoma" w:cs="Tahoma"/>
                <w:sz w:val="22"/>
                <w:szCs w:val="22"/>
              </w:rPr>
            </w:pPr>
            <w:r w:rsidRPr="001B096E">
              <w:rPr>
                <w:rFonts w:ascii="Tahoma" w:hAnsi="Tahoma" w:cs="Tahoma"/>
                <w:sz w:val="22"/>
                <w:szCs w:val="22"/>
              </w:rPr>
              <w:t>со стороны смежного земельного участка - 1 м;</w:t>
            </w:r>
          </w:p>
          <w:p w14:paraId="608E3BA9" w14:textId="77777777" w:rsidR="002B5A62" w:rsidRPr="001B096E" w:rsidRDefault="002B5A62" w:rsidP="004C3C8A">
            <w:pPr>
              <w:numPr>
                <w:ilvl w:val="0"/>
                <w:numId w:val="12"/>
              </w:numPr>
              <w:ind w:left="104" w:hanging="97"/>
              <w:jc w:val="both"/>
              <w:rPr>
                <w:rFonts w:ascii="Tahoma" w:hAnsi="Tahoma" w:cs="Tahoma"/>
                <w:sz w:val="22"/>
                <w:szCs w:val="22"/>
              </w:rPr>
            </w:pPr>
            <w:r w:rsidRPr="001B096E">
              <w:rPr>
                <w:rFonts w:ascii="Tahoma" w:hAnsi="Tahoma" w:cs="Tahoma"/>
                <w:sz w:val="22"/>
                <w:szCs w:val="22"/>
              </w:rPr>
              <w:t>от красной линии - 5 м.</w:t>
            </w:r>
          </w:p>
          <w:p w14:paraId="4B93BE53" w14:textId="77777777" w:rsidR="002B5A62" w:rsidRPr="001B096E" w:rsidRDefault="002B5A62" w:rsidP="004C3C8A">
            <w:pPr>
              <w:tabs>
                <w:tab w:val="left" w:pos="866"/>
              </w:tabs>
              <w:jc w:val="both"/>
              <w:rPr>
                <w:rFonts w:ascii="Tahoma" w:hAnsi="Tahoma" w:cs="Tahoma"/>
                <w:bCs/>
                <w:sz w:val="22"/>
                <w:szCs w:val="22"/>
              </w:rPr>
            </w:pPr>
          </w:p>
        </w:tc>
        <w:tc>
          <w:tcPr>
            <w:tcW w:w="1121" w:type="pct"/>
            <w:vMerge/>
          </w:tcPr>
          <w:p w14:paraId="3CC370E8" w14:textId="3C032AFB" w:rsidR="002B5A62" w:rsidRPr="001B096E" w:rsidRDefault="002B5A62" w:rsidP="004C3C8A">
            <w:pPr>
              <w:spacing w:before="21"/>
              <w:jc w:val="both"/>
              <w:rPr>
                <w:rFonts w:ascii="Tahoma" w:hAnsi="Tahoma" w:cs="Tahoma"/>
                <w:sz w:val="22"/>
                <w:szCs w:val="22"/>
              </w:rPr>
            </w:pPr>
          </w:p>
        </w:tc>
      </w:tr>
    </w:tbl>
    <w:p w14:paraId="62FCB83C" w14:textId="77777777" w:rsidR="004C3C8A" w:rsidRPr="003042EB" w:rsidRDefault="004C3C8A" w:rsidP="004C3C8A">
      <w:pPr>
        <w:jc w:val="both"/>
        <w:rPr>
          <w:rFonts w:ascii="Tahoma" w:hAnsi="Tahoma" w:cs="Tahoma"/>
          <w:b/>
          <w:u w:val="single"/>
        </w:rPr>
      </w:pPr>
    </w:p>
    <w:p w14:paraId="1434B509" w14:textId="77777777" w:rsidR="004C3C8A" w:rsidRPr="003042EB" w:rsidRDefault="004C3C8A" w:rsidP="004C3C8A">
      <w:pPr>
        <w:rPr>
          <w:rFonts w:ascii="Tahoma" w:hAnsi="Tahoma" w:cs="Tahoma"/>
        </w:rPr>
      </w:pPr>
      <w:bookmarkStart w:id="4" w:name="_Toc502133261"/>
      <w:r w:rsidRPr="003042EB">
        <w:rPr>
          <w:rFonts w:ascii="Tahoma" w:hAnsi="Tahoma" w:cs="Tahoma"/>
        </w:rPr>
        <w:br w:type="page"/>
      </w:r>
    </w:p>
    <w:p w14:paraId="4511C893" w14:textId="77777777" w:rsidR="004C3C8A" w:rsidRPr="001B096E" w:rsidRDefault="004C3C8A" w:rsidP="004C3C8A">
      <w:pPr>
        <w:pStyle w:val="1"/>
        <w:rPr>
          <w:rFonts w:ascii="Tahoma" w:hAnsi="Tahoma" w:cs="Tahoma"/>
          <w:sz w:val="24"/>
          <w:szCs w:val="24"/>
        </w:rPr>
      </w:pPr>
      <w:r w:rsidRPr="001B096E">
        <w:rPr>
          <w:rFonts w:ascii="Tahoma" w:hAnsi="Tahoma" w:cs="Tahoma"/>
          <w:sz w:val="24"/>
          <w:szCs w:val="24"/>
          <w:lang w:val="ru-RU"/>
        </w:rPr>
        <w:t>ЗОНА ОБЪЕКТОВ, НЕОБХОДИМЫХ ДЛЯ ОСУЩЕСТВЛЕНИЯ</w:t>
      </w:r>
      <w:r w:rsidRPr="001B096E">
        <w:rPr>
          <w:rFonts w:ascii="Tahoma" w:hAnsi="Tahoma" w:cs="Tahoma"/>
          <w:sz w:val="24"/>
          <w:szCs w:val="24"/>
        </w:rPr>
        <w:t xml:space="preserve"> ПРОИЗВОДСТВЕННОЙ И ПРЕДПРИНИМАТЕЛЬСКОЙ ДЕЯТЕЛЬНОСТИ</w:t>
      </w:r>
      <w:r w:rsidRPr="001B096E">
        <w:rPr>
          <w:rFonts w:ascii="Tahoma" w:hAnsi="Tahoma" w:cs="Tahoma"/>
          <w:sz w:val="24"/>
          <w:szCs w:val="24"/>
          <w:lang w:val="ru-RU"/>
        </w:rPr>
        <w:t xml:space="preserve"> (о 2)</w:t>
      </w:r>
    </w:p>
    <w:p w14:paraId="564892FB" w14:textId="51A3E3B2" w:rsidR="004C3C8A" w:rsidRPr="001B096E" w:rsidRDefault="004C3C8A" w:rsidP="004C3C8A">
      <w:pPr>
        <w:pStyle w:val="2"/>
        <w:rPr>
          <w:rFonts w:ascii="Tahoma" w:eastAsia="Batang" w:hAnsi="Tahoma" w:cs="Tahoma"/>
          <w:sz w:val="24"/>
          <w:szCs w:val="24"/>
        </w:rPr>
      </w:pPr>
      <w:r w:rsidRPr="001B096E">
        <w:rPr>
          <w:rFonts w:ascii="Tahoma" w:eastAsia="Batang" w:hAnsi="Tahoma" w:cs="Tahoma"/>
          <w:sz w:val="24"/>
          <w:szCs w:val="24"/>
        </w:rPr>
        <w:t>. ОСНОВНЫЕ ВИДЫ И ПАРАМЕТРЫ РАЗРЕШЁННОГО ИСПОЛЬЗОВАНИЯ ЗЕМЕЛЬНЫХ УЧАСТКОВ И ОБЪЕКТОВ КАПИТАЛЬНОГО СТРОИТЕЛЬСТВА</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2"/>
        <w:gridCol w:w="4539"/>
        <w:gridCol w:w="4536"/>
        <w:gridCol w:w="3353"/>
      </w:tblGrid>
      <w:tr w:rsidR="00821746" w:rsidRPr="00D53865" w14:paraId="63AB142B" w14:textId="07A5E84C" w:rsidTr="00D53865">
        <w:trPr>
          <w:trHeight w:val="20"/>
          <w:tblHeader/>
          <w:jc w:val="center"/>
        </w:trPr>
        <w:tc>
          <w:tcPr>
            <w:tcW w:w="2386" w:type="pct"/>
            <w:gridSpan w:val="2"/>
            <w:vAlign w:val="center"/>
          </w:tcPr>
          <w:p w14:paraId="393B9062" w14:textId="77777777" w:rsidR="00821746" w:rsidRPr="00D53865" w:rsidRDefault="00821746" w:rsidP="004C3C8A">
            <w:pPr>
              <w:keepNext/>
              <w:keepLines/>
              <w:jc w:val="center"/>
              <w:rPr>
                <w:rFonts w:ascii="Tahoma" w:hAnsi="Tahoma" w:cs="Tahoma"/>
                <w:b/>
                <w:sz w:val="22"/>
                <w:szCs w:val="22"/>
              </w:rPr>
            </w:pPr>
            <w:r w:rsidRPr="00D53865">
              <w:rPr>
                <w:rFonts w:ascii="Tahoma" w:hAnsi="Tahoma" w:cs="Tahoma"/>
                <w:b/>
                <w:sz w:val="22"/>
                <w:szCs w:val="22"/>
              </w:rPr>
              <w:t>Виды использования</w:t>
            </w:r>
          </w:p>
        </w:tc>
        <w:tc>
          <w:tcPr>
            <w:tcW w:w="1503" w:type="pct"/>
            <w:vMerge w:val="restart"/>
            <w:vAlign w:val="center"/>
          </w:tcPr>
          <w:p w14:paraId="3D1EDA57" w14:textId="77777777" w:rsidR="00821746" w:rsidRPr="00D53865" w:rsidRDefault="00821746" w:rsidP="004C3C8A">
            <w:pPr>
              <w:keepNext/>
              <w:keepLines/>
              <w:jc w:val="center"/>
              <w:rPr>
                <w:rFonts w:ascii="Tahoma" w:hAnsi="Tahoma" w:cs="Tahoma"/>
                <w:b/>
                <w:sz w:val="22"/>
                <w:szCs w:val="22"/>
              </w:rPr>
            </w:pPr>
            <w:r w:rsidRPr="00D53865">
              <w:rPr>
                <w:rFonts w:ascii="Tahoma" w:hAnsi="Tahoma" w:cs="Tahoma"/>
                <w:b/>
                <w:sz w:val="22"/>
                <w:szCs w:val="22"/>
              </w:rPr>
              <w:t>Параметры разрешенного использования</w:t>
            </w:r>
          </w:p>
        </w:tc>
        <w:tc>
          <w:tcPr>
            <w:tcW w:w="1111" w:type="pct"/>
            <w:vMerge w:val="restart"/>
          </w:tcPr>
          <w:p w14:paraId="02CD5666" w14:textId="273E7004" w:rsidR="00821746" w:rsidRPr="00D53865" w:rsidRDefault="00821746" w:rsidP="004C3C8A">
            <w:pPr>
              <w:keepNext/>
              <w:keepLines/>
              <w:jc w:val="center"/>
              <w:rPr>
                <w:rFonts w:ascii="Tahoma" w:hAnsi="Tahoma" w:cs="Tahoma"/>
                <w:b/>
                <w:sz w:val="22"/>
                <w:szCs w:val="22"/>
              </w:rPr>
            </w:pPr>
            <w:r w:rsidRPr="00D53865">
              <w:rPr>
                <w:rFonts w:ascii="Tahoma" w:hAnsi="Tahoma" w:cs="Tahoma"/>
                <w:b/>
                <w:sz w:val="22"/>
                <w:szCs w:val="22"/>
              </w:rPr>
              <w:t>Ограничения использования земельных участков и объектов капитального строительства</w:t>
            </w:r>
          </w:p>
        </w:tc>
      </w:tr>
      <w:tr w:rsidR="00821746" w:rsidRPr="00D53865" w14:paraId="7B33617E" w14:textId="3F070683" w:rsidTr="00D53865">
        <w:trPr>
          <w:trHeight w:val="20"/>
          <w:tblHeader/>
          <w:jc w:val="center"/>
        </w:trPr>
        <w:tc>
          <w:tcPr>
            <w:tcW w:w="882" w:type="pct"/>
            <w:vAlign w:val="center"/>
          </w:tcPr>
          <w:p w14:paraId="3531AA49" w14:textId="77777777" w:rsidR="00821746" w:rsidRPr="00D53865" w:rsidRDefault="00821746" w:rsidP="004C3C8A">
            <w:pPr>
              <w:keepNext/>
              <w:keepLines/>
              <w:jc w:val="center"/>
              <w:rPr>
                <w:rFonts w:ascii="Tahoma" w:hAnsi="Tahoma" w:cs="Tahoma"/>
                <w:b/>
                <w:sz w:val="22"/>
                <w:szCs w:val="22"/>
              </w:rPr>
            </w:pPr>
            <w:r w:rsidRPr="00D53865">
              <w:rPr>
                <w:rFonts w:ascii="Tahoma" w:hAnsi="Tahoma" w:cs="Tahoma"/>
                <w:b/>
                <w:sz w:val="22"/>
                <w:szCs w:val="22"/>
              </w:rPr>
              <w:t>Наименование вида использования</w:t>
            </w:r>
          </w:p>
        </w:tc>
        <w:tc>
          <w:tcPr>
            <w:tcW w:w="1503" w:type="pct"/>
            <w:vAlign w:val="center"/>
          </w:tcPr>
          <w:p w14:paraId="4D5E853D" w14:textId="77777777" w:rsidR="00821746" w:rsidRPr="00D53865" w:rsidRDefault="00821746" w:rsidP="004C3C8A">
            <w:pPr>
              <w:keepNext/>
              <w:keepLines/>
              <w:jc w:val="center"/>
              <w:rPr>
                <w:rFonts w:ascii="Tahoma" w:hAnsi="Tahoma" w:cs="Tahoma"/>
                <w:b/>
                <w:sz w:val="22"/>
                <w:szCs w:val="22"/>
              </w:rPr>
            </w:pPr>
            <w:r w:rsidRPr="00D53865">
              <w:rPr>
                <w:rFonts w:ascii="Tahoma" w:hAnsi="Tahoma" w:cs="Tahoma"/>
                <w:b/>
                <w:sz w:val="22"/>
                <w:szCs w:val="22"/>
              </w:rPr>
              <w:t>Описание вида использования</w:t>
            </w:r>
          </w:p>
        </w:tc>
        <w:tc>
          <w:tcPr>
            <w:tcW w:w="1503" w:type="pct"/>
            <w:vMerge/>
            <w:vAlign w:val="center"/>
          </w:tcPr>
          <w:p w14:paraId="3E2A6361" w14:textId="77777777" w:rsidR="00821746" w:rsidRPr="00D53865" w:rsidRDefault="00821746" w:rsidP="004C3C8A">
            <w:pPr>
              <w:keepNext/>
              <w:keepLines/>
              <w:jc w:val="center"/>
              <w:rPr>
                <w:rFonts w:ascii="Tahoma" w:hAnsi="Tahoma" w:cs="Tahoma"/>
                <w:b/>
                <w:sz w:val="22"/>
                <w:szCs w:val="22"/>
              </w:rPr>
            </w:pPr>
          </w:p>
        </w:tc>
        <w:tc>
          <w:tcPr>
            <w:tcW w:w="1111" w:type="pct"/>
            <w:vMerge/>
          </w:tcPr>
          <w:p w14:paraId="0B91AB28" w14:textId="638513EC" w:rsidR="00821746" w:rsidRPr="00D53865" w:rsidRDefault="00821746" w:rsidP="004C3C8A">
            <w:pPr>
              <w:keepNext/>
              <w:keepLines/>
              <w:jc w:val="center"/>
              <w:rPr>
                <w:rFonts w:ascii="Tahoma" w:hAnsi="Tahoma" w:cs="Tahoma"/>
                <w:b/>
                <w:sz w:val="22"/>
                <w:szCs w:val="22"/>
              </w:rPr>
            </w:pPr>
          </w:p>
        </w:tc>
      </w:tr>
      <w:tr w:rsidR="00C50978" w:rsidRPr="00D53865" w14:paraId="4A8E659A" w14:textId="75E8AF69" w:rsidTr="00D53865">
        <w:trPr>
          <w:trHeight w:val="20"/>
          <w:jc w:val="center"/>
        </w:trPr>
        <w:tc>
          <w:tcPr>
            <w:tcW w:w="882" w:type="pct"/>
          </w:tcPr>
          <w:p w14:paraId="7D301621" w14:textId="77777777" w:rsidR="00C50978" w:rsidRPr="00D53865" w:rsidRDefault="00C50978" w:rsidP="00C50978">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Оказание социальной помощи населению</w:t>
            </w:r>
          </w:p>
          <w:p w14:paraId="38CDFDD4" w14:textId="77777777" w:rsidR="00C50978" w:rsidRPr="00D53865" w:rsidRDefault="00C50978" w:rsidP="00C50978">
            <w:pPr>
              <w:jc w:val="both"/>
              <w:rPr>
                <w:rFonts w:ascii="Tahoma" w:hAnsi="Tahoma" w:cs="Tahoma"/>
                <w:strike/>
                <w:sz w:val="22"/>
                <w:szCs w:val="22"/>
              </w:rPr>
            </w:pPr>
          </w:p>
        </w:tc>
        <w:tc>
          <w:tcPr>
            <w:tcW w:w="1503" w:type="pct"/>
          </w:tcPr>
          <w:p w14:paraId="518F8202" w14:textId="77777777" w:rsidR="00C50978" w:rsidRPr="00D53865" w:rsidRDefault="00C50978" w:rsidP="00C50978">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097B7852" w14:textId="77777777" w:rsidR="00C50978" w:rsidRPr="00D53865" w:rsidRDefault="00C50978" w:rsidP="00C50978">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некоммерческих фондов, благотворительных организаций, клубов по интересам</w:t>
            </w:r>
          </w:p>
        </w:tc>
        <w:tc>
          <w:tcPr>
            <w:tcW w:w="1503" w:type="pct"/>
          </w:tcPr>
          <w:p w14:paraId="60C3A35A" w14:textId="77777777" w:rsidR="00C50978" w:rsidRPr="00D53865" w:rsidRDefault="00C50978" w:rsidP="00C50978">
            <w:pPr>
              <w:spacing w:before="21"/>
              <w:jc w:val="both"/>
              <w:rPr>
                <w:rFonts w:ascii="Tahoma" w:hAnsi="Tahoma" w:cs="Tahoma"/>
                <w:sz w:val="22"/>
                <w:szCs w:val="22"/>
              </w:rPr>
            </w:pPr>
            <w:r w:rsidRPr="00D53865">
              <w:rPr>
                <w:rFonts w:ascii="Tahoma" w:hAnsi="Tahoma" w:cs="Tahoma"/>
                <w:sz w:val="22"/>
                <w:szCs w:val="22"/>
              </w:rPr>
              <w:t>Этажность – не более 4 наземных этажей.</w:t>
            </w:r>
          </w:p>
          <w:p w14:paraId="4C5E8B10" w14:textId="77777777" w:rsidR="00C50978" w:rsidRPr="00D53865" w:rsidRDefault="00C50978" w:rsidP="00C50978">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6209B6B5" w14:textId="77777777" w:rsidR="00C50978" w:rsidRPr="00D53865" w:rsidRDefault="00C50978" w:rsidP="00C50978">
            <w:pPr>
              <w:numPr>
                <w:ilvl w:val="0"/>
                <w:numId w:val="12"/>
              </w:numPr>
              <w:ind w:left="387"/>
              <w:jc w:val="both"/>
              <w:rPr>
                <w:rFonts w:ascii="Tahoma" w:hAnsi="Tahoma" w:cs="Tahoma"/>
                <w:sz w:val="22"/>
                <w:szCs w:val="22"/>
              </w:rPr>
            </w:pPr>
            <w:r w:rsidRPr="00D53865">
              <w:rPr>
                <w:rFonts w:ascii="Tahoma" w:hAnsi="Tahoma" w:cs="Tahoma"/>
                <w:sz w:val="22"/>
                <w:szCs w:val="22"/>
              </w:rPr>
              <w:t xml:space="preserve"> от границ смежного земельного участка – 3 м;</w:t>
            </w:r>
          </w:p>
          <w:p w14:paraId="29B32C0D" w14:textId="77777777" w:rsidR="00C50978" w:rsidRPr="00D53865" w:rsidRDefault="00C50978" w:rsidP="00C50978">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59ADB095" w14:textId="77777777" w:rsidR="00C50978" w:rsidRPr="00D53865" w:rsidRDefault="00C50978" w:rsidP="00C50978">
            <w:pPr>
              <w:jc w:val="both"/>
              <w:rPr>
                <w:rFonts w:ascii="Tahoma" w:hAnsi="Tahoma" w:cs="Tahoma"/>
                <w:sz w:val="22"/>
                <w:szCs w:val="22"/>
              </w:rPr>
            </w:pPr>
            <w:r w:rsidRPr="00D53865">
              <w:rPr>
                <w:rFonts w:ascii="Tahoma" w:hAnsi="Tahoma" w:cs="Tahoma"/>
                <w:sz w:val="22"/>
                <w:szCs w:val="22"/>
              </w:rPr>
              <w:t>Размеры земельных участков - не менее 500 кв. м.</w:t>
            </w:r>
          </w:p>
          <w:p w14:paraId="775C375E" w14:textId="77777777" w:rsidR="00C50978" w:rsidRPr="00D53865" w:rsidRDefault="00C50978" w:rsidP="00C50978">
            <w:pPr>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27C4F8ED" w14:textId="77777777" w:rsidR="00C50978" w:rsidRPr="00D53865" w:rsidRDefault="00C50978" w:rsidP="00C50978">
            <w:pPr>
              <w:spacing w:before="21"/>
              <w:jc w:val="both"/>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11" w:type="pct"/>
            <w:vMerge w:val="restart"/>
          </w:tcPr>
          <w:p w14:paraId="5004F126" w14:textId="593C5285"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68A425FB" w14:textId="61569BF4"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w:t>
            </w:r>
            <w:r w:rsidR="007576AF" w:rsidRPr="00D53865">
              <w:rPr>
                <w:rFonts w:ascii="Tahoma" w:hAnsi="Tahoma" w:cs="Tahoma"/>
                <w:sz w:val="22"/>
                <w:szCs w:val="22"/>
              </w:rPr>
              <w:t xml:space="preserve">пгт. Игрим </w:t>
            </w:r>
            <w:r w:rsidRPr="00D53865">
              <w:rPr>
                <w:rFonts w:ascii="Tahoma" w:hAnsi="Tahoma" w:cs="Tahoma"/>
                <w:sz w:val="22"/>
                <w:szCs w:val="22"/>
              </w:rPr>
              <w:t>в соответствии с Водным кодексом Российской Федерации;</w:t>
            </w:r>
          </w:p>
          <w:p w14:paraId="7C51EC97" w14:textId="60F486EC"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w:t>
            </w:r>
            <w:r w:rsidR="005D30E3" w:rsidRPr="00D53865">
              <w:rPr>
                <w:rFonts w:ascii="Tahoma" w:hAnsi="Tahoma" w:cs="Tahoma"/>
                <w:sz w:val="22"/>
                <w:szCs w:val="22"/>
              </w:rPr>
              <w:t xml:space="preserve">пгт. Игрим </w:t>
            </w:r>
            <w:r w:rsidRPr="00D53865">
              <w:rPr>
                <w:rFonts w:ascii="Tahoma" w:hAnsi="Tahoma" w:cs="Tahoma"/>
                <w:sz w:val="22"/>
                <w:szCs w:val="22"/>
              </w:rPr>
              <w:t>в соответствии с Водным кодексом Российской Федерации;</w:t>
            </w:r>
          </w:p>
          <w:p w14:paraId="6DEE57F6" w14:textId="27447344"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w:t>
            </w:r>
            <w:r w:rsidR="006523E6" w:rsidRPr="00D53865">
              <w:rPr>
                <w:rFonts w:ascii="Tahoma" w:hAnsi="Tahoma" w:cs="Tahoma"/>
                <w:sz w:val="22"/>
                <w:szCs w:val="22"/>
              </w:rPr>
              <w:t>пгт. Игрим</w:t>
            </w:r>
            <w:r w:rsidR="0064151A" w:rsidRPr="00D53865">
              <w:rPr>
                <w:rFonts w:ascii="Tahoma" w:hAnsi="Tahoma" w:cs="Tahoma"/>
                <w:sz w:val="22"/>
                <w:szCs w:val="22"/>
              </w:rPr>
              <w:t xml:space="preserve"> </w:t>
            </w:r>
            <w:r w:rsidRPr="00D53865">
              <w:rPr>
                <w:rFonts w:ascii="Tahoma" w:hAnsi="Tahoma" w:cs="Tahoma"/>
                <w:sz w:val="22"/>
                <w:szCs w:val="22"/>
              </w:rPr>
              <w:t>в соответствии с Водным кодексом Российской Федерации;</w:t>
            </w:r>
          </w:p>
          <w:p w14:paraId="6BB162FD" w14:textId="40070CD8"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w:t>
            </w:r>
            <w:r w:rsidR="0064151A" w:rsidRPr="00D53865">
              <w:rPr>
                <w:rFonts w:ascii="Tahoma" w:hAnsi="Tahoma" w:cs="Tahoma"/>
                <w:sz w:val="22"/>
                <w:szCs w:val="22"/>
              </w:rPr>
              <w:t xml:space="preserve">пгт. Игрим </w:t>
            </w:r>
            <w:r w:rsidRPr="00D53865">
              <w:rPr>
                <w:rFonts w:ascii="Tahoma" w:hAnsi="Tahoma" w:cs="Tahoma"/>
                <w:sz w:val="22"/>
                <w:szCs w:val="22"/>
              </w:rPr>
              <w:t>в соответствии с Водным кодексом Российской Федерации;</w:t>
            </w:r>
          </w:p>
          <w:p w14:paraId="0F2F7009" w14:textId="29A60335"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w:t>
            </w:r>
            <w:r w:rsidR="00C342B2" w:rsidRPr="00D53865">
              <w:rPr>
                <w:rFonts w:ascii="Tahoma" w:hAnsi="Tahoma" w:cs="Tahoma"/>
                <w:sz w:val="22"/>
                <w:szCs w:val="22"/>
              </w:rPr>
              <w:t xml:space="preserve">пгт. Игрим </w:t>
            </w:r>
            <w:r w:rsidRPr="00D53865">
              <w:rPr>
                <w:rFonts w:ascii="Tahoma" w:hAnsi="Tahoma" w:cs="Tahoma"/>
                <w:sz w:val="22"/>
                <w:szCs w:val="22"/>
              </w:rPr>
              <w:t>в соответствии с Водным кодексом Российской Федерации;</w:t>
            </w:r>
          </w:p>
          <w:p w14:paraId="079BB5D2" w14:textId="77777777"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7B9AEBB6" w14:textId="77777777"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0151AEB1" w14:textId="77777777"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35A75C4C" w14:textId="31DD348B" w:rsidR="00C50978" w:rsidRPr="00D53865" w:rsidRDefault="00C50978" w:rsidP="00C50978">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r w:rsidR="000F6D9E" w:rsidRPr="00D53865">
              <w:rPr>
                <w:rFonts w:ascii="Tahoma" w:hAnsi="Tahoma" w:cs="Tahoma"/>
                <w:sz w:val="22"/>
                <w:szCs w:val="22"/>
              </w:rPr>
              <w:t>.</w:t>
            </w:r>
          </w:p>
          <w:p w14:paraId="7A9E3D10" w14:textId="165118D8" w:rsidR="00C50978" w:rsidRPr="00D53865" w:rsidRDefault="00C50978" w:rsidP="000F6D9E">
            <w:pPr>
              <w:spacing w:before="21"/>
              <w:ind w:firstLine="709"/>
              <w:jc w:val="both"/>
              <w:rPr>
                <w:rFonts w:ascii="Tahoma" w:hAnsi="Tahoma" w:cs="Tahoma"/>
                <w:sz w:val="22"/>
                <w:szCs w:val="22"/>
                <w:highlight w:val="yellow"/>
              </w:rPr>
            </w:pPr>
          </w:p>
        </w:tc>
      </w:tr>
      <w:tr w:rsidR="00821746" w:rsidRPr="00D53865" w14:paraId="061EB51E" w14:textId="452A28A0" w:rsidTr="00D53865">
        <w:trPr>
          <w:trHeight w:val="20"/>
          <w:jc w:val="center"/>
        </w:trPr>
        <w:tc>
          <w:tcPr>
            <w:tcW w:w="882" w:type="pct"/>
          </w:tcPr>
          <w:p w14:paraId="53DCA60D"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Оказание услуг связи</w:t>
            </w:r>
          </w:p>
          <w:p w14:paraId="52DB2A25" w14:textId="77777777" w:rsidR="00821746" w:rsidRPr="00D53865" w:rsidRDefault="00821746" w:rsidP="004C3C8A">
            <w:pPr>
              <w:jc w:val="both"/>
              <w:rPr>
                <w:rFonts w:ascii="Tahoma" w:hAnsi="Tahoma" w:cs="Tahoma"/>
                <w:strike/>
                <w:sz w:val="22"/>
                <w:szCs w:val="22"/>
              </w:rPr>
            </w:pPr>
          </w:p>
        </w:tc>
        <w:tc>
          <w:tcPr>
            <w:tcW w:w="1503" w:type="pct"/>
          </w:tcPr>
          <w:p w14:paraId="3CECBD16"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03" w:type="pct"/>
          </w:tcPr>
          <w:p w14:paraId="611EC131" w14:textId="77777777" w:rsidR="00821746" w:rsidRPr="00D53865" w:rsidRDefault="00821746" w:rsidP="004C3C8A">
            <w:pPr>
              <w:rPr>
                <w:rFonts w:ascii="Tahoma" w:hAnsi="Tahoma" w:cs="Tahoma"/>
                <w:sz w:val="22"/>
                <w:szCs w:val="22"/>
              </w:rPr>
            </w:pPr>
            <w:r w:rsidRPr="00D53865">
              <w:rPr>
                <w:rFonts w:ascii="Tahoma" w:hAnsi="Tahoma" w:cs="Tahoma"/>
                <w:sz w:val="22"/>
                <w:szCs w:val="22"/>
              </w:rPr>
              <w:t>Этажность – не более 2 надземных этажей.</w:t>
            </w:r>
          </w:p>
          <w:p w14:paraId="73E66A96"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 – 0 м</w:t>
            </w:r>
          </w:p>
          <w:p w14:paraId="6993EB02"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 – не менее 200 кв. м.</w:t>
            </w:r>
          </w:p>
          <w:p w14:paraId="6AABA8EE"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10 м.</w:t>
            </w:r>
          </w:p>
          <w:p w14:paraId="567CA04E"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75%.</w:t>
            </w:r>
          </w:p>
        </w:tc>
        <w:tc>
          <w:tcPr>
            <w:tcW w:w="1111" w:type="pct"/>
            <w:vMerge/>
          </w:tcPr>
          <w:p w14:paraId="7D65596A" w14:textId="2E5C54EB" w:rsidR="00821746" w:rsidRPr="00D53865" w:rsidRDefault="00821746" w:rsidP="004C3C8A">
            <w:pPr>
              <w:spacing w:before="21"/>
              <w:jc w:val="both"/>
              <w:rPr>
                <w:rFonts w:ascii="Tahoma" w:hAnsi="Tahoma" w:cs="Tahoma"/>
                <w:sz w:val="22"/>
                <w:szCs w:val="22"/>
              </w:rPr>
            </w:pPr>
          </w:p>
        </w:tc>
      </w:tr>
      <w:tr w:rsidR="00821746" w:rsidRPr="00D53865" w14:paraId="0F0CE165" w14:textId="69735887" w:rsidTr="00D53865">
        <w:trPr>
          <w:trHeight w:val="20"/>
          <w:jc w:val="center"/>
        </w:trPr>
        <w:tc>
          <w:tcPr>
            <w:tcW w:w="882" w:type="pct"/>
          </w:tcPr>
          <w:p w14:paraId="6316FF23" w14:textId="77777777" w:rsidR="00821746" w:rsidRPr="00D53865" w:rsidRDefault="00821746" w:rsidP="004C3C8A">
            <w:pPr>
              <w:jc w:val="both"/>
              <w:rPr>
                <w:rFonts w:ascii="Tahoma" w:hAnsi="Tahoma" w:cs="Tahoma"/>
                <w:strike/>
                <w:sz w:val="22"/>
                <w:szCs w:val="22"/>
              </w:rPr>
            </w:pPr>
            <w:r w:rsidRPr="00D53865">
              <w:rPr>
                <w:rFonts w:ascii="Tahoma" w:hAnsi="Tahoma" w:cs="Tahoma"/>
                <w:sz w:val="22"/>
                <w:szCs w:val="22"/>
              </w:rPr>
              <w:t>Общежития</w:t>
            </w:r>
          </w:p>
        </w:tc>
        <w:tc>
          <w:tcPr>
            <w:tcW w:w="1503" w:type="pct"/>
          </w:tcPr>
          <w:p w14:paraId="0446C73F"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43" w:history="1">
              <w:r w:rsidRPr="00D53865">
                <w:rPr>
                  <w:rFonts w:ascii="Tahoma" w:eastAsia="Calibri" w:hAnsi="Tahoma" w:cs="Tahoma"/>
                  <w:sz w:val="22"/>
                  <w:szCs w:val="22"/>
                </w:rPr>
                <w:t>кодом 4.7</w:t>
              </w:r>
            </w:hyperlink>
            <w:r w:rsidRPr="00D53865">
              <w:rPr>
                <w:rFonts w:ascii="Tahoma" w:eastAsia="Calibri" w:hAnsi="Tahoma" w:cs="Tahoma"/>
                <w:sz w:val="22"/>
                <w:szCs w:val="22"/>
              </w:rPr>
              <w:t xml:space="preserve"> Классификатора видов разрешенного использования земельных участков</w:t>
            </w:r>
          </w:p>
        </w:tc>
        <w:tc>
          <w:tcPr>
            <w:tcW w:w="1503" w:type="pct"/>
          </w:tcPr>
          <w:p w14:paraId="2A567416"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4 наземных этажей.</w:t>
            </w:r>
          </w:p>
          <w:p w14:paraId="51B02C4F"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6EA0B501"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 xml:space="preserve"> от границ смежного земельного участка – 3 м;</w:t>
            </w:r>
          </w:p>
          <w:p w14:paraId="264CCD31"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6B68A4F1"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 – не менее 500 кв. м.</w:t>
            </w:r>
          </w:p>
          <w:p w14:paraId="288CB115"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38722BF3"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111" w:type="pct"/>
            <w:vMerge/>
          </w:tcPr>
          <w:p w14:paraId="091829CF" w14:textId="0E563D30" w:rsidR="00821746" w:rsidRPr="00D53865" w:rsidRDefault="00821746" w:rsidP="004C3C8A">
            <w:pPr>
              <w:spacing w:before="21"/>
              <w:jc w:val="both"/>
              <w:rPr>
                <w:rFonts w:ascii="Tahoma" w:hAnsi="Tahoma" w:cs="Tahoma"/>
                <w:sz w:val="22"/>
                <w:szCs w:val="22"/>
              </w:rPr>
            </w:pPr>
          </w:p>
        </w:tc>
      </w:tr>
      <w:tr w:rsidR="00821746" w:rsidRPr="00D53865" w14:paraId="7690DC12" w14:textId="7D0CFA5B" w:rsidTr="00D53865">
        <w:trPr>
          <w:trHeight w:val="20"/>
          <w:jc w:val="center"/>
        </w:trPr>
        <w:tc>
          <w:tcPr>
            <w:tcW w:w="882" w:type="pct"/>
          </w:tcPr>
          <w:p w14:paraId="7C2FAA8B" w14:textId="77777777" w:rsidR="00821746" w:rsidRPr="00D53865" w:rsidRDefault="00821746" w:rsidP="004C3C8A">
            <w:pPr>
              <w:jc w:val="both"/>
              <w:rPr>
                <w:rFonts w:ascii="Tahoma" w:hAnsi="Tahoma" w:cs="Tahoma"/>
                <w:sz w:val="22"/>
                <w:szCs w:val="22"/>
              </w:rPr>
            </w:pPr>
            <w:r w:rsidRPr="00D53865">
              <w:rPr>
                <w:rFonts w:ascii="Tahoma" w:hAnsi="Tahoma" w:cs="Tahoma"/>
                <w:bCs/>
                <w:sz w:val="22"/>
                <w:szCs w:val="22"/>
              </w:rPr>
              <w:t>Бытовое обслуживание</w:t>
            </w:r>
          </w:p>
        </w:tc>
        <w:tc>
          <w:tcPr>
            <w:tcW w:w="1503" w:type="pct"/>
          </w:tcPr>
          <w:p w14:paraId="4BAE81F1"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03" w:type="pct"/>
          </w:tcPr>
          <w:p w14:paraId="00BBE687"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438772B4"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3E483CEE"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74565E15"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306453DA"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w:t>
            </w:r>
          </w:p>
          <w:p w14:paraId="13F18E37"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минимальный – 200 кв. м;</w:t>
            </w:r>
          </w:p>
          <w:p w14:paraId="34E99A6A"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для объектов мощностью 10 – 50 рабочих мест –1000 кв. м на 10 рабочих мест;</w:t>
            </w:r>
          </w:p>
          <w:p w14:paraId="00D5A476"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 xml:space="preserve">для объектов мощностью 51 – 150 рабочих мест – 500 кв. м на 10 рабочих мест; </w:t>
            </w:r>
          </w:p>
          <w:p w14:paraId="1F12EF14"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15 м.</w:t>
            </w:r>
          </w:p>
          <w:p w14:paraId="346A8C30"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11" w:type="pct"/>
            <w:vMerge/>
          </w:tcPr>
          <w:p w14:paraId="75ED5D81" w14:textId="1E121538" w:rsidR="00821746" w:rsidRPr="00D53865" w:rsidRDefault="00821746" w:rsidP="004C3C8A">
            <w:pPr>
              <w:spacing w:before="21"/>
              <w:jc w:val="both"/>
              <w:rPr>
                <w:rFonts w:ascii="Tahoma" w:hAnsi="Tahoma" w:cs="Tahoma"/>
                <w:sz w:val="22"/>
                <w:szCs w:val="22"/>
              </w:rPr>
            </w:pPr>
          </w:p>
        </w:tc>
      </w:tr>
      <w:tr w:rsidR="00821746" w:rsidRPr="00D53865" w14:paraId="7B830654" w14:textId="38B64149" w:rsidTr="00D53865">
        <w:trPr>
          <w:trHeight w:val="20"/>
          <w:jc w:val="center"/>
        </w:trPr>
        <w:tc>
          <w:tcPr>
            <w:tcW w:w="882" w:type="pct"/>
          </w:tcPr>
          <w:p w14:paraId="2E57A3CD"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Объекты культурно-досуговой деятельности</w:t>
            </w:r>
          </w:p>
          <w:p w14:paraId="7333B7ED" w14:textId="77777777" w:rsidR="00821746" w:rsidRPr="00D53865" w:rsidRDefault="00821746" w:rsidP="004C3C8A">
            <w:pPr>
              <w:tabs>
                <w:tab w:val="center" w:pos="301"/>
              </w:tabs>
              <w:jc w:val="both"/>
              <w:rPr>
                <w:rFonts w:ascii="Tahoma" w:hAnsi="Tahoma" w:cs="Tahoma"/>
                <w:strike/>
                <w:sz w:val="22"/>
                <w:szCs w:val="22"/>
              </w:rPr>
            </w:pPr>
          </w:p>
        </w:tc>
        <w:tc>
          <w:tcPr>
            <w:tcW w:w="1503" w:type="pct"/>
          </w:tcPr>
          <w:p w14:paraId="2223F1BD"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503" w:type="pct"/>
          </w:tcPr>
          <w:p w14:paraId="57FDB60D"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4 наземных этажей.</w:t>
            </w:r>
          </w:p>
          <w:p w14:paraId="3B3DFB1F"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53D7AB67"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 xml:space="preserve"> от границ смежного земельного участка – 3 м;</w:t>
            </w:r>
          </w:p>
          <w:p w14:paraId="13D771C7"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4B348D39"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w:t>
            </w:r>
          </w:p>
          <w:p w14:paraId="3A1AAACF"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не менее 500 кв. м;</w:t>
            </w:r>
          </w:p>
          <w:p w14:paraId="2C179EA4"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для учреждений культуры клубного типа – не менее 4 000 кв. м;</w:t>
            </w:r>
          </w:p>
          <w:p w14:paraId="212DD272"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для библиотек – 300 кв. м на 1 тыс. единиц хранения.</w:t>
            </w:r>
          </w:p>
          <w:p w14:paraId="75EF2339"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72272A4E"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638EE20D"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sz w:val="22"/>
                <w:szCs w:val="22"/>
              </w:rPr>
              <w:t>Минимальный процент озеленения – 15%</w:t>
            </w:r>
          </w:p>
        </w:tc>
        <w:tc>
          <w:tcPr>
            <w:tcW w:w="1111" w:type="pct"/>
            <w:vMerge/>
          </w:tcPr>
          <w:p w14:paraId="42F359DF" w14:textId="0F3FFAF7" w:rsidR="00821746" w:rsidRPr="00D53865" w:rsidRDefault="00821746" w:rsidP="004C3C8A">
            <w:pPr>
              <w:spacing w:before="21"/>
              <w:jc w:val="both"/>
              <w:rPr>
                <w:rFonts w:ascii="Tahoma" w:hAnsi="Tahoma" w:cs="Tahoma"/>
                <w:sz w:val="22"/>
                <w:szCs w:val="22"/>
              </w:rPr>
            </w:pPr>
          </w:p>
        </w:tc>
      </w:tr>
      <w:tr w:rsidR="00821746" w:rsidRPr="00D53865" w14:paraId="6DCDD071" w14:textId="7CD9BBE5" w:rsidTr="00D53865">
        <w:trPr>
          <w:trHeight w:val="20"/>
          <w:jc w:val="center"/>
        </w:trPr>
        <w:tc>
          <w:tcPr>
            <w:tcW w:w="882" w:type="pct"/>
          </w:tcPr>
          <w:p w14:paraId="6C96BD26" w14:textId="77777777" w:rsidR="00821746" w:rsidRPr="00D53865" w:rsidRDefault="00821746" w:rsidP="004C3C8A">
            <w:pPr>
              <w:tabs>
                <w:tab w:val="center" w:pos="301"/>
              </w:tabs>
              <w:jc w:val="both"/>
              <w:rPr>
                <w:rFonts w:ascii="Tahoma" w:hAnsi="Tahoma" w:cs="Tahoma"/>
                <w:strike/>
                <w:sz w:val="22"/>
                <w:szCs w:val="22"/>
              </w:rPr>
            </w:pPr>
            <w:r w:rsidRPr="00D53865">
              <w:rPr>
                <w:rFonts w:ascii="Tahoma" w:hAnsi="Tahoma" w:cs="Tahoma"/>
                <w:sz w:val="22"/>
                <w:szCs w:val="22"/>
              </w:rPr>
              <w:t>Развлекательные мероприятия</w:t>
            </w:r>
          </w:p>
        </w:tc>
        <w:tc>
          <w:tcPr>
            <w:tcW w:w="1503" w:type="pct"/>
          </w:tcPr>
          <w:p w14:paraId="6DE34593"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hAnsi="Tahoma" w:cs="Tahoma"/>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503" w:type="pct"/>
          </w:tcPr>
          <w:p w14:paraId="42F11276"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4 наземных этажей.</w:t>
            </w:r>
          </w:p>
          <w:p w14:paraId="355E0EA9"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74654268"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6BB187E4"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14B71644"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4EDDD97D"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2FED5F63"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 не менее 500 кв. м</w:t>
            </w:r>
          </w:p>
          <w:p w14:paraId="40711DAD"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4E8C3EFA"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p w14:paraId="7558E172"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sz w:val="22"/>
                <w:szCs w:val="22"/>
              </w:rPr>
              <w:t>Минимальный процент озеленения – 15%</w:t>
            </w:r>
          </w:p>
        </w:tc>
        <w:tc>
          <w:tcPr>
            <w:tcW w:w="1111" w:type="pct"/>
            <w:vMerge/>
          </w:tcPr>
          <w:p w14:paraId="480A4663" w14:textId="148E62F7" w:rsidR="00821746" w:rsidRPr="00D53865" w:rsidRDefault="00821746" w:rsidP="004C3C8A">
            <w:pPr>
              <w:spacing w:before="21"/>
              <w:jc w:val="both"/>
              <w:rPr>
                <w:rFonts w:ascii="Tahoma" w:hAnsi="Tahoma" w:cs="Tahoma"/>
                <w:sz w:val="22"/>
                <w:szCs w:val="22"/>
              </w:rPr>
            </w:pPr>
          </w:p>
        </w:tc>
      </w:tr>
      <w:tr w:rsidR="00821746" w:rsidRPr="00D53865" w14:paraId="48FAB204" w14:textId="060DDFB0" w:rsidTr="00D53865">
        <w:trPr>
          <w:trHeight w:val="20"/>
          <w:jc w:val="center"/>
        </w:trPr>
        <w:tc>
          <w:tcPr>
            <w:tcW w:w="882" w:type="pct"/>
          </w:tcPr>
          <w:p w14:paraId="0BC26CD3"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Объекты торговли (торговые центры, торгово-развлекательные центры (комплексы)</w:t>
            </w:r>
          </w:p>
        </w:tc>
        <w:tc>
          <w:tcPr>
            <w:tcW w:w="1503" w:type="pct"/>
          </w:tcPr>
          <w:p w14:paraId="3CD5922D"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 Классификатора видов разрешенного использования земельных участков;</w:t>
            </w:r>
          </w:p>
          <w:p w14:paraId="685592AD"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гаражей и (или) стоянок для автомобилей сотрудников и посетителей торгового центра</w:t>
            </w:r>
          </w:p>
        </w:tc>
        <w:tc>
          <w:tcPr>
            <w:tcW w:w="1503" w:type="pct"/>
          </w:tcPr>
          <w:p w14:paraId="35E8D7E1"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40AEB532"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096A0C92"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4470E281"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39AE41CF"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6D1F7EF5"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6C567842"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 не менее 4 000 кв. м</w:t>
            </w:r>
          </w:p>
          <w:p w14:paraId="4C507489"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30 м.</w:t>
            </w:r>
          </w:p>
          <w:p w14:paraId="45938FA6"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11" w:type="pct"/>
            <w:vMerge/>
          </w:tcPr>
          <w:p w14:paraId="5D4B21F3" w14:textId="7B962098" w:rsidR="00821746" w:rsidRPr="00D53865" w:rsidRDefault="00821746" w:rsidP="004C3C8A">
            <w:pPr>
              <w:spacing w:before="21"/>
              <w:jc w:val="both"/>
              <w:rPr>
                <w:rFonts w:ascii="Tahoma" w:hAnsi="Tahoma" w:cs="Tahoma"/>
                <w:sz w:val="22"/>
                <w:szCs w:val="22"/>
              </w:rPr>
            </w:pPr>
          </w:p>
        </w:tc>
      </w:tr>
      <w:tr w:rsidR="00821746" w:rsidRPr="00D53865" w14:paraId="0D068CC5" w14:textId="3F6DBAE6" w:rsidTr="00D53865">
        <w:trPr>
          <w:trHeight w:val="20"/>
          <w:jc w:val="center"/>
        </w:trPr>
        <w:tc>
          <w:tcPr>
            <w:tcW w:w="882" w:type="pct"/>
          </w:tcPr>
          <w:p w14:paraId="548C0DB5" w14:textId="77777777" w:rsidR="00821746" w:rsidRPr="00D53865" w:rsidRDefault="00821746" w:rsidP="004C3C8A">
            <w:pPr>
              <w:jc w:val="both"/>
              <w:rPr>
                <w:rFonts w:ascii="Tahoma" w:hAnsi="Tahoma" w:cs="Tahoma"/>
                <w:bCs/>
                <w:sz w:val="22"/>
                <w:szCs w:val="22"/>
              </w:rPr>
            </w:pPr>
            <w:r w:rsidRPr="00D53865">
              <w:rPr>
                <w:rFonts w:ascii="Tahoma" w:hAnsi="Tahoma" w:cs="Tahoma"/>
                <w:bCs/>
                <w:sz w:val="22"/>
                <w:szCs w:val="22"/>
              </w:rPr>
              <w:t>Рынки</w:t>
            </w:r>
          </w:p>
        </w:tc>
        <w:tc>
          <w:tcPr>
            <w:tcW w:w="1503" w:type="pct"/>
          </w:tcPr>
          <w:p w14:paraId="1BF6B2D2"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236E280"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гаражей и (или) стоянок для автомобилей сотрудников и посетителей рынка</w:t>
            </w:r>
          </w:p>
        </w:tc>
        <w:tc>
          <w:tcPr>
            <w:tcW w:w="1503" w:type="pct"/>
          </w:tcPr>
          <w:p w14:paraId="6E9C3BE3"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1 надземного этажа.</w:t>
            </w:r>
          </w:p>
          <w:p w14:paraId="7AB2692D"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2979CAFA"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от границ смежного земельного участка для зданий – 3 м; для сооружений, мест временной торговли – 1 м;</w:t>
            </w:r>
          </w:p>
          <w:p w14:paraId="406C9463"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от красной линии улиц для зданий – 5 м; для сооружений, мест временной торговли – 1 м.</w:t>
            </w:r>
          </w:p>
          <w:p w14:paraId="20858351"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3D0B7CBD"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 xml:space="preserve">не менее 500 кв. м. </w:t>
            </w:r>
          </w:p>
          <w:p w14:paraId="7CBD2EFB"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при торговой площади до 600 кв. м – 14 кв. м. на 1 торговое место;</w:t>
            </w:r>
          </w:p>
          <w:p w14:paraId="00C0489A"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при торговой более 600 кв. м – 7 кв. м. на 1 торговое место;</w:t>
            </w:r>
          </w:p>
          <w:p w14:paraId="6BADE155"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08AA6C39"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75%, включая основное здание и вспомогательные строения, в том числе хозяйственные постройки.</w:t>
            </w:r>
          </w:p>
        </w:tc>
        <w:tc>
          <w:tcPr>
            <w:tcW w:w="1111" w:type="pct"/>
            <w:vMerge/>
          </w:tcPr>
          <w:p w14:paraId="6FA7D00F" w14:textId="00C4CCD7" w:rsidR="00821746" w:rsidRPr="00D53865" w:rsidRDefault="00821746" w:rsidP="004C3C8A">
            <w:pPr>
              <w:spacing w:before="21"/>
              <w:jc w:val="both"/>
              <w:rPr>
                <w:rFonts w:ascii="Tahoma" w:hAnsi="Tahoma" w:cs="Tahoma"/>
                <w:sz w:val="22"/>
                <w:szCs w:val="22"/>
              </w:rPr>
            </w:pPr>
          </w:p>
        </w:tc>
      </w:tr>
      <w:tr w:rsidR="00821746" w:rsidRPr="00D53865" w14:paraId="1583A15B" w14:textId="0371C043" w:rsidTr="00D53865">
        <w:trPr>
          <w:trHeight w:val="20"/>
          <w:jc w:val="center"/>
        </w:trPr>
        <w:tc>
          <w:tcPr>
            <w:tcW w:w="882" w:type="pct"/>
          </w:tcPr>
          <w:p w14:paraId="4F530EAC" w14:textId="77777777" w:rsidR="00821746" w:rsidRPr="00D53865" w:rsidRDefault="00821746" w:rsidP="004C3C8A">
            <w:pPr>
              <w:tabs>
                <w:tab w:val="center" w:pos="301"/>
              </w:tabs>
              <w:jc w:val="both"/>
              <w:rPr>
                <w:rFonts w:ascii="Tahoma" w:hAnsi="Tahoma" w:cs="Tahoma"/>
                <w:bCs/>
                <w:sz w:val="22"/>
                <w:szCs w:val="22"/>
              </w:rPr>
            </w:pPr>
            <w:r w:rsidRPr="00D53865">
              <w:rPr>
                <w:rFonts w:ascii="Tahoma" w:hAnsi="Tahoma" w:cs="Tahoma"/>
                <w:bCs/>
                <w:sz w:val="22"/>
                <w:szCs w:val="22"/>
              </w:rPr>
              <w:t>Магазины</w:t>
            </w:r>
          </w:p>
        </w:tc>
        <w:tc>
          <w:tcPr>
            <w:tcW w:w="1503" w:type="pct"/>
          </w:tcPr>
          <w:p w14:paraId="4066C3A9"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p w14:paraId="416D08CE" w14:textId="77777777" w:rsidR="00821746" w:rsidRPr="00D53865" w:rsidRDefault="00821746" w:rsidP="004C3C8A">
            <w:pPr>
              <w:jc w:val="both"/>
              <w:rPr>
                <w:rFonts w:ascii="Tahoma" w:hAnsi="Tahoma" w:cs="Tahoma"/>
                <w:sz w:val="22"/>
                <w:szCs w:val="22"/>
              </w:rPr>
            </w:pPr>
          </w:p>
        </w:tc>
        <w:tc>
          <w:tcPr>
            <w:tcW w:w="1503" w:type="pct"/>
          </w:tcPr>
          <w:p w14:paraId="0EF79B95"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4C186750"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5F404D24"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 xml:space="preserve"> от границ смежного земельного участка – 3 м;</w:t>
            </w:r>
          </w:p>
          <w:p w14:paraId="40DC3931"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5B8AE1D8"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7A06FB86"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не менее 200 кв. м;</w:t>
            </w:r>
          </w:p>
          <w:p w14:paraId="78EC3EA2"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при торговой площади до 250 кв. м – 800 кв. м. на 100 кв. м торговой площади;</w:t>
            </w:r>
          </w:p>
          <w:p w14:paraId="1A2BCFE7"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при торговой площади от 250 до 650 кв. м – 600 кв. м. на 100 кв. м торговой площади;</w:t>
            </w:r>
          </w:p>
          <w:p w14:paraId="1DD39EEC"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при торговой площади от 650 до 1500 кв. м – 200 кв. м. на 100 кв. м торговой площади; </w:t>
            </w:r>
          </w:p>
          <w:p w14:paraId="5A847A95"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10 м.</w:t>
            </w:r>
          </w:p>
          <w:p w14:paraId="275F7E79"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11" w:type="pct"/>
            <w:vMerge/>
          </w:tcPr>
          <w:p w14:paraId="3DE98A1B" w14:textId="06CBAD91" w:rsidR="00821746" w:rsidRPr="00D53865" w:rsidRDefault="00821746" w:rsidP="004C3C8A">
            <w:pPr>
              <w:spacing w:before="21"/>
              <w:jc w:val="both"/>
              <w:rPr>
                <w:rFonts w:ascii="Tahoma" w:hAnsi="Tahoma" w:cs="Tahoma"/>
                <w:sz w:val="22"/>
                <w:szCs w:val="22"/>
              </w:rPr>
            </w:pPr>
          </w:p>
        </w:tc>
      </w:tr>
      <w:tr w:rsidR="00821746" w:rsidRPr="00D53865" w14:paraId="118C92DD" w14:textId="122E59F0" w:rsidTr="00D53865">
        <w:trPr>
          <w:trHeight w:val="20"/>
          <w:jc w:val="center"/>
        </w:trPr>
        <w:tc>
          <w:tcPr>
            <w:tcW w:w="882" w:type="pct"/>
          </w:tcPr>
          <w:p w14:paraId="75D1D8C7" w14:textId="77777777" w:rsidR="00821746" w:rsidRPr="00D53865" w:rsidRDefault="00821746" w:rsidP="004C3C8A">
            <w:pPr>
              <w:jc w:val="both"/>
              <w:rPr>
                <w:rFonts w:ascii="Tahoma" w:hAnsi="Tahoma" w:cs="Tahoma"/>
                <w:bCs/>
                <w:sz w:val="22"/>
                <w:szCs w:val="22"/>
              </w:rPr>
            </w:pPr>
            <w:r w:rsidRPr="00D53865">
              <w:rPr>
                <w:rFonts w:ascii="Tahoma" w:hAnsi="Tahoma" w:cs="Tahoma"/>
                <w:bCs/>
                <w:sz w:val="22"/>
                <w:szCs w:val="22"/>
              </w:rPr>
              <w:t>Общественное питание</w:t>
            </w:r>
          </w:p>
        </w:tc>
        <w:tc>
          <w:tcPr>
            <w:tcW w:w="1503" w:type="pct"/>
          </w:tcPr>
          <w:p w14:paraId="0E763764"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p w14:paraId="6837BCC9" w14:textId="77777777" w:rsidR="00821746" w:rsidRPr="00D53865" w:rsidRDefault="00821746" w:rsidP="004C3C8A">
            <w:pPr>
              <w:jc w:val="both"/>
              <w:rPr>
                <w:rFonts w:ascii="Tahoma" w:hAnsi="Tahoma" w:cs="Tahoma"/>
                <w:sz w:val="22"/>
                <w:szCs w:val="22"/>
              </w:rPr>
            </w:pPr>
          </w:p>
        </w:tc>
        <w:tc>
          <w:tcPr>
            <w:tcW w:w="1503" w:type="pct"/>
          </w:tcPr>
          <w:p w14:paraId="3D525378"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1A590461"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6409B249"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63098B6F"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00371744"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5C843B6E"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минимальный размер -  200 кв. м;</w:t>
            </w:r>
          </w:p>
          <w:p w14:paraId="57E8DFD9"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для объектов до 100 мест – не менее 2000 кв. м на 100 мест;</w:t>
            </w:r>
          </w:p>
          <w:p w14:paraId="1BE07DD9"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для объектов от 101 до 150 мест – не менее 1500 кв. м на 100 мест;</w:t>
            </w:r>
          </w:p>
          <w:p w14:paraId="0E48A488"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для объектов свыше 150 мест – не менее 1000 кв. м на 100 мест; </w:t>
            </w:r>
          </w:p>
          <w:p w14:paraId="13DCBFD0"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15 м.</w:t>
            </w:r>
          </w:p>
          <w:p w14:paraId="16B75034"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11" w:type="pct"/>
            <w:vMerge/>
          </w:tcPr>
          <w:p w14:paraId="173D15D8" w14:textId="5CC27779" w:rsidR="00821746" w:rsidRPr="00D53865" w:rsidRDefault="00821746" w:rsidP="004C3C8A">
            <w:pPr>
              <w:spacing w:before="21"/>
              <w:jc w:val="both"/>
              <w:rPr>
                <w:rFonts w:ascii="Tahoma" w:hAnsi="Tahoma" w:cs="Tahoma"/>
                <w:sz w:val="22"/>
                <w:szCs w:val="22"/>
              </w:rPr>
            </w:pPr>
          </w:p>
        </w:tc>
      </w:tr>
      <w:tr w:rsidR="00821746" w:rsidRPr="00D53865" w14:paraId="13B84AE4" w14:textId="7375C5F0" w:rsidTr="00D53865">
        <w:trPr>
          <w:trHeight w:val="20"/>
          <w:jc w:val="center"/>
        </w:trPr>
        <w:tc>
          <w:tcPr>
            <w:tcW w:w="882" w:type="pct"/>
          </w:tcPr>
          <w:p w14:paraId="58EAF60F" w14:textId="77777777" w:rsidR="00821746" w:rsidRPr="00D53865" w:rsidRDefault="00821746" w:rsidP="004C3C8A">
            <w:pPr>
              <w:jc w:val="both"/>
              <w:rPr>
                <w:rFonts w:ascii="Tahoma" w:hAnsi="Tahoma" w:cs="Tahoma"/>
                <w:sz w:val="22"/>
                <w:szCs w:val="22"/>
              </w:rPr>
            </w:pPr>
            <w:r w:rsidRPr="00D53865">
              <w:rPr>
                <w:rFonts w:ascii="Tahoma" w:hAnsi="Tahoma" w:cs="Tahoma"/>
                <w:bCs/>
                <w:sz w:val="22"/>
                <w:szCs w:val="22"/>
              </w:rPr>
              <w:t>Обеспечение внутреннего правопорядка</w:t>
            </w:r>
          </w:p>
        </w:tc>
        <w:tc>
          <w:tcPr>
            <w:tcW w:w="1503" w:type="pct"/>
          </w:tcPr>
          <w:p w14:paraId="48EE8C1E"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w:t>
            </w:r>
          </w:p>
          <w:p w14:paraId="02823F9B"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 xml:space="preserve"> и спасательных служб, в которых существует военизированная служба;</w:t>
            </w:r>
          </w:p>
          <w:p w14:paraId="59CED594"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1503" w:type="pct"/>
          </w:tcPr>
          <w:p w14:paraId="6EE4786A"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4 наземных этажей.</w:t>
            </w:r>
          </w:p>
          <w:p w14:paraId="4DEC6FB2"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0285DCCE"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647475D8"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62D9C359"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5728230B"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не менее 500 кв. м</w:t>
            </w:r>
          </w:p>
          <w:p w14:paraId="39D5448C"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45B389BF"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11" w:type="pct"/>
            <w:vMerge/>
          </w:tcPr>
          <w:p w14:paraId="083773B7" w14:textId="7802D847" w:rsidR="00821746" w:rsidRPr="00D53865" w:rsidRDefault="00821746" w:rsidP="004C3C8A">
            <w:pPr>
              <w:spacing w:before="21"/>
              <w:jc w:val="both"/>
              <w:rPr>
                <w:rFonts w:ascii="Tahoma" w:hAnsi="Tahoma" w:cs="Tahoma"/>
                <w:sz w:val="22"/>
                <w:szCs w:val="22"/>
              </w:rPr>
            </w:pPr>
          </w:p>
        </w:tc>
      </w:tr>
      <w:tr w:rsidR="00821746" w:rsidRPr="00D53865" w14:paraId="66E71765" w14:textId="5C3CF77B" w:rsidTr="00D53865">
        <w:trPr>
          <w:trHeight w:val="20"/>
          <w:jc w:val="center"/>
        </w:trPr>
        <w:tc>
          <w:tcPr>
            <w:tcW w:w="882" w:type="pct"/>
          </w:tcPr>
          <w:p w14:paraId="201DD2E3"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Государственное управление</w:t>
            </w:r>
          </w:p>
          <w:p w14:paraId="333021F0" w14:textId="77777777" w:rsidR="00821746" w:rsidRPr="00D53865" w:rsidRDefault="00821746" w:rsidP="004C3C8A">
            <w:pPr>
              <w:jc w:val="both"/>
              <w:rPr>
                <w:rFonts w:ascii="Tahoma" w:hAnsi="Tahoma" w:cs="Tahoma"/>
                <w:sz w:val="22"/>
                <w:szCs w:val="22"/>
              </w:rPr>
            </w:pPr>
          </w:p>
        </w:tc>
        <w:tc>
          <w:tcPr>
            <w:tcW w:w="1503" w:type="pct"/>
          </w:tcPr>
          <w:p w14:paraId="5892B500"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14:paraId="0F369F6A" w14:textId="77777777" w:rsidR="00821746" w:rsidRPr="00D53865" w:rsidRDefault="00821746" w:rsidP="004C3C8A">
            <w:pPr>
              <w:autoSpaceDE w:val="0"/>
              <w:autoSpaceDN w:val="0"/>
              <w:adjustRightInd w:val="0"/>
              <w:jc w:val="both"/>
              <w:rPr>
                <w:rFonts w:ascii="Tahoma" w:hAnsi="Tahoma" w:cs="Tahoma"/>
                <w:sz w:val="22"/>
                <w:szCs w:val="22"/>
              </w:rPr>
            </w:pPr>
          </w:p>
        </w:tc>
        <w:tc>
          <w:tcPr>
            <w:tcW w:w="1503" w:type="pct"/>
          </w:tcPr>
          <w:p w14:paraId="3D8E53E4"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4 наземных этажей.</w:t>
            </w:r>
          </w:p>
          <w:p w14:paraId="18351604"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479A562B"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06E88ABD"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221F2358" w14:textId="77777777" w:rsidR="00821746" w:rsidRPr="00D53865" w:rsidRDefault="00821746" w:rsidP="004C3C8A">
            <w:pPr>
              <w:spacing w:before="22"/>
              <w:jc w:val="both"/>
              <w:rPr>
                <w:rFonts w:ascii="Tahoma" w:hAnsi="Tahoma" w:cs="Tahoma"/>
                <w:sz w:val="22"/>
                <w:szCs w:val="22"/>
              </w:rPr>
            </w:pPr>
            <w:r w:rsidRPr="00D53865">
              <w:rPr>
                <w:rFonts w:ascii="Tahoma" w:hAnsi="Tahoma" w:cs="Tahoma"/>
                <w:sz w:val="22"/>
                <w:szCs w:val="22"/>
              </w:rPr>
              <w:t>Размеры земельных участков:</w:t>
            </w:r>
          </w:p>
          <w:p w14:paraId="1F9BA0AA"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не менее 500 кв. м</w:t>
            </w:r>
          </w:p>
          <w:p w14:paraId="306F6E5A"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3DE94F4F" w14:textId="77777777" w:rsidR="00821746" w:rsidRPr="00D53865" w:rsidRDefault="00821746" w:rsidP="004C3C8A">
            <w:pPr>
              <w:spacing w:before="22"/>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3A9450A8"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Минимальный процент озеленения – 15%</w:t>
            </w:r>
          </w:p>
        </w:tc>
        <w:tc>
          <w:tcPr>
            <w:tcW w:w="1111" w:type="pct"/>
            <w:vMerge/>
          </w:tcPr>
          <w:p w14:paraId="29EF02B3" w14:textId="3313E85E" w:rsidR="00821746" w:rsidRPr="00D53865" w:rsidRDefault="00821746" w:rsidP="004C3C8A">
            <w:pPr>
              <w:spacing w:before="21"/>
              <w:jc w:val="both"/>
              <w:rPr>
                <w:rFonts w:ascii="Tahoma" w:hAnsi="Tahoma" w:cs="Tahoma"/>
                <w:sz w:val="22"/>
                <w:szCs w:val="22"/>
              </w:rPr>
            </w:pPr>
          </w:p>
        </w:tc>
      </w:tr>
      <w:tr w:rsidR="00821746" w:rsidRPr="00D53865" w14:paraId="7B75B9CC" w14:textId="6DC38AFC" w:rsidTr="00D53865">
        <w:trPr>
          <w:trHeight w:val="20"/>
          <w:jc w:val="center"/>
        </w:trPr>
        <w:tc>
          <w:tcPr>
            <w:tcW w:w="882" w:type="pct"/>
          </w:tcPr>
          <w:p w14:paraId="4A7959C7"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Обеспечение деятельности в области гидрометеорологии и смежных с ней областях</w:t>
            </w:r>
          </w:p>
          <w:p w14:paraId="2C760A33" w14:textId="77777777" w:rsidR="00821746" w:rsidRPr="00D53865" w:rsidRDefault="00821746" w:rsidP="004C3C8A">
            <w:pPr>
              <w:jc w:val="both"/>
              <w:rPr>
                <w:rFonts w:ascii="Tahoma" w:hAnsi="Tahoma" w:cs="Tahoma"/>
                <w:strike/>
                <w:sz w:val="22"/>
                <w:szCs w:val="22"/>
              </w:rPr>
            </w:pPr>
          </w:p>
        </w:tc>
        <w:tc>
          <w:tcPr>
            <w:tcW w:w="1503" w:type="pct"/>
          </w:tcPr>
          <w:p w14:paraId="47721760"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503" w:type="pct"/>
          </w:tcPr>
          <w:p w14:paraId="7EF79756"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11" w:type="pct"/>
            <w:vMerge/>
          </w:tcPr>
          <w:p w14:paraId="01B7D80B" w14:textId="42393839" w:rsidR="00821746" w:rsidRPr="00D53865" w:rsidRDefault="00821746" w:rsidP="004C3C8A">
            <w:pPr>
              <w:spacing w:before="21"/>
              <w:jc w:val="both"/>
              <w:rPr>
                <w:rFonts w:ascii="Tahoma" w:hAnsi="Tahoma" w:cs="Tahoma"/>
                <w:bCs/>
                <w:sz w:val="22"/>
                <w:szCs w:val="22"/>
              </w:rPr>
            </w:pPr>
          </w:p>
        </w:tc>
      </w:tr>
      <w:tr w:rsidR="00821746" w:rsidRPr="00D53865" w14:paraId="742459CE" w14:textId="0BF57A3E" w:rsidTr="00D53865">
        <w:trPr>
          <w:trHeight w:val="20"/>
          <w:jc w:val="center"/>
        </w:trPr>
        <w:tc>
          <w:tcPr>
            <w:tcW w:w="882" w:type="pct"/>
          </w:tcPr>
          <w:p w14:paraId="6E65B52D"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Проведение научных испытаний</w:t>
            </w:r>
          </w:p>
          <w:p w14:paraId="4EE4791B" w14:textId="77777777" w:rsidR="00821746" w:rsidRPr="00D53865" w:rsidRDefault="00821746" w:rsidP="004C3C8A">
            <w:pPr>
              <w:jc w:val="both"/>
              <w:rPr>
                <w:rFonts w:ascii="Tahoma" w:hAnsi="Tahoma" w:cs="Tahoma"/>
                <w:strike/>
                <w:sz w:val="22"/>
                <w:szCs w:val="22"/>
              </w:rPr>
            </w:pPr>
          </w:p>
        </w:tc>
        <w:tc>
          <w:tcPr>
            <w:tcW w:w="1503" w:type="pct"/>
          </w:tcPr>
          <w:p w14:paraId="2E06E118"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503" w:type="pct"/>
          </w:tcPr>
          <w:p w14:paraId="58F618DA"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11" w:type="pct"/>
            <w:vMerge/>
          </w:tcPr>
          <w:p w14:paraId="635F4834" w14:textId="2658205D" w:rsidR="00821746" w:rsidRPr="00D53865" w:rsidRDefault="00821746" w:rsidP="004C3C8A">
            <w:pPr>
              <w:spacing w:before="21"/>
              <w:jc w:val="both"/>
              <w:rPr>
                <w:rFonts w:ascii="Tahoma" w:hAnsi="Tahoma" w:cs="Tahoma"/>
                <w:bCs/>
                <w:sz w:val="22"/>
                <w:szCs w:val="22"/>
              </w:rPr>
            </w:pPr>
          </w:p>
        </w:tc>
      </w:tr>
      <w:tr w:rsidR="00821746" w:rsidRPr="00D53865" w14:paraId="1EA0EE9B" w14:textId="56893683" w:rsidTr="00D53865">
        <w:trPr>
          <w:trHeight w:val="20"/>
          <w:jc w:val="center"/>
        </w:trPr>
        <w:tc>
          <w:tcPr>
            <w:tcW w:w="882" w:type="pct"/>
          </w:tcPr>
          <w:p w14:paraId="31962248"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Деловое управление</w:t>
            </w:r>
          </w:p>
          <w:p w14:paraId="67ADF3F4" w14:textId="77777777" w:rsidR="00821746" w:rsidRPr="00D53865" w:rsidRDefault="00821746" w:rsidP="004C3C8A">
            <w:pPr>
              <w:jc w:val="both"/>
              <w:rPr>
                <w:rFonts w:ascii="Tahoma" w:hAnsi="Tahoma" w:cs="Tahoma"/>
                <w:sz w:val="22"/>
                <w:szCs w:val="22"/>
              </w:rPr>
            </w:pPr>
          </w:p>
        </w:tc>
        <w:tc>
          <w:tcPr>
            <w:tcW w:w="1503" w:type="pct"/>
          </w:tcPr>
          <w:p w14:paraId="1774C2A4"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03" w:type="pct"/>
          </w:tcPr>
          <w:p w14:paraId="755BCFBD"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4 наземных этажей.</w:t>
            </w:r>
          </w:p>
          <w:p w14:paraId="5E3D6E69"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75C1896F"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1CC2589E"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66CE7173" w14:textId="77777777" w:rsidR="00821746" w:rsidRPr="00D53865" w:rsidRDefault="00821746" w:rsidP="004C3C8A">
            <w:pPr>
              <w:ind w:left="27"/>
              <w:jc w:val="both"/>
              <w:rPr>
                <w:rFonts w:ascii="Tahoma" w:hAnsi="Tahoma" w:cs="Tahoma"/>
                <w:sz w:val="22"/>
                <w:szCs w:val="22"/>
              </w:rPr>
            </w:pPr>
            <w:r w:rsidRPr="00D53865">
              <w:rPr>
                <w:rFonts w:ascii="Tahoma" w:hAnsi="Tahoma" w:cs="Tahoma"/>
                <w:sz w:val="22"/>
                <w:szCs w:val="22"/>
              </w:rPr>
              <w:t>Размеры земельных участков:</w:t>
            </w:r>
          </w:p>
          <w:p w14:paraId="18E330A1"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не менее 500 кв. м</w:t>
            </w:r>
          </w:p>
          <w:p w14:paraId="5ECD60E3"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15 м.</w:t>
            </w:r>
          </w:p>
          <w:p w14:paraId="080ABA7C" w14:textId="77777777" w:rsidR="00821746" w:rsidRPr="00D53865" w:rsidRDefault="00821746" w:rsidP="004C3C8A">
            <w:pPr>
              <w:spacing w:before="22"/>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11" w:type="pct"/>
            <w:vMerge/>
          </w:tcPr>
          <w:p w14:paraId="68FD2052" w14:textId="2CD11297" w:rsidR="00821746" w:rsidRPr="00D53865" w:rsidRDefault="00821746" w:rsidP="004C3C8A">
            <w:pPr>
              <w:spacing w:before="21"/>
              <w:jc w:val="both"/>
              <w:rPr>
                <w:rFonts w:ascii="Tahoma" w:hAnsi="Tahoma" w:cs="Tahoma"/>
                <w:sz w:val="22"/>
                <w:szCs w:val="22"/>
              </w:rPr>
            </w:pPr>
          </w:p>
        </w:tc>
      </w:tr>
      <w:tr w:rsidR="00821746" w:rsidRPr="00D53865" w14:paraId="33DBB24F" w14:textId="6C137D67" w:rsidTr="00D53865">
        <w:trPr>
          <w:trHeight w:val="20"/>
          <w:jc w:val="center"/>
        </w:trPr>
        <w:tc>
          <w:tcPr>
            <w:tcW w:w="882" w:type="pct"/>
          </w:tcPr>
          <w:p w14:paraId="1EEE75B2"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Банковская и страховая деятельность</w:t>
            </w:r>
          </w:p>
        </w:tc>
        <w:tc>
          <w:tcPr>
            <w:tcW w:w="1503" w:type="pct"/>
          </w:tcPr>
          <w:p w14:paraId="3D25E8C8"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03" w:type="pct"/>
          </w:tcPr>
          <w:p w14:paraId="7260268E"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6DB416FC"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30E2B610"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046F48AD"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3C43C58D" w14:textId="77777777" w:rsidR="00821746" w:rsidRPr="00D53865" w:rsidRDefault="00821746" w:rsidP="004C3C8A">
            <w:pPr>
              <w:ind w:left="27"/>
              <w:jc w:val="both"/>
              <w:rPr>
                <w:rFonts w:ascii="Tahoma" w:hAnsi="Tahoma" w:cs="Tahoma"/>
                <w:sz w:val="22"/>
                <w:szCs w:val="22"/>
              </w:rPr>
            </w:pPr>
            <w:r w:rsidRPr="00D53865">
              <w:rPr>
                <w:rFonts w:ascii="Tahoma" w:hAnsi="Tahoma" w:cs="Tahoma"/>
                <w:sz w:val="22"/>
                <w:szCs w:val="22"/>
              </w:rPr>
              <w:t>Размеры земельных участков:</w:t>
            </w:r>
          </w:p>
          <w:p w14:paraId="0EFE8E9D"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не менее 200 кв. м</w:t>
            </w:r>
          </w:p>
          <w:p w14:paraId="56B1CF16"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15 м.</w:t>
            </w:r>
          </w:p>
          <w:p w14:paraId="7E6265B7"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1FE51ECF"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Минимальный процент озеленения – 15%</w:t>
            </w:r>
          </w:p>
        </w:tc>
        <w:tc>
          <w:tcPr>
            <w:tcW w:w="1111" w:type="pct"/>
            <w:vMerge/>
          </w:tcPr>
          <w:p w14:paraId="42BEB973" w14:textId="3649E1A6" w:rsidR="00821746" w:rsidRPr="00D53865" w:rsidRDefault="00821746" w:rsidP="004C3C8A">
            <w:pPr>
              <w:spacing w:before="21"/>
              <w:jc w:val="both"/>
              <w:rPr>
                <w:rFonts w:ascii="Tahoma" w:hAnsi="Tahoma" w:cs="Tahoma"/>
                <w:sz w:val="22"/>
                <w:szCs w:val="22"/>
              </w:rPr>
            </w:pPr>
          </w:p>
        </w:tc>
      </w:tr>
      <w:tr w:rsidR="00821746" w:rsidRPr="00D53865" w14:paraId="009FCA10" w14:textId="48975F54" w:rsidTr="00D53865">
        <w:trPr>
          <w:trHeight w:val="20"/>
          <w:jc w:val="center"/>
        </w:trPr>
        <w:tc>
          <w:tcPr>
            <w:tcW w:w="882" w:type="pct"/>
          </w:tcPr>
          <w:p w14:paraId="0E5442A4"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Приюты для животных</w:t>
            </w:r>
          </w:p>
          <w:p w14:paraId="518D3B0F" w14:textId="77777777" w:rsidR="00821746" w:rsidRPr="00D53865" w:rsidRDefault="00821746" w:rsidP="004C3C8A">
            <w:pPr>
              <w:autoSpaceDE w:val="0"/>
              <w:autoSpaceDN w:val="0"/>
              <w:adjustRightInd w:val="0"/>
              <w:jc w:val="both"/>
              <w:rPr>
                <w:rFonts w:ascii="Tahoma" w:hAnsi="Tahoma" w:cs="Tahoma"/>
                <w:sz w:val="22"/>
                <w:szCs w:val="22"/>
              </w:rPr>
            </w:pPr>
          </w:p>
        </w:tc>
        <w:tc>
          <w:tcPr>
            <w:tcW w:w="1503" w:type="pct"/>
          </w:tcPr>
          <w:p w14:paraId="321F921B"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предназначенных для оказания ветеринарных услуг в стационаре;</w:t>
            </w:r>
          </w:p>
          <w:p w14:paraId="0034DF9E"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077360A8"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предназначенных для организации гостиниц для животных</w:t>
            </w:r>
          </w:p>
        </w:tc>
        <w:tc>
          <w:tcPr>
            <w:tcW w:w="1503" w:type="pct"/>
          </w:tcPr>
          <w:p w14:paraId="704FBF9B"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3E769CD4"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676B4169"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18B95587"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1912E39A"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04B25055"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 не менее 500 кв. м</w:t>
            </w:r>
          </w:p>
          <w:p w14:paraId="47C087FF"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402E278A"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30%, включая основное здание и вспомогательные строения, в том числе хозяйственные постройки.</w:t>
            </w:r>
          </w:p>
          <w:p w14:paraId="45AFB42C"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Минимальный процент озеленения – 20%</w:t>
            </w:r>
          </w:p>
        </w:tc>
        <w:tc>
          <w:tcPr>
            <w:tcW w:w="1111" w:type="pct"/>
            <w:vMerge/>
          </w:tcPr>
          <w:p w14:paraId="7230FD9E" w14:textId="0458DBCA" w:rsidR="00821746" w:rsidRPr="00D53865" w:rsidRDefault="00821746" w:rsidP="004C3C8A">
            <w:pPr>
              <w:spacing w:before="21"/>
              <w:jc w:val="both"/>
              <w:rPr>
                <w:rFonts w:ascii="Tahoma" w:hAnsi="Tahoma" w:cs="Tahoma"/>
                <w:sz w:val="22"/>
                <w:szCs w:val="22"/>
              </w:rPr>
            </w:pPr>
          </w:p>
        </w:tc>
      </w:tr>
      <w:tr w:rsidR="00821746" w:rsidRPr="00D53865" w14:paraId="5303E460" w14:textId="6B1BE006" w:rsidTr="00D53865">
        <w:trPr>
          <w:trHeight w:val="20"/>
          <w:jc w:val="center"/>
        </w:trPr>
        <w:tc>
          <w:tcPr>
            <w:tcW w:w="882" w:type="pct"/>
          </w:tcPr>
          <w:p w14:paraId="0D1785A2"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Склады</w:t>
            </w:r>
          </w:p>
          <w:p w14:paraId="5A6E45B5" w14:textId="77777777" w:rsidR="00821746" w:rsidRPr="00D53865" w:rsidRDefault="00821746" w:rsidP="004C3C8A">
            <w:pPr>
              <w:autoSpaceDE w:val="0"/>
              <w:autoSpaceDN w:val="0"/>
              <w:adjustRightInd w:val="0"/>
              <w:rPr>
                <w:rFonts w:ascii="Tahoma" w:hAnsi="Tahoma" w:cs="Tahoma"/>
                <w:sz w:val="22"/>
                <w:szCs w:val="22"/>
              </w:rPr>
            </w:pPr>
          </w:p>
        </w:tc>
        <w:tc>
          <w:tcPr>
            <w:tcW w:w="1503" w:type="pct"/>
          </w:tcPr>
          <w:p w14:paraId="53751C63"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03" w:type="pct"/>
          </w:tcPr>
          <w:p w14:paraId="4ECEEC36"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2 надземных этажей.</w:t>
            </w:r>
          </w:p>
          <w:p w14:paraId="7348C32F"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4974CDAC"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от границ соседнего участка – 3 м;</w:t>
            </w:r>
          </w:p>
          <w:p w14:paraId="21031308"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от красной линии – 5 м;</w:t>
            </w:r>
          </w:p>
          <w:p w14:paraId="0DFDE1B1"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 xml:space="preserve">в условиях реконструкции - в соответствии с линией застройки. </w:t>
            </w:r>
          </w:p>
          <w:p w14:paraId="5FC7F739"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15644131"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 не 500 кв. м; </w:t>
            </w:r>
          </w:p>
          <w:p w14:paraId="4225B577"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30 м.</w:t>
            </w:r>
          </w:p>
          <w:p w14:paraId="3BAF66B4" w14:textId="77777777" w:rsidR="00821746" w:rsidRPr="00D53865" w:rsidRDefault="00821746" w:rsidP="004C3C8A">
            <w:pPr>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65%, включая основное строение и вспомогательные, обеспечивающие функционирование объекта.</w:t>
            </w:r>
          </w:p>
        </w:tc>
        <w:tc>
          <w:tcPr>
            <w:tcW w:w="1111" w:type="pct"/>
            <w:vMerge/>
          </w:tcPr>
          <w:p w14:paraId="276E4496" w14:textId="78583EBF" w:rsidR="00821746" w:rsidRPr="00D53865" w:rsidRDefault="00821746" w:rsidP="004C3C8A">
            <w:pPr>
              <w:spacing w:before="21"/>
              <w:jc w:val="both"/>
              <w:rPr>
                <w:rFonts w:ascii="Tahoma" w:hAnsi="Tahoma" w:cs="Tahoma"/>
                <w:sz w:val="22"/>
                <w:szCs w:val="22"/>
              </w:rPr>
            </w:pPr>
          </w:p>
        </w:tc>
      </w:tr>
      <w:tr w:rsidR="00821746" w:rsidRPr="00D53865" w14:paraId="42AA3E95" w14:textId="7C361089" w:rsidTr="00D53865">
        <w:trPr>
          <w:trHeight w:val="20"/>
          <w:jc w:val="center"/>
        </w:trPr>
        <w:tc>
          <w:tcPr>
            <w:tcW w:w="882" w:type="pct"/>
          </w:tcPr>
          <w:p w14:paraId="575D20AC"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Заправка транспортных средств</w:t>
            </w:r>
          </w:p>
          <w:p w14:paraId="2ABB529C" w14:textId="77777777" w:rsidR="00821746" w:rsidRPr="00D53865" w:rsidRDefault="00821746" w:rsidP="004C3C8A">
            <w:pPr>
              <w:autoSpaceDE w:val="0"/>
              <w:autoSpaceDN w:val="0"/>
              <w:adjustRightInd w:val="0"/>
              <w:jc w:val="both"/>
              <w:rPr>
                <w:rFonts w:ascii="Tahoma" w:hAnsi="Tahoma" w:cs="Tahoma"/>
                <w:bCs/>
                <w:strike/>
                <w:sz w:val="22"/>
                <w:szCs w:val="22"/>
              </w:rPr>
            </w:pPr>
          </w:p>
        </w:tc>
        <w:tc>
          <w:tcPr>
            <w:tcW w:w="1503" w:type="pct"/>
          </w:tcPr>
          <w:p w14:paraId="6F5CE244" w14:textId="77777777" w:rsidR="00821746" w:rsidRPr="00D53865" w:rsidRDefault="00821746" w:rsidP="004C3C8A">
            <w:pPr>
              <w:autoSpaceDE w:val="0"/>
              <w:autoSpaceDN w:val="0"/>
              <w:adjustRightInd w:val="0"/>
              <w:jc w:val="both"/>
              <w:rPr>
                <w:rFonts w:ascii="Tahoma" w:eastAsia="Calibri" w:hAnsi="Tahoma" w:cs="Tahoma"/>
                <w:strike/>
                <w:sz w:val="22"/>
                <w:szCs w:val="22"/>
              </w:rPr>
            </w:pPr>
            <w:r w:rsidRPr="00D53865">
              <w:rPr>
                <w:rFonts w:ascii="Tahoma" w:eastAsia="Calibri" w:hAnsi="Tahoma" w:cs="Tahoma"/>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03" w:type="pct"/>
          </w:tcPr>
          <w:p w14:paraId="5961425D"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до 2 надземных этажей.</w:t>
            </w:r>
          </w:p>
          <w:p w14:paraId="033BC6C6"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27455D5E" w14:textId="77777777" w:rsidR="00821746" w:rsidRPr="00D53865" w:rsidRDefault="00821746" w:rsidP="004C3C8A">
            <w:pPr>
              <w:numPr>
                <w:ilvl w:val="0"/>
                <w:numId w:val="12"/>
              </w:numPr>
              <w:jc w:val="both"/>
              <w:rPr>
                <w:rFonts w:ascii="Tahoma" w:hAnsi="Tahoma" w:cs="Tahoma"/>
                <w:sz w:val="22"/>
                <w:szCs w:val="22"/>
              </w:rPr>
            </w:pPr>
            <w:r w:rsidRPr="00D53865">
              <w:rPr>
                <w:rFonts w:ascii="Tahoma" w:hAnsi="Tahoma" w:cs="Tahoma"/>
                <w:sz w:val="22"/>
                <w:szCs w:val="22"/>
              </w:rPr>
              <w:t xml:space="preserve"> 1 м;</w:t>
            </w:r>
          </w:p>
          <w:p w14:paraId="2B1BA4E9"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 земельного участка:</w:t>
            </w:r>
          </w:p>
          <w:p w14:paraId="5E924D3E" w14:textId="77777777" w:rsidR="00821746" w:rsidRPr="00D53865" w:rsidRDefault="00821746" w:rsidP="004C3C8A">
            <w:pPr>
              <w:numPr>
                <w:ilvl w:val="0"/>
                <w:numId w:val="12"/>
              </w:numPr>
              <w:jc w:val="both"/>
              <w:rPr>
                <w:rFonts w:ascii="Tahoma" w:hAnsi="Tahoma" w:cs="Tahoma"/>
                <w:sz w:val="22"/>
                <w:szCs w:val="22"/>
              </w:rPr>
            </w:pPr>
            <w:r w:rsidRPr="00D53865">
              <w:rPr>
                <w:rFonts w:ascii="Tahoma" w:hAnsi="Tahoma" w:cs="Tahoma"/>
                <w:sz w:val="22"/>
                <w:szCs w:val="22"/>
              </w:rPr>
              <w:t>автозаправочная станция от 4000 кв. м;</w:t>
            </w:r>
          </w:p>
          <w:p w14:paraId="2DAA321E" w14:textId="77777777" w:rsidR="00821746" w:rsidRPr="00D53865" w:rsidRDefault="00821746" w:rsidP="004C3C8A">
            <w:pPr>
              <w:numPr>
                <w:ilvl w:val="0"/>
                <w:numId w:val="12"/>
              </w:numPr>
              <w:jc w:val="both"/>
              <w:rPr>
                <w:rFonts w:ascii="Tahoma" w:hAnsi="Tahoma" w:cs="Tahoma"/>
                <w:sz w:val="22"/>
                <w:szCs w:val="22"/>
              </w:rPr>
            </w:pPr>
            <w:r w:rsidRPr="00D53865">
              <w:rPr>
                <w:rFonts w:ascii="Tahoma" w:hAnsi="Tahoma" w:cs="Tahoma"/>
                <w:sz w:val="22"/>
                <w:szCs w:val="22"/>
              </w:rPr>
              <w:t>пункт общественного питания от 2000 кв;</w:t>
            </w:r>
          </w:p>
          <w:p w14:paraId="755186A1" w14:textId="77777777" w:rsidR="00821746" w:rsidRPr="00D53865" w:rsidRDefault="00821746" w:rsidP="004C3C8A">
            <w:pPr>
              <w:pStyle w:val="aff0"/>
              <w:numPr>
                <w:ilvl w:val="0"/>
                <w:numId w:val="12"/>
              </w:numPr>
              <w:spacing w:line="240" w:lineRule="auto"/>
              <w:rPr>
                <w:rFonts w:ascii="Tahoma" w:hAnsi="Tahoma" w:cs="Tahoma"/>
                <w:sz w:val="22"/>
                <w:szCs w:val="22"/>
              </w:rPr>
            </w:pPr>
            <w:r w:rsidRPr="00D53865">
              <w:rPr>
                <w:rFonts w:ascii="Tahoma" w:hAnsi="Tahoma" w:cs="Tahoma"/>
                <w:sz w:val="22"/>
                <w:szCs w:val="22"/>
              </w:rPr>
              <w:t>автомагазин от 500 кв. м.</w:t>
            </w:r>
          </w:p>
          <w:p w14:paraId="53A6D79B"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70%</w:t>
            </w:r>
          </w:p>
        </w:tc>
        <w:tc>
          <w:tcPr>
            <w:tcW w:w="1111" w:type="pct"/>
            <w:vMerge/>
          </w:tcPr>
          <w:p w14:paraId="4125520E" w14:textId="3A370F93" w:rsidR="00821746" w:rsidRPr="00D53865" w:rsidRDefault="00821746" w:rsidP="004C3C8A">
            <w:pPr>
              <w:spacing w:before="21"/>
              <w:jc w:val="both"/>
              <w:rPr>
                <w:rFonts w:ascii="Tahoma" w:hAnsi="Tahoma" w:cs="Tahoma"/>
                <w:sz w:val="22"/>
                <w:szCs w:val="22"/>
              </w:rPr>
            </w:pPr>
          </w:p>
        </w:tc>
      </w:tr>
      <w:tr w:rsidR="00821746" w:rsidRPr="00D53865" w14:paraId="47580546" w14:textId="7250BB71" w:rsidTr="00D53865">
        <w:trPr>
          <w:trHeight w:val="20"/>
          <w:jc w:val="center"/>
        </w:trPr>
        <w:tc>
          <w:tcPr>
            <w:tcW w:w="882" w:type="pct"/>
          </w:tcPr>
          <w:p w14:paraId="182FBBD7"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Обеспечение дорожного отдыха</w:t>
            </w:r>
          </w:p>
          <w:p w14:paraId="7A45D52F" w14:textId="77777777" w:rsidR="00821746" w:rsidRPr="00D53865" w:rsidRDefault="00821746" w:rsidP="004C3C8A">
            <w:pPr>
              <w:autoSpaceDE w:val="0"/>
              <w:autoSpaceDN w:val="0"/>
              <w:adjustRightInd w:val="0"/>
              <w:jc w:val="both"/>
              <w:rPr>
                <w:rFonts w:ascii="Tahoma" w:hAnsi="Tahoma" w:cs="Tahoma"/>
                <w:bCs/>
                <w:strike/>
                <w:sz w:val="22"/>
                <w:szCs w:val="22"/>
              </w:rPr>
            </w:pPr>
          </w:p>
        </w:tc>
        <w:tc>
          <w:tcPr>
            <w:tcW w:w="1503" w:type="pct"/>
          </w:tcPr>
          <w:p w14:paraId="6410611C" w14:textId="77777777" w:rsidR="00821746" w:rsidRPr="00D53865" w:rsidRDefault="00821746" w:rsidP="004C3C8A">
            <w:pPr>
              <w:autoSpaceDE w:val="0"/>
              <w:autoSpaceDN w:val="0"/>
              <w:adjustRightInd w:val="0"/>
              <w:jc w:val="both"/>
              <w:rPr>
                <w:rFonts w:ascii="Tahoma" w:eastAsia="Calibri" w:hAnsi="Tahoma" w:cs="Tahoma"/>
                <w:strike/>
                <w:sz w:val="22"/>
                <w:szCs w:val="22"/>
              </w:rPr>
            </w:pPr>
            <w:r w:rsidRPr="00D53865">
              <w:rPr>
                <w:rFonts w:ascii="Tahoma" w:eastAsia="Calibri" w:hAnsi="Tahoma" w:cs="Tahoma"/>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03" w:type="pct"/>
          </w:tcPr>
          <w:p w14:paraId="636A64BC"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4 наземных этажей.</w:t>
            </w:r>
          </w:p>
          <w:p w14:paraId="03A759EA"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463122C6"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 xml:space="preserve"> от границ смежного земельного участка – 3 м;</w:t>
            </w:r>
          </w:p>
          <w:p w14:paraId="660FEBAE"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0BD165AE"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 для мотелей – 75 кв. м на 1 место.</w:t>
            </w:r>
          </w:p>
          <w:p w14:paraId="7B367429"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731352AF"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11" w:type="pct"/>
            <w:vMerge/>
          </w:tcPr>
          <w:p w14:paraId="1E33D9D6" w14:textId="4AF6D85E" w:rsidR="00821746" w:rsidRPr="00D53865" w:rsidRDefault="00821746" w:rsidP="004C3C8A">
            <w:pPr>
              <w:spacing w:before="21"/>
              <w:jc w:val="both"/>
              <w:rPr>
                <w:rFonts w:ascii="Tahoma" w:hAnsi="Tahoma" w:cs="Tahoma"/>
                <w:sz w:val="22"/>
                <w:szCs w:val="22"/>
              </w:rPr>
            </w:pPr>
          </w:p>
        </w:tc>
      </w:tr>
      <w:tr w:rsidR="00821746" w:rsidRPr="00D53865" w14:paraId="2A1F6777" w14:textId="6BCFDEE7" w:rsidTr="00D53865">
        <w:trPr>
          <w:trHeight w:val="20"/>
          <w:jc w:val="center"/>
        </w:trPr>
        <w:tc>
          <w:tcPr>
            <w:tcW w:w="882" w:type="pct"/>
          </w:tcPr>
          <w:p w14:paraId="16CF3875"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Автомобильные мойки</w:t>
            </w:r>
          </w:p>
          <w:p w14:paraId="26B594CE" w14:textId="77777777" w:rsidR="00821746" w:rsidRPr="00D53865" w:rsidRDefault="00821746" w:rsidP="004C3C8A">
            <w:pPr>
              <w:autoSpaceDE w:val="0"/>
              <w:autoSpaceDN w:val="0"/>
              <w:adjustRightInd w:val="0"/>
              <w:jc w:val="both"/>
              <w:rPr>
                <w:rFonts w:ascii="Tahoma" w:hAnsi="Tahoma" w:cs="Tahoma"/>
                <w:bCs/>
                <w:strike/>
                <w:sz w:val="22"/>
                <w:szCs w:val="22"/>
              </w:rPr>
            </w:pPr>
          </w:p>
        </w:tc>
        <w:tc>
          <w:tcPr>
            <w:tcW w:w="1503" w:type="pct"/>
          </w:tcPr>
          <w:p w14:paraId="1F1A746F" w14:textId="77777777" w:rsidR="00821746" w:rsidRPr="00D53865" w:rsidRDefault="00821746" w:rsidP="004C3C8A">
            <w:pPr>
              <w:autoSpaceDE w:val="0"/>
              <w:autoSpaceDN w:val="0"/>
              <w:adjustRightInd w:val="0"/>
              <w:jc w:val="both"/>
              <w:rPr>
                <w:rFonts w:ascii="Tahoma" w:eastAsia="Calibri" w:hAnsi="Tahoma" w:cs="Tahoma"/>
                <w:strike/>
                <w:sz w:val="22"/>
                <w:szCs w:val="22"/>
              </w:rPr>
            </w:pPr>
            <w:r w:rsidRPr="00D53865">
              <w:rPr>
                <w:rFonts w:ascii="Tahoma" w:eastAsia="Calibri" w:hAnsi="Tahoma" w:cs="Tahoma"/>
                <w:sz w:val="22"/>
                <w:szCs w:val="22"/>
              </w:rPr>
              <w:t>Размещение автомобильных моек, а также размещение магазинов сопутствующей торговли</w:t>
            </w:r>
          </w:p>
        </w:tc>
        <w:tc>
          <w:tcPr>
            <w:tcW w:w="1503" w:type="pct"/>
          </w:tcPr>
          <w:p w14:paraId="54F198BF"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до 2 надземных этажей.</w:t>
            </w:r>
          </w:p>
          <w:p w14:paraId="537DA9BB"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16E55CAD" w14:textId="77777777" w:rsidR="00821746" w:rsidRPr="00D53865" w:rsidRDefault="00821746" w:rsidP="004C3C8A">
            <w:pPr>
              <w:numPr>
                <w:ilvl w:val="0"/>
                <w:numId w:val="12"/>
              </w:numPr>
              <w:jc w:val="both"/>
              <w:rPr>
                <w:rFonts w:ascii="Tahoma" w:hAnsi="Tahoma" w:cs="Tahoma"/>
                <w:sz w:val="22"/>
                <w:szCs w:val="22"/>
              </w:rPr>
            </w:pPr>
            <w:r w:rsidRPr="00D53865">
              <w:rPr>
                <w:rFonts w:ascii="Tahoma" w:hAnsi="Tahoma" w:cs="Tahoma"/>
                <w:sz w:val="22"/>
                <w:szCs w:val="22"/>
              </w:rPr>
              <w:t xml:space="preserve"> 1 м;</w:t>
            </w:r>
          </w:p>
          <w:p w14:paraId="78212858"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 земельного участка:</w:t>
            </w:r>
          </w:p>
          <w:p w14:paraId="2B15AD75" w14:textId="77777777" w:rsidR="00821746" w:rsidRPr="00D53865" w:rsidRDefault="00821746" w:rsidP="004C3C8A">
            <w:pPr>
              <w:pStyle w:val="aff0"/>
              <w:numPr>
                <w:ilvl w:val="0"/>
                <w:numId w:val="12"/>
              </w:numPr>
              <w:spacing w:line="240" w:lineRule="auto"/>
              <w:rPr>
                <w:rFonts w:ascii="Tahoma" w:hAnsi="Tahoma" w:cs="Tahoma"/>
                <w:sz w:val="22"/>
                <w:szCs w:val="22"/>
              </w:rPr>
            </w:pPr>
            <w:r w:rsidRPr="00D53865">
              <w:rPr>
                <w:rFonts w:ascii="Tahoma" w:hAnsi="Tahoma" w:cs="Tahoma"/>
                <w:sz w:val="22"/>
                <w:szCs w:val="22"/>
              </w:rPr>
              <w:t>моечный пункт 500 кв. м;</w:t>
            </w:r>
          </w:p>
          <w:p w14:paraId="79AC3426" w14:textId="77777777" w:rsidR="00821746" w:rsidRPr="00D53865" w:rsidRDefault="00821746" w:rsidP="004C3C8A">
            <w:pPr>
              <w:pStyle w:val="aff0"/>
              <w:numPr>
                <w:ilvl w:val="0"/>
                <w:numId w:val="12"/>
              </w:numPr>
              <w:spacing w:line="240" w:lineRule="auto"/>
              <w:rPr>
                <w:rFonts w:ascii="Tahoma" w:hAnsi="Tahoma" w:cs="Tahoma"/>
                <w:sz w:val="22"/>
                <w:szCs w:val="22"/>
              </w:rPr>
            </w:pPr>
            <w:r w:rsidRPr="00D53865">
              <w:rPr>
                <w:rFonts w:ascii="Tahoma" w:hAnsi="Tahoma" w:cs="Tahoma"/>
                <w:sz w:val="22"/>
                <w:szCs w:val="22"/>
              </w:rPr>
              <w:t>автомагазин от 500 кв. м.</w:t>
            </w:r>
          </w:p>
          <w:p w14:paraId="5E597D0E"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70%</w:t>
            </w:r>
          </w:p>
        </w:tc>
        <w:tc>
          <w:tcPr>
            <w:tcW w:w="1111" w:type="pct"/>
            <w:vMerge/>
          </w:tcPr>
          <w:p w14:paraId="20A745FF" w14:textId="241EC9C1" w:rsidR="00821746" w:rsidRPr="00D53865" w:rsidRDefault="00821746" w:rsidP="004C3C8A">
            <w:pPr>
              <w:spacing w:before="21"/>
              <w:jc w:val="both"/>
              <w:rPr>
                <w:rFonts w:ascii="Tahoma" w:hAnsi="Tahoma" w:cs="Tahoma"/>
                <w:sz w:val="22"/>
                <w:szCs w:val="22"/>
              </w:rPr>
            </w:pPr>
          </w:p>
        </w:tc>
      </w:tr>
      <w:tr w:rsidR="00821746" w:rsidRPr="00D53865" w14:paraId="2A2A4E77" w14:textId="12AA9D47" w:rsidTr="00D53865">
        <w:trPr>
          <w:trHeight w:val="20"/>
          <w:jc w:val="center"/>
        </w:trPr>
        <w:tc>
          <w:tcPr>
            <w:tcW w:w="882" w:type="pct"/>
          </w:tcPr>
          <w:p w14:paraId="11D110DB"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Ремонт автомобилей</w:t>
            </w:r>
          </w:p>
          <w:p w14:paraId="1C80661F" w14:textId="77777777" w:rsidR="00821746" w:rsidRPr="00D53865" w:rsidRDefault="00821746" w:rsidP="004C3C8A">
            <w:pPr>
              <w:autoSpaceDE w:val="0"/>
              <w:autoSpaceDN w:val="0"/>
              <w:adjustRightInd w:val="0"/>
              <w:jc w:val="both"/>
              <w:rPr>
                <w:rFonts w:ascii="Tahoma" w:hAnsi="Tahoma" w:cs="Tahoma"/>
                <w:bCs/>
                <w:strike/>
                <w:sz w:val="22"/>
                <w:szCs w:val="22"/>
              </w:rPr>
            </w:pPr>
          </w:p>
        </w:tc>
        <w:tc>
          <w:tcPr>
            <w:tcW w:w="1503" w:type="pct"/>
          </w:tcPr>
          <w:p w14:paraId="04DA6E76"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03" w:type="pct"/>
          </w:tcPr>
          <w:p w14:paraId="4ACC4503"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до 2 надземных этажей.</w:t>
            </w:r>
          </w:p>
          <w:p w14:paraId="19805B02"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6C302A2D" w14:textId="77777777" w:rsidR="00821746" w:rsidRPr="00D53865" w:rsidRDefault="00821746" w:rsidP="004C3C8A">
            <w:pPr>
              <w:numPr>
                <w:ilvl w:val="0"/>
                <w:numId w:val="12"/>
              </w:numPr>
              <w:jc w:val="both"/>
              <w:rPr>
                <w:rFonts w:ascii="Tahoma" w:hAnsi="Tahoma" w:cs="Tahoma"/>
                <w:sz w:val="22"/>
                <w:szCs w:val="22"/>
              </w:rPr>
            </w:pPr>
            <w:r w:rsidRPr="00D53865">
              <w:rPr>
                <w:rFonts w:ascii="Tahoma" w:hAnsi="Tahoma" w:cs="Tahoma"/>
                <w:sz w:val="22"/>
                <w:szCs w:val="22"/>
              </w:rPr>
              <w:t xml:space="preserve"> 1 м;</w:t>
            </w:r>
          </w:p>
          <w:p w14:paraId="0ECEE102"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 земельного участка:</w:t>
            </w:r>
          </w:p>
          <w:p w14:paraId="319AC958" w14:textId="77777777" w:rsidR="00821746" w:rsidRPr="00D53865" w:rsidRDefault="00821746" w:rsidP="004C3C8A">
            <w:pPr>
              <w:pStyle w:val="aff0"/>
              <w:numPr>
                <w:ilvl w:val="0"/>
                <w:numId w:val="12"/>
              </w:numPr>
              <w:spacing w:line="240" w:lineRule="auto"/>
              <w:rPr>
                <w:rFonts w:ascii="Tahoma" w:hAnsi="Tahoma" w:cs="Tahoma"/>
                <w:sz w:val="22"/>
                <w:szCs w:val="22"/>
              </w:rPr>
            </w:pPr>
            <w:r w:rsidRPr="00D53865">
              <w:rPr>
                <w:rFonts w:ascii="Tahoma" w:hAnsi="Tahoma" w:cs="Tahoma"/>
                <w:sz w:val="22"/>
                <w:szCs w:val="22"/>
              </w:rPr>
              <w:t xml:space="preserve">станция технического обслуживания от 4000 кв. м; </w:t>
            </w:r>
          </w:p>
          <w:p w14:paraId="1A2AF09D" w14:textId="77777777" w:rsidR="00821746" w:rsidRPr="00D53865" w:rsidRDefault="00821746" w:rsidP="004C3C8A">
            <w:pPr>
              <w:pStyle w:val="aff0"/>
              <w:numPr>
                <w:ilvl w:val="0"/>
                <w:numId w:val="12"/>
              </w:numPr>
              <w:spacing w:line="240" w:lineRule="auto"/>
              <w:rPr>
                <w:rFonts w:ascii="Tahoma" w:hAnsi="Tahoma" w:cs="Tahoma"/>
                <w:sz w:val="22"/>
                <w:szCs w:val="22"/>
              </w:rPr>
            </w:pPr>
            <w:r w:rsidRPr="00D53865">
              <w:rPr>
                <w:rFonts w:ascii="Tahoma" w:hAnsi="Tahoma" w:cs="Tahoma"/>
                <w:sz w:val="22"/>
                <w:szCs w:val="22"/>
              </w:rPr>
              <w:t>автомагазин от 500 кв. м.</w:t>
            </w:r>
          </w:p>
          <w:p w14:paraId="7C5D80FC" w14:textId="77777777" w:rsidR="00821746" w:rsidRPr="00D53865" w:rsidRDefault="00821746" w:rsidP="004C3C8A">
            <w:pPr>
              <w:spacing w:before="21"/>
              <w:jc w:val="both"/>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70%</w:t>
            </w:r>
          </w:p>
        </w:tc>
        <w:tc>
          <w:tcPr>
            <w:tcW w:w="1111" w:type="pct"/>
            <w:vMerge/>
          </w:tcPr>
          <w:p w14:paraId="36606D3B" w14:textId="6D2B8156" w:rsidR="00821746" w:rsidRPr="00D53865" w:rsidRDefault="00821746" w:rsidP="004C3C8A">
            <w:pPr>
              <w:spacing w:before="21"/>
              <w:jc w:val="both"/>
              <w:rPr>
                <w:rFonts w:ascii="Tahoma" w:hAnsi="Tahoma" w:cs="Tahoma"/>
                <w:sz w:val="22"/>
                <w:szCs w:val="22"/>
              </w:rPr>
            </w:pPr>
          </w:p>
        </w:tc>
      </w:tr>
      <w:tr w:rsidR="00821746" w:rsidRPr="00D53865" w14:paraId="44850154" w14:textId="00B63808" w:rsidTr="00D53865">
        <w:trPr>
          <w:trHeight w:val="20"/>
          <w:jc w:val="center"/>
        </w:trPr>
        <w:tc>
          <w:tcPr>
            <w:tcW w:w="882" w:type="pct"/>
          </w:tcPr>
          <w:p w14:paraId="3410FBEE" w14:textId="77777777" w:rsidR="00821746" w:rsidRPr="00D53865" w:rsidRDefault="00821746" w:rsidP="004C3C8A">
            <w:pPr>
              <w:tabs>
                <w:tab w:val="center" w:pos="301"/>
              </w:tabs>
              <w:jc w:val="both"/>
              <w:rPr>
                <w:rFonts w:ascii="Tahoma" w:hAnsi="Tahoma" w:cs="Tahoma"/>
                <w:bCs/>
                <w:sz w:val="22"/>
                <w:szCs w:val="22"/>
              </w:rPr>
            </w:pPr>
            <w:r w:rsidRPr="00D53865">
              <w:rPr>
                <w:rFonts w:ascii="Tahoma" w:hAnsi="Tahoma" w:cs="Tahoma"/>
                <w:bCs/>
                <w:sz w:val="22"/>
                <w:szCs w:val="22"/>
              </w:rPr>
              <w:t>Гостиничное обслуживание</w:t>
            </w:r>
          </w:p>
          <w:p w14:paraId="0A9DA4FE" w14:textId="77777777" w:rsidR="00821746" w:rsidRPr="00D53865" w:rsidRDefault="00821746" w:rsidP="004C3C8A">
            <w:pPr>
              <w:jc w:val="both"/>
              <w:rPr>
                <w:rFonts w:ascii="Tahoma" w:hAnsi="Tahoma" w:cs="Tahoma"/>
                <w:sz w:val="22"/>
                <w:szCs w:val="22"/>
              </w:rPr>
            </w:pPr>
          </w:p>
        </w:tc>
        <w:tc>
          <w:tcPr>
            <w:tcW w:w="1503" w:type="pct"/>
          </w:tcPr>
          <w:p w14:paraId="5CCF5B58"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03" w:type="pct"/>
          </w:tcPr>
          <w:p w14:paraId="19F02C38"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4 наземных этажей.</w:t>
            </w:r>
          </w:p>
          <w:p w14:paraId="2DDD0D61"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1456FC16"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 xml:space="preserve"> от границ смежного земельного участка – 3 м;</w:t>
            </w:r>
          </w:p>
          <w:p w14:paraId="68119428"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056DBD45"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w:t>
            </w:r>
          </w:p>
          <w:p w14:paraId="5E02A168"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не менее 500 кв. м;</w:t>
            </w:r>
          </w:p>
          <w:p w14:paraId="25F70C77"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для туристических гостиниц – 50 кв. м на 1 место;</w:t>
            </w:r>
          </w:p>
          <w:p w14:paraId="11A60A79"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для мотелей – 75 кв. м на 1 место.</w:t>
            </w:r>
          </w:p>
          <w:p w14:paraId="29EC843F"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719A38E1"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11" w:type="pct"/>
            <w:vMerge/>
          </w:tcPr>
          <w:p w14:paraId="699034DD" w14:textId="05A0F0E4" w:rsidR="00821746" w:rsidRPr="00D53865" w:rsidRDefault="00821746" w:rsidP="004C3C8A">
            <w:pPr>
              <w:spacing w:before="21"/>
              <w:jc w:val="both"/>
              <w:rPr>
                <w:rFonts w:ascii="Tahoma" w:hAnsi="Tahoma" w:cs="Tahoma"/>
                <w:sz w:val="22"/>
                <w:szCs w:val="22"/>
              </w:rPr>
            </w:pPr>
          </w:p>
        </w:tc>
      </w:tr>
      <w:tr w:rsidR="00821746" w:rsidRPr="00D53865" w14:paraId="69A2B7A0" w14:textId="785D05F9" w:rsidTr="00D53865">
        <w:trPr>
          <w:trHeight w:val="20"/>
          <w:jc w:val="center"/>
        </w:trPr>
        <w:tc>
          <w:tcPr>
            <w:tcW w:w="882" w:type="pct"/>
          </w:tcPr>
          <w:p w14:paraId="3D90DB71" w14:textId="77777777" w:rsidR="00821746" w:rsidRPr="00D53865" w:rsidRDefault="00821746" w:rsidP="004C3C8A">
            <w:pPr>
              <w:jc w:val="both"/>
              <w:rPr>
                <w:rFonts w:ascii="Tahoma" w:eastAsia="Batang" w:hAnsi="Tahoma" w:cs="Tahoma"/>
                <w:sz w:val="22"/>
                <w:szCs w:val="22"/>
              </w:rPr>
            </w:pPr>
            <w:r w:rsidRPr="00D53865">
              <w:rPr>
                <w:rFonts w:ascii="Tahoma" w:hAnsi="Tahoma" w:cs="Tahoma"/>
                <w:sz w:val="22"/>
                <w:szCs w:val="22"/>
              </w:rPr>
              <w:t>Водный спорт</w:t>
            </w:r>
          </w:p>
        </w:tc>
        <w:tc>
          <w:tcPr>
            <w:tcW w:w="1503" w:type="pct"/>
          </w:tcPr>
          <w:p w14:paraId="793F556A"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p w14:paraId="0DBCBBC5" w14:textId="77777777" w:rsidR="00821746" w:rsidRPr="00D53865" w:rsidRDefault="00821746" w:rsidP="004C3C8A">
            <w:pPr>
              <w:autoSpaceDE w:val="0"/>
              <w:autoSpaceDN w:val="0"/>
              <w:adjustRightInd w:val="0"/>
              <w:jc w:val="both"/>
              <w:rPr>
                <w:rFonts w:ascii="Tahoma" w:hAnsi="Tahoma" w:cs="Tahoma"/>
                <w:sz w:val="22"/>
                <w:szCs w:val="22"/>
              </w:rPr>
            </w:pPr>
          </w:p>
        </w:tc>
        <w:tc>
          <w:tcPr>
            <w:tcW w:w="1503" w:type="pct"/>
          </w:tcPr>
          <w:p w14:paraId="1C7C3C93"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652C9C3B"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 – 5 м со стороны красных линий.</w:t>
            </w:r>
          </w:p>
          <w:p w14:paraId="7B72728D"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 – не подлежат установлению.</w:t>
            </w:r>
          </w:p>
          <w:p w14:paraId="70A1735F"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p w14:paraId="7CD3EFC8" w14:textId="77777777" w:rsidR="00821746" w:rsidRPr="00D53865" w:rsidRDefault="00821746" w:rsidP="004C3C8A">
            <w:pPr>
              <w:spacing w:before="21"/>
              <w:jc w:val="both"/>
              <w:rPr>
                <w:rFonts w:ascii="Tahoma" w:hAnsi="Tahoma" w:cs="Tahoma"/>
                <w:sz w:val="22"/>
                <w:szCs w:val="22"/>
              </w:rPr>
            </w:pPr>
          </w:p>
        </w:tc>
        <w:tc>
          <w:tcPr>
            <w:tcW w:w="1111" w:type="pct"/>
            <w:vMerge/>
          </w:tcPr>
          <w:p w14:paraId="23BB1C44" w14:textId="471BC89E" w:rsidR="00821746" w:rsidRPr="00D53865" w:rsidRDefault="00821746" w:rsidP="004C3C8A">
            <w:pPr>
              <w:spacing w:before="21"/>
              <w:jc w:val="both"/>
              <w:rPr>
                <w:rFonts w:ascii="Tahoma" w:hAnsi="Tahoma" w:cs="Tahoma"/>
                <w:sz w:val="22"/>
                <w:szCs w:val="22"/>
              </w:rPr>
            </w:pPr>
          </w:p>
        </w:tc>
      </w:tr>
      <w:tr w:rsidR="00821746" w:rsidRPr="00D53865" w14:paraId="3BC3093E" w14:textId="663BC731" w:rsidTr="00D53865">
        <w:trPr>
          <w:trHeight w:val="20"/>
          <w:jc w:val="center"/>
        </w:trPr>
        <w:tc>
          <w:tcPr>
            <w:tcW w:w="882" w:type="pct"/>
          </w:tcPr>
          <w:p w14:paraId="226B6B97" w14:textId="77777777" w:rsidR="00821746" w:rsidRPr="00D53865" w:rsidRDefault="00821746" w:rsidP="004C3C8A">
            <w:pPr>
              <w:jc w:val="both"/>
              <w:rPr>
                <w:rFonts w:ascii="Tahoma" w:eastAsia="Batang" w:hAnsi="Tahoma" w:cs="Tahoma"/>
                <w:sz w:val="22"/>
                <w:szCs w:val="22"/>
              </w:rPr>
            </w:pPr>
            <w:r w:rsidRPr="00D53865">
              <w:rPr>
                <w:rFonts w:ascii="Tahoma" w:hAnsi="Tahoma" w:cs="Tahoma"/>
                <w:sz w:val="22"/>
                <w:szCs w:val="22"/>
              </w:rPr>
              <w:t>Причалы для маломерных судов</w:t>
            </w:r>
          </w:p>
        </w:tc>
        <w:tc>
          <w:tcPr>
            <w:tcW w:w="1503" w:type="pct"/>
          </w:tcPr>
          <w:p w14:paraId="0E0B3A01"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сооружений, предназначенных для причаливания, хранения и обслуживания яхт, катеров, лодок и других маломерных судов</w:t>
            </w:r>
          </w:p>
          <w:p w14:paraId="5FBCEA0A"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 xml:space="preserve"> </w:t>
            </w:r>
          </w:p>
        </w:tc>
        <w:tc>
          <w:tcPr>
            <w:tcW w:w="1503" w:type="pct"/>
          </w:tcPr>
          <w:p w14:paraId="6D6B6BE1"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 xml:space="preserve">Этажность – до 2 надземных этажей. </w:t>
            </w:r>
          </w:p>
          <w:p w14:paraId="4D16864E"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 27 кв. м.</w:t>
            </w:r>
          </w:p>
          <w:p w14:paraId="742B4A01"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 xml:space="preserve">Минимальные отступы от границ земельного участка и максимальный процент застройки в границах земельного участка не подлежат установлению. </w:t>
            </w:r>
          </w:p>
        </w:tc>
        <w:tc>
          <w:tcPr>
            <w:tcW w:w="1111" w:type="pct"/>
            <w:vMerge/>
          </w:tcPr>
          <w:p w14:paraId="1E558662" w14:textId="13C3CDCB" w:rsidR="00821746" w:rsidRPr="00D53865" w:rsidRDefault="00821746" w:rsidP="004C3C8A">
            <w:pPr>
              <w:spacing w:before="21"/>
              <w:jc w:val="both"/>
              <w:rPr>
                <w:rFonts w:ascii="Tahoma" w:hAnsi="Tahoma" w:cs="Tahoma"/>
                <w:sz w:val="22"/>
                <w:szCs w:val="22"/>
              </w:rPr>
            </w:pPr>
          </w:p>
        </w:tc>
      </w:tr>
      <w:tr w:rsidR="00821746" w:rsidRPr="00D53865" w14:paraId="748DD316" w14:textId="4F25852A" w:rsidTr="00D53865">
        <w:trPr>
          <w:trHeight w:val="20"/>
          <w:jc w:val="center"/>
        </w:trPr>
        <w:tc>
          <w:tcPr>
            <w:tcW w:w="882" w:type="pct"/>
          </w:tcPr>
          <w:p w14:paraId="4446532F"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Хранение автотранспорта</w:t>
            </w:r>
          </w:p>
        </w:tc>
        <w:tc>
          <w:tcPr>
            <w:tcW w:w="1503" w:type="pct"/>
          </w:tcPr>
          <w:p w14:paraId="58F20CBC"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4" w:history="1">
              <w:r w:rsidRPr="00D53865">
                <w:rPr>
                  <w:rFonts w:ascii="Tahoma" w:hAnsi="Tahoma" w:cs="Tahoma"/>
                  <w:sz w:val="22"/>
                  <w:szCs w:val="22"/>
                </w:rPr>
                <w:t>кодом 4.9</w:t>
              </w:r>
            </w:hyperlink>
            <w:r w:rsidRPr="00D53865">
              <w:rPr>
                <w:rFonts w:ascii="Tahoma" w:hAnsi="Tahoma" w:cs="Tahoma"/>
                <w:sz w:val="22"/>
                <w:szCs w:val="22"/>
              </w:rPr>
              <w:t xml:space="preserve"> Классификатора видов разрешенного использования</w:t>
            </w:r>
          </w:p>
        </w:tc>
        <w:tc>
          <w:tcPr>
            <w:tcW w:w="1503" w:type="pct"/>
          </w:tcPr>
          <w:p w14:paraId="58DF8042" w14:textId="77777777" w:rsidR="00821746" w:rsidRPr="00D53865" w:rsidRDefault="00821746" w:rsidP="004C3C8A">
            <w:pPr>
              <w:rPr>
                <w:rFonts w:ascii="Tahoma" w:hAnsi="Tahoma" w:cs="Tahoma"/>
                <w:sz w:val="22"/>
                <w:szCs w:val="22"/>
              </w:rPr>
            </w:pPr>
            <w:r w:rsidRPr="00D53865">
              <w:rPr>
                <w:rFonts w:ascii="Tahoma" w:hAnsi="Tahoma" w:cs="Tahoma"/>
                <w:sz w:val="22"/>
                <w:szCs w:val="22"/>
              </w:rPr>
              <w:t>Этажность – до 2 надземных этажей.</w:t>
            </w:r>
          </w:p>
          <w:p w14:paraId="11483667"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 для гаражей, предназначенных для разделения на парковочные места:</w:t>
            </w:r>
          </w:p>
          <w:p w14:paraId="1A5BB967"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 xml:space="preserve"> от границ смежного земельного участка – 3 м;</w:t>
            </w:r>
          </w:p>
          <w:p w14:paraId="4BE46FCC"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15A1B49C" w14:textId="77777777" w:rsidR="00821746" w:rsidRPr="00D53865" w:rsidRDefault="00821746" w:rsidP="004C3C8A">
            <w:pPr>
              <w:ind w:left="27"/>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 для индивидуальных гаражей:</w:t>
            </w:r>
          </w:p>
          <w:p w14:paraId="779A93CB"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с фронтальной стороны земельного участка – 1 м;</w:t>
            </w:r>
          </w:p>
          <w:p w14:paraId="0024CBC2"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1 м, при смежном размещении – 0 м;</w:t>
            </w:r>
          </w:p>
          <w:p w14:paraId="1EA99271"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6A63BF08"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 для гаражей, предназначенных для разделения на парковочные места:</w:t>
            </w:r>
          </w:p>
          <w:p w14:paraId="0FA49729" w14:textId="77777777" w:rsidR="00821746" w:rsidRPr="00D53865" w:rsidRDefault="00821746" w:rsidP="004C3C8A">
            <w:pPr>
              <w:pStyle w:val="aff0"/>
              <w:numPr>
                <w:ilvl w:val="0"/>
                <w:numId w:val="13"/>
              </w:numPr>
              <w:spacing w:line="240" w:lineRule="auto"/>
              <w:ind w:left="194" w:hanging="97"/>
              <w:rPr>
                <w:rFonts w:ascii="Tahoma" w:hAnsi="Tahoma" w:cs="Tahoma"/>
                <w:sz w:val="22"/>
                <w:szCs w:val="22"/>
              </w:rPr>
            </w:pPr>
            <w:r w:rsidRPr="00D53865">
              <w:rPr>
                <w:rFonts w:ascii="Tahoma" w:hAnsi="Tahoma" w:cs="Tahoma"/>
                <w:sz w:val="22"/>
                <w:szCs w:val="22"/>
              </w:rPr>
              <w:t>одноэтажные гаражи не менее 30 кв. м на 1 машино-место;</w:t>
            </w:r>
          </w:p>
          <w:p w14:paraId="3847C009" w14:textId="77777777" w:rsidR="00821746" w:rsidRPr="00D53865" w:rsidRDefault="00821746" w:rsidP="004C3C8A">
            <w:pPr>
              <w:pStyle w:val="aff0"/>
              <w:numPr>
                <w:ilvl w:val="0"/>
                <w:numId w:val="13"/>
              </w:numPr>
              <w:spacing w:line="240" w:lineRule="auto"/>
              <w:ind w:left="194" w:hanging="97"/>
              <w:rPr>
                <w:rFonts w:ascii="Tahoma" w:hAnsi="Tahoma" w:cs="Tahoma"/>
                <w:sz w:val="22"/>
                <w:szCs w:val="22"/>
              </w:rPr>
            </w:pPr>
            <w:r w:rsidRPr="00D53865">
              <w:rPr>
                <w:rFonts w:ascii="Tahoma" w:hAnsi="Tahoma" w:cs="Tahoma"/>
                <w:sz w:val="22"/>
                <w:szCs w:val="22"/>
              </w:rPr>
              <w:t>двухэтажные гаражи не менее 20 кв. м на 1 машино-место;</w:t>
            </w:r>
          </w:p>
          <w:p w14:paraId="339EDF54" w14:textId="77777777" w:rsidR="00821746" w:rsidRPr="00D53865" w:rsidRDefault="00821746" w:rsidP="004C3C8A">
            <w:pPr>
              <w:pStyle w:val="aff0"/>
              <w:numPr>
                <w:ilvl w:val="0"/>
                <w:numId w:val="13"/>
              </w:numPr>
              <w:spacing w:line="240" w:lineRule="auto"/>
              <w:ind w:left="194" w:hanging="97"/>
              <w:rPr>
                <w:rFonts w:ascii="Tahoma" w:hAnsi="Tahoma" w:cs="Tahoma"/>
                <w:sz w:val="22"/>
                <w:szCs w:val="22"/>
              </w:rPr>
            </w:pPr>
            <w:r w:rsidRPr="00D53865">
              <w:rPr>
                <w:rFonts w:ascii="Tahoma" w:hAnsi="Tahoma" w:cs="Tahoma"/>
                <w:sz w:val="22"/>
                <w:szCs w:val="22"/>
              </w:rPr>
              <w:t>наземные стоянки не менее 25 кв. м на 1 машино-место.</w:t>
            </w:r>
          </w:p>
          <w:p w14:paraId="70EA6CFC" w14:textId="77777777" w:rsidR="00821746" w:rsidRPr="00D53865" w:rsidRDefault="00821746" w:rsidP="004C3C8A">
            <w:pPr>
              <w:ind w:left="27"/>
              <w:jc w:val="both"/>
              <w:rPr>
                <w:rFonts w:ascii="Tahoma" w:hAnsi="Tahoma" w:cs="Tahoma"/>
                <w:sz w:val="22"/>
                <w:szCs w:val="22"/>
              </w:rPr>
            </w:pPr>
            <w:r w:rsidRPr="00D53865">
              <w:rPr>
                <w:rFonts w:ascii="Tahoma" w:hAnsi="Tahoma" w:cs="Tahoma"/>
                <w:sz w:val="22"/>
                <w:szCs w:val="22"/>
              </w:rPr>
              <w:t>Размеры земельных участков для индивидуальных гаражей – не менее 20 кв. м.</w:t>
            </w:r>
          </w:p>
          <w:p w14:paraId="6C63E6B9"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3 м.</w:t>
            </w:r>
          </w:p>
          <w:p w14:paraId="4F9725B1"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не подлежат установлению.</w:t>
            </w:r>
          </w:p>
        </w:tc>
        <w:tc>
          <w:tcPr>
            <w:tcW w:w="1111" w:type="pct"/>
            <w:vMerge/>
          </w:tcPr>
          <w:p w14:paraId="6D726AB5" w14:textId="651A60B3" w:rsidR="00821746" w:rsidRPr="00D53865" w:rsidRDefault="00821746" w:rsidP="004C3C8A">
            <w:pPr>
              <w:spacing w:before="21"/>
              <w:jc w:val="both"/>
              <w:rPr>
                <w:rFonts w:ascii="Tahoma" w:hAnsi="Tahoma" w:cs="Tahoma"/>
                <w:sz w:val="22"/>
                <w:szCs w:val="22"/>
              </w:rPr>
            </w:pPr>
          </w:p>
        </w:tc>
      </w:tr>
      <w:tr w:rsidR="00821746" w:rsidRPr="00D53865" w14:paraId="765B060A" w14:textId="72FE3302" w:rsidTr="00D53865">
        <w:trPr>
          <w:trHeight w:val="20"/>
          <w:jc w:val="center"/>
        </w:trPr>
        <w:tc>
          <w:tcPr>
            <w:tcW w:w="882" w:type="pct"/>
          </w:tcPr>
          <w:p w14:paraId="7FE7E062" w14:textId="77777777" w:rsidR="00821746" w:rsidRPr="00D53865" w:rsidRDefault="00821746" w:rsidP="004C3C8A">
            <w:pPr>
              <w:jc w:val="both"/>
              <w:rPr>
                <w:rFonts w:ascii="Tahoma" w:hAnsi="Tahoma" w:cs="Tahoma"/>
                <w:strike/>
                <w:sz w:val="22"/>
                <w:szCs w:val="22"/>
              </w:rPr>
            </w:pPr>
            <w:r w:rsidRPr="00D53865">
              <w:rPr>
                <w:rFonts w:ascii="Tahoma" w:eastAsia="Calibri" w:hAnsi="Tahoma" w:cs="Tahoma"/>
                <w:sz w:val="22"/>
                <w:szCs w:val="22"/>
              </w:rPr>
              <w:t>Предоставление коммунальных услуг</w:t>
            </w:r>
          </w:p>
        </w:tc>
        <w:tc>
          <w:tcPr>
            <w:tcW w:w="1503" w:type="pct"/>
          </w:tcPr>
          <w:p w14:paraId="7D98174B"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03" w:type="pct"/>
          </w:tcPr>
          <w:p w14:paraId="4EC296A6" w14:textId="77777777" w:rsidR="00821746" w:rsidRPr="00D53865" w:rsidRDefault="00821746" w:rsidP="004C3C8A">
            <w:pPr>
              <w:rPr>
                <w:rFonts w:ascii="Tahoma" w:hAnsi="Tahoma" w:cs="Tahoma"/>
                <w:sz w:val="22"/>
                <w:szCs w:val="22"/>
              </w:rPr>
            </w:pPr>
            <w:r w:rsidRPr="00D53865">
              <w:rPr>
                <w:rFonts w:ascii="Tahoma" w:hAnsi="Tahoma" w:cs="Tahoma"/>
                <w:sz w:val="22"/>
                <w:szCs w:val="22"/>
              </w:rPr>
              <w:t>Этажность – до 2 надземных этажей.</w:t>
            </w:r>
          </w:p>
          <w:p w14:paraId="1A1A48A1"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 – 0 м</w:t>
            </w:r>
          </w:p>
          <w:p w14:paraId="7D6118A8"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Размеры земельных участков:</w:t>
            </w:r>
          </w:p>
          <w:p w14:paraId="10FBF2E0"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 трансформаторные подстанции до 150 кв. м;</w:t>
            </w:r>
          </w:p>
          <w:p w14:paraId="2CA12902"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 канализационные насосные станции до 2500 кв. м.;</w:t>
            </w:r>
          </w:p>
          <w:p w14:paraId="3DAEFCF4" w14:textId="77777777" w:rsidR="00821746" w:rsidRPr="00D53865" w:rsidRDefault="00821746" w:rsidP="004C3C8A">
            <w:pPr>
              <w:jc w:val="both"/>
              <w:rPr>
                <w:rFonts w:ascii="Tahoma" w:hAnsi="Tahoma" w:cs="Tahoma"/>
                <w:sz w:val="22"/>
                <w:szCs w:val="22"/>
              </w:rPr>
            </w:pPr>
            <w:r w:rsidRPr="00D53865">
              <w:rPr>
                <w:rFonts w:ascii="Tahoma" w:hAnsi="Tahoma" w:cs="Tahoma"/>
                <w:sz w:val="22"/>
                <w:szCs w:val="22"/>
              </w:rPr>
              <w:t>- газорегуляторные пункты от 4 кв. м.</w:t>
            </w:r>
          </w:p>
          <w:p w14:paraId="7D2B0490" w14:textId="77777777" w:rsidR="00821746" w:rsidRPr="00D53865" w:rsidRDefault="00821746" w:rsidP="004C3C8A">
            <w:pPr>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100%</w:t>
            </w:r>
          </w:p>
        </w:tc>
        <w:tc>
          <w:tcPr>
            <w:tcW w:w="1111" w:type="pct"/>
            <w:vMerge/>
          </w:tcPr>
          <w:p w14:paraId="1CF7BBCE" w14:textId="5495F3BE" w:rsidR="00821746" w:rsidRPr="00D53865" w:rsidRDefault="00821746" w:rsidP="004C3C8A">
            <w:pPr>
              <w:spacing w:before="21"/>
              <w:jc w:val="both"/>
              <w:rPr>
                <w:rFonts w:ascii="Tahoma" w:hAnsi="Tahoma" w:cs="Tahoma"/>
                <w:sz w:val="22"/>
                <w:szCs w:val="22"/>
              </w:rPr>
            </w:pPr>
          </w:p>
        </w:tc>
      </w:tr>
      <w:tr w:rsidR="00821746" w:rsidRPr="00D53865" w14:paraId="5AD0AB6F" w14:textId="2209D7DA" w:rsidTr="00D53865">
        <w:trPr>
          <w:trHeight w:val="20"/>
          <w:jc w:val="center"/>
        </w:trPr>
        <w:tc>
          <w:tcPr>
            <w:tcW w:w="882" w:type="pct"/>
          </w:tcPr>
          <w:p w14:paraId="1D03A5E5" w14:textId="77777777" w:rsidR="00821746" w:rsidRPr="00D53865" w:rsidRDefault="00821746" w:rsidP="004C3C8A">
            <w:pPr>
              <w:jc w:val="both"/>
              <w:rPr>
                <w:rFonts w:ascii="Tahoma" w:hAnsi="Tahoma" w:cs="Tahoma"/>
                <w:strike/>
                <w:sz w:val="22"/>
                <w:szCs w:val="22"/>
              </w:rPr>
            </w:pPr>
            <w:r w:rsidRPr="00D53865">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503" w:type="pct"/>
          </w:tcPr>
          <w:p w14:paraId="30000A33"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503" w:type="pct"/>
          </w:tcPr>
          <w:p w14:paraId="0C940F5C"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271E052E" w14:textId="77777777" w:rsidR="00821746" w:rsidRPr="00D53865" w:rsidRDefault="00821746"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45B9777F"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772A2F68" w14:textId="77777777" w:rsidR="00821746" w:rsidRPr="00D53865" w:rsidRDefault="00821746"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286994AE"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7579A043"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 не менее 500 кв. м;</w:t>
            </w:r>
          </w:p>
          <w:p w14:paraId="56062E5D" w14:textId="77777777" w:rsidR="00821746" w:rsidRPr="00D53865" w:rsidRDefault="00821746"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462D8192" w14:textId="77777777" w:rsidR="00821746" w:rsidRPr="00D53865" w:rsidRDefault="00821746" w:rsidP="004C3C8A">
            <w:pPr>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111" w:type="pct"/>
            <w:vMerge/>
          </w:tcPr>
          <w:p w14:paraId="6EAA8163" w14:textId="0D2F176A" w:rsidR="00821746" w:rsidRPr="00D53865" w:rsidRDefault="00821746" w:rsidP="004C3C8A">
            <w:pPr>
              <w:spacing w:before="21"/>
              <w:jc w:val="both"/>
              <w:rPr>
                <w:rFonts w:ascii="Tahoma" w:hAnsi="Tahoma" w:cs="Tahoma"/>
                <w:sz w:val="22"/>
                <w:szCs w:val="22"/>
              </w:rPr>
            </w:pPr>
          </w:p>
        </w:tc>
      </w:tr>
      <w:tr w:rsidR="00821746" w:rsidRPr="00D53865" w14:paraId="4C3202E3" w14:textId="5B0B20B7" w:rsidTr="00D53865">
        <w:trPr>
          <w:trHeight w:val="20"/>
          <w:jc w:val="center"/>
        </w:trPr>
        <w:tc>
          <w:tcPr>
            <w:tcW w:w="882" w:type="pct"/>
          </w:tcPr>
          <w:p w14:paraId="124DA2A9" w14:textId="77777777" w:rsidR="00821746" w:rsidRPr="00D53865" w:rsidRDefault="00821746" w:rsidP="004C3C8A">
            <w:pPr>
              <w:jc w:val="both"/>
              <w:rPr>
                <w:rFonts w:ascii="Tahoma" w:hAnsi="Tahoma" w:cs="Tahoma"/>
                <w:strike/>
                <w:sz w:val="22"/>
                <w:szCs w:val="22"/>
              </w:rPr>
            </w:pPr>
            <w:r w:rsidRPr="00D53865">
              <w:rPr>
                <w:rFonts w:ascii="Tahoma" w:eastAsia="Calibri" w:hAnsi="Tahoma" w:cs="Tahoma"/>
                <w:sz w:val="22"/>
                <w:szCs w:val="22"/>
              </w:rPr>
              <w:t>Улично-дорожная сеть</w:t>
            </w:r>
          </w:p>
        </w:tc>
        <w:tc>
          <w:tcPr>
            <w:tcW w:w="1503" w:type="pct"/>
          </w:tcPr>
          <w:p w14:paraId="4765DEFF" w14:textId="77777777" w:rsidR="00821746" w:rsidRPr="00D53865" w:rsidRDefault="00821746"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A28BFEB"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5" w:history="1">
              <w:r w:rsidRPr="00D53865">
                <w:rPr>
                  <w:rFonts w:ascii="Tahoma" w:eastAsia="Calibri" w:hAnsi="Tahoma" w:cs="Tahoma"/>
                  <w:sz w:val="22"/>
                  <w:szCs w:val="22"/>
                </w:rPr>
                <w:t>кодами 2.7.1</w:t>
              </w:r>
            </w:hyperlink>
            <w:r w:rsidRPr="00D53865">
              <w:rPr>
                <w:rFonts w:ascii="Tahoma" w:eastAsia="Calibri" w:hAnsi="Tahoma" w:cs="Tahoma"/>
                <w:sz w:val="22"/>
                <w:szCs w:val="22"/>
              </w:rPr>
              <w:t xml:space="preserve">, </w:t>
            </w:r>
            <w:hyperlink r:id="rId46" w:history="1">
              <w:r w:rsidRPr="00D53865">
                <w:rPr>
                  <w:rFonts w:ascii="Tahoma" w:eastAsia="Calibri" w:hAnsi="Tahoma" w:cs="Tahoma"/>
                  <w:sz w:val="22"/>
                  <w:szCs w:val="22"/>
                </w:rPr>
                <w:t>4.9</w:t>
              </w:r>
            </w:hyperlink>
            <w:r w:rsidRPr="00D53865">
              <w:rPr>
                <w:rFonts w:ascii="Tahoma" w:eastAsia="Calibri" w:hAnsi="Tahoma" w:cs="Tahoma"/>
                <w:sz w:val="22"/>
                <w:szCs w:val="22"/>
              </w:rPr>
              <w:t xml:space="preserve">, </w:t>
            </w:r>
            <w:hyperlink r:id="rId47" w:history="1">
              <w:r w:rsidRPr="00D53865">
                <w:rPr>
                  <w:rFonts w:ascii="Tahoma" w:eastAsia="Calibri" w:hAnsi="Tahoma" w:cs="Tahoma"/>
                  <w:sz w:val="22"/>
                  <w:szCs w:val="22"/>
                </w:rPr>
                <w:t>7.2.3</w:t>
              </w:r>
            </w:hyperlink>
            <w:r w:rsidRPr="00D53865">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03" w:type="pct"/>
          </w:tcPr>
          <w:p w14:paraId="785767B2" w14:textId="77777777" w:rsidR="00821746" w:rsidRPr="00D53865" w:rsidRDefault="00821746" w:rsidP="004C3C8A">
            <w:pPr>
              <w:tabs>
                <w:tab w:val="left" w:pos="866"/>
              </w:tabs>
              <w:jc w:val="both"/>
              <w:rPr>
                <w:rFonts w:ascii="Tahoma" w:hAnsi="Tahoma" w:cs="Tahoma"/>
                <w:bCs/>
                <w:strike/>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11" w:type="pct"/>
            <w:vMerge/>
          </w:tcPr>
          <w:p w14:paraId="54F2E904" w14:textId="3E71A183" w:rsidR="00821746" w:rsidRPr="00D53865" w:rsidRDefault="00821746" w:rsidP="004C3C8A">
            <w:pPr>
              <w:spacing w:before="21"/>
              <w:jc w:val="both"/>
              <w:rPr>
                <w:rFonts w:ascii="Tahoma" w:hAnsi="Tahoma" w:cs="Tahoma"/>
                <w:bCs/>
                <w:sz w:val="22"/>
                <w:szCs w:val="22"/>
              </w:rPr>
            </w:pPr>
          </w:p>
        </w:tc>
      </w:tr>
      <w:tr w:rsidR="00821746" w:rsidRPr="00D53865" w14:paraId="7AF4DDD2" w14:textId="672D1280" w:rsidTr="00D53865">
        <w:trPr>
          <w:trHeight w:val="20"/>
          <w:jc w:val="center"/>
        </w:trPr>
        <w:tc>
          <w:tcPr>
            <w:tcW w:w="882" w:type="pct"/>
          </w:tcPr>
          <w:p w14:paraId="35A5959B" w14:textId="77777777" w:rsidR="00821746" w:rsidRPr="00D53865" w:rsidRDefault="00821746" w:rsidP="004C3C8A">
            <w:pPr>
              <w:jc w:val="both"/>
              <w:rPr>
                <w:rFonts w:ascii="Tahoma" w:hAnsi="Tahoma" w:cs="Tahoma"/>
                <w:strike/>
                <w:sz w:val="22"/>
                <w:szCs w:val="22"/>
              </w:rPr>
            </w:pPr>
            <w:r w:rsidRPr="00D53865">
              <w:rPr>
                <w:rFonts w:ascii="Tahoma" w:eastAsia="Calibri" w:hAnsi="Tahoma" w:cs="Tahoma"/>
                <w:sz w:val="22"/>
                <w:szCs w:val="22"/>
              </w:rPr>
              <w:t>Благоустройство территории</w:t>
            </w:r>
          </w:p>
        </w:tc>
        <w:tc>
          <w:tcPr>
            <w:tcW w:w="1503" w:type="pct"/>
          </w:tcPr>
          <w:p w14:paraId="2C693EAA" w14:textId="77777777" w:rsidR="00821746" w:rsidRPr="00D53865" w:rsidRDefault="00821746"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03" w:type="pct"/>
          </w:tcPr>
          <w:p w14:paraId="5C95D40D" w14:textId="77777777" w:rsidR="00821746" w:rsidRPr="00D53865" w:rsidRDefault="00821746" w:rsidP="004C3C8A">
            <w:pPr>
              <w:tabs>
                <w:tab w:val="left" w:pos="866"/>
              </w:tabs>
              <w:jc w:val="both"/>
              <w:rPr>
                <w:rFonts w:ascii="Tahoma" w:hAnsi="Tahoma" w:cs="Tahoma"/>
                <w:bCs/>
                <w:strike/>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11" w:type="pct"/>
            <w:vMerge/>
          </w:tcPr>
          <w:p w14:paraId="472B9EED" w14:textId="1421BADF" w:rsidR="00821746" w:rsidRPr="00D53865" w:rsidRDefault="00821746" w:rsidP="004C3C8A">
            <w:pPr>
              <w:spacing w:before="21"/>
              <w:jc w:val="both"/>
              <w:rPr>
                <w:rFonts w:ascii="Tahoma" w:hAnsi="Tahoma" w:cs="Tahoma"/>
                <w:bCs/>
                <w:sz w:val="22"/>
                <w:szCs w:val="22"/>
              </w:rPr>
            </w:pPr>
          </w:p>
        </w:tc>
      </w:tr>
      <w:tr w:rsidR="00821746" w:rsidRPr="00D53865" w14:paraId="22568F6E" w14:textId="2024B171" w:rsidTr="00D53865">
        <w:trPr>
          <w:trHeight w:val="20"/>
          <w:jc w:val="center"/>
        </w:trPr>
        <w:tc>
          <w:tcPr>
            <w:tcW w:w="882" w:type="pct"/>
          </w:tcPr>
          <w:p w14:paraId="1EEEBF19"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Служебные гаражи</w:t>
            </w:r>
          </w:p>
        </w:tc>
        <w:tc>
          <w:tcPr>
            <w:tcW w:w="1503" w:type="pct"/>
          </w:tcPr>
          <w:p w14:paraId="4825D4A9" w14:textId="77777777" w:rsidR="00821746" w:rsidRPr="00D53865" w:rsidRDefault="00821746" w:rsidP="004C3C8A">
            <w:pPr>
              <w:autoSpaceDE w:val="0"/>
              <w:autoSpaceDN w:val="0"/>
              <w:adjustRightInd w:val="0"/>
              <w:jc w:val="both"/>
              <w:rPr>
                <w:rFonts w:ascii="Tahoma" w:hAnsi="Tahoma" w:cs="Tahoma"/>
                <w:sz w:val="22"/>
                <w:szCs w:val="22"/>
              </w:rPr>
            </w:pPr>
            <w:r w:rsidRPr="00D53865">
              <w:rPr>
                <w:rFonts w:ascii="Tahoma" w:hAnsi="Tahoma" w:cs="Tahoma"/>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8" w:history="1">
              <w:r w:rsidRPr="00D53865">
                <w:rPr>
                  <w:rFonts w:ascii="Tahoma" w:hAnsi="Tahoma" w:cs="Tahoma"/>
                  <w:sz w:val="22"/>
                  <w:szCs w:val="22"/>
                </w:rPr>
                <w:t>кодами 3.0</w:t>
              </w:r>
            </w:hyperlink>
            <w:r w:rsidRPr="00D53865">
              <w:rPr>
                <w:rFonts w:ascii="Tahoma" w:hAnsi="Tahoma" w:cs="Tahoma"/>
                <w:sz w:val="22"/>
                <w:szCs w:val="22"/>
              </w:rPr>
              <w:t xml:space="preserve">, </w:t>
            </w:r>
            <w:hyperlink r:id="rId49" w:history="1">
              <w:r w:rsidRPr="00D53865">
                <w:rPr>
                  <w:rFonts w:ascii="Tahoma" w:hAnsi="Tahoma" w:cs="Tahoma"/>
                  <w:sz w:val="22"/>
                  <w:szCs w:val="22"/>
                </w:rPr>
                <w:t>4.0</w:t>
              </w:r>
            </w:hyperlink>
            <w:r w:rsidRPr="00D53865">
              <w:rPr>
                <w:rFonts w:ascii="Tahoma" w:hAnsi="Tahoma" w:cs="Tahoma"/>
                <w:sz w:val="22"/>
                <w:szCs w:val="22"/>
              </w:rPr>
              <w:t xml:space="preserve"> Классификатора видов разрешенного использования, а также для стоянки и хранения транспортных средств общего пользования, в том числе в депо</w:t>
            </w:r>
          </w:p>
        </w:tc>
        <w:tc>
          <w:tcPr>
            <w:tcW w:w="1503" w:type="pct"/>
          </w:tcPr>
          <w:p w14:paraId="6E5C222C"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Этажность – не более 1 надземного этажа.</w:t>
            </w:r>
          </w:p>
          <w:p w14:paraId="5F97D676"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 для капитальных строений:</w:t>
            </w:r>
          </w:p>
          <w:p w14:paraId="5F0B5D09"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со стороны смежного земельного участка - 1 м;</w:t>
            </w:r>
          </w:p>
          <w:p w14:paraId="51FCF8E3" w14:textId="77777777" w:rsidR="00821746" w:rsidRPr="00D53865" w:rsidRDefault="00821746"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от красной линии - 5 м</w:t>
            </w:r>
          </w:p>
          <w:p w14:paraId="70E4F567" w14:textId="77777777" w:rsidR="00821746" w:rsidRPr="00D53865" w:rsidRDefault="00821746"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 – не менее 100 кв. м.</w:t>
            </w:r>
          </w:p>
          <w:p w14:paraId="1AA76190" w14:textId="77777777" w:rsidR="00821746" w:rsidRPr="00D53865" w:rsidRDefault="00821746" w:rsidP="004C3C8A">
            <w:pPr>
              <w:spacing w:before="21"/>
              <w:jc w:val="both"/>
              <w:rPr>
                <w:rFonts w:ascii="Tahoma" w:hAnsi="Tahoma" w:cs="Tahoma"/>
                <w:bCs/>
                <w:sz w:val="22"/>
                <w:szCs w:val="22"/>
              </w:rPr>
            </w:pPr>
            <w:r w:rsidRPr="00D53865">
              <w:rPr>
                <w:rFonts w:ascii="Tahoma" w:hAnsi="Tahoma" w:cs="Tahoma"/>
                <w:sz w:val="22"/>
                <w:szCs w:val="22"/>
              </w:rPr>
              <w:t>Максимальный процент застройки в границах земельного участка – 70%</w:t>
            </w:r>
          </w:p>
        </w:tc>
        <w:tc>
          <w:tcPr>
            <w:tcW w:w="1111" w:type="pct"/>
            <w:vMerge/>
          </w:tcPr>
          <w:p w14:paraId="3AB7FE96" w14:textId="7B33CC1D" w:rsidR="00821746" w:rsidRPr="00D53865" w:rsidRDefault="00821746" w:rsidP="004C3C8A">
            <w:pPr>
              <w:spacing w:before="21"/>
              <w:jc w:val="both"/>
              <w:rPr>
                <w:rFonts w:ascii="Tahoma" w:hAnsi="Tahoma" w:cs="Tahoma"/>
                <w:sz w:val="22"/>
                <w:szCs w:val="22"/>
              </w:rPr>
            </w:pPr>
          </w:p>
        </w:tc>
      </w:tr>
    </w:tbl>
    <w:p w14:paraId="6DC938B0" w14:textId="77777777" w:rsidR="004C3C8A" w:rsidRPr="00D53865" w:rsidRDefault="004C3C8A" w:rsidP="004C3C8A">
      <w:pPr>
        <w:pStyle w:val="2"/>
        <w:rPr>
          <w:rFonts w:ascii="Tahoma" w:eastAsia="Batang" w:hAnsi="Tahoma" w:cs="Tahoma"/>
          <w:sz w:val="24"/>
          <w:szCs w:val="24"/>
          <w:lang w:val="ru-RU"/>
        </w:rPr>
      </w:pPr>
      <w:r w:rsidRPr="00D53865">
        <w:rPr>
          <w:rFonts w:ascii="Tahoma" w:eastAsia="Batang" w:hAnsi="Tahoma" w:cs="Tahoma"/>
          <w:sz w:val="24"/>
          <w:szCs w:val="24"/>
        </w:rPr>
        <w:t>УСЛОВНО РАЗРЕШЁННЫЕ ВИДЫ И ПАРАМЕТРЫ ИСПОЛЬЗОВАНИЯ ЗЕМЕЛЬНЫХ УЧАСТКОВ И ОБЪЕКТОВ КАПИТАЛЬНОГО СТРОИТЕЛЬСТВА:</w:t>
      </w:r>
      <w:r w:rsidRPr="00D53865">
        <w:rPr>
          <w:rFonts w:ascii="Tahoma" w:eastAsia="Batang" w:hAnsi="Tahoma" w:cs="Tahoma"/>
          <w:sz w:val="24"/>
          <w:szCs w:val="24"/>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680"/>
        <w:gridCol w:w="4393"/>
        <w:gridCol w:w="3350"/>
      </w:tblGrid>
      <w:tr w:rsidR="000F6D9E" w:rsidRPr="00D53865" w14:paraId="13DE53E2" w14:textId="2361C557" w:rsidTr="00D53865">
        <w:trPr>
          <w:trHeight w:val="20"/>
          <w:tblHeader/>
        </w:trPr>
        <w:tc>
          <w:tcPr>
            <w:tcW w:w="2409" w:type="pct"/>
            <w:gridSpan w:val="2"/>
            <w:vAlign w:val="center"/>
          </w:tcPr>
          <w:p w14:paraId="5B90ADF3" w14:textId="77777777" w:rsidR="000F6D9E" w:rsidRPr="00D53865" w:rsidRDefault="000F6D9E" w:rsidP="004C3C8A">
            <w:pPr>
              <w:keepNext/>
              <w:keepLines/>
              <w:jc w:val="center"/>
              <w:rPr>
                <w:rFonts w:ascii="Tahoma" w:hAnsi="Tahoma" w:cs="Tahoma"/>
                <w:b/>
                <w:sz w:val="22"/>
                <w:szCs w:val="22"/>
              </w:rPr>
            </w:pPr>
            <w:r w:rsidRPr="00D53865">
              <w:rPr>
                <w:rFonts w:ascii="Tahoma" w:hAnsi="Tahoma" w:cs="Tahoma"/>
                <w:b/>
                <w:sz w:val="22"/>
                <w:szCs w:val="22"/>
              </w:rPr>
              <w:t>Виды использования</w:t>
            </w:r>
          </w:p>
        </w:tc>
        <w:tc>
          <w:tcPr>
            <w:tcW w:w="1470" w:type="pct"/>
            <w:vMerge w:val="restart"/>
            <w:vAlign w:val="center"/>
          </w:tcPr>
          <w:p w14:paraId="586E2069" w14:textId="77777777" w:rsidR="000F6D9E" w:rsidRPr="00D53865" w:rsidRDefault="000F6D9E" w:rsidP="004C3C8A">
            <w:pPr>
              <w:keepNext/>
              <w:keepLines/>
              <w:jc w:val="center"/>
              <w:rPr>
                <w:rFonts w:ascii="Tahoma" w:hAnsi="Tahoma" w:cs="Tahoma"/>
                <w:b/>
                <w:sz w:val="22"/>
                <w:szCs w:val="22"/>
              </w:rPr>
            </w:pPr>
            <w:r w:rsidRPr="00D53865">
              <w:rPr>
                <w:rFonts w:ascii="Tahoma" w:hAnsi="Tahoma" w:cs="Tahoma"/>
                <w:b/>
                <w:sz w:val="22"/>
                <w:szCs w:val="22"/>
              </w:rPr>
              <w:t>Параметры разрешенного использования</w:t>
            </w:r>
          </w:p>
        </w:tc>
        <w:tc>
          <w:tcPr>
            <w:tcW w:w="1121" w:type="pct"/>
            <w:vMerge w:val="restart"/>
          </w:tcPr>
          <w:p w14:paraId="78DC6575" w14:textId="1BA0D05C" w:rsidR="000F6D9E" w:rsidRPr="00D53865" w:rsidRDefault="000F6D9E" w:rsidP="000F6D9E">
            <w:pPr>
              <w:keepNext/>
              <w:keepLines/>
              <w:jc w:val="center"/>
              <w:rPr>
                <w:rFonts w:ascii="Tahoma" w:hAnsi="Tahoma" w:cs="Tahoma"/>
                <w:b/>
                <w:sz w:val="22"/>
                <w:szCs w:val="22"/>
              </w:rPr>
            </w:pPr>
            <w:r w:rsidRPr="00D53865">
              <w:rPr>
                <w:rFonts w:ascii="Tahoma" w:hAnsi="Tahoma" w:cs="Tahoma"/>
                <w:b/>
                <w:sz w:val="22"/>
                <w:szCs w:val="22"/>
              </w:rPr>
              <w:t>Ограничения использования земельных участков и объектов капитального строительства</w:t>
            </w:r>
          </w:p>
        </w:tc>
      </w:tr>
      <w:tr w:rsidR="000F6D9E" w:rsidRPr="00D53865" w14:paraId="72A671A9" w14:textId="2BD1A904" w:rsidTr="00D53865">
        <w:trPr>
          <w:trHeight w:val="20"/>
          <w:tblHeader/>
        </w:trPr>
        <w:tc>
          <w:tcPr>
            <w:tcW w:w="843" w:type="pct"/>
            <w:vAlign w:val="center"/>
          </w:tcPr>
          <w:p w14:paraId="5344C29E" w14:textId="77777777" w:rsidR="000F6D9E" w:rsidRPr="00D53865" w:rsidRDefault="000F6D9E" w:rsidP="004C3C8A">
            <w:pPr>
              <w:keepNext/>
              <w:keepLines/>
              <w:jc w:val="center"/>
              <w:rPr>
                <w:rFonts w:ascii="Tahoma" w:hAnsi="Tahoma" w:cs="Tahoma"/>
                <w:b/>
                <w:sz w:val="22"/>
                <w:szCs w:val="22"/>
              </w:rPr>
            </w:pPr>
            <w:r w:rsidRPr="00D53865">
              <w:rPr>
                <w:rFonts w:ascii="Tahoma" w:hAnsi="Tahoma" w:cs="Tahoma"/>
                <w:b/>
                <w:sz w:val="22"/>
                <w:szCs w:val="22"/>
              </w:rPr>
              <w:t>Наименование вида использования</w:t>
            </w:r>
          </w:p>
        </w:tc>
        <w:tc>
          <w:tcPr>
            <w:tcW w:w="1566" w:type="pct"/>
            <w:vAlign w:val="center"/>
          </w:tcPr>
          <w:p w14:paraId="0FEB061C" w14:textId="77777777" w:rsidR="000F6D9E" w:rsidRPr="00D53865" w:rsidRDefault="000F6D9E" w:rsidP="004C3C8A">
            <w:pPr>
              <w:keepNext/>
              <w:keepLines/>
              <w:jc w:val="center"/>
              <w:rPr>
                <w:rFonts w:ascii="Tahoma" w:hAnsi="Tahoma" w:cs="Tahoma"/>
                <w:b/>
                <w:sz w:val="22"/>
                <w:szCs w:val="22"/>
              </w:rPr>
            </w:pPr>
            <w:r w:rsidRPr="00D53865">
              <w:rPr>
                <w:rFonts w:ascii="Tahoma" w:hAnsi="Tahoma" w:cs="Tahoma"/>
                <w:b/>
                <w:sz w:val="22"/>
                <w:szCs w:val="22"/>
              </w:rPr>
              <w:t>Описание вида использования</w:t>
            </w:r>
          </w:p>
        </w:tc>
        <w:tc>
          <w:tcPr>
            <w:tcW w:w="1470" w:type="pct"/>
            <w:vMerge/>
            <w:vAlign w:val="center"/>
          </w:tcPr>
          <w:p w14:paraId="46562A6D" w14:textId="77777777" w:rsidR="000F6D9E" w:rsidRPr="00D53865" w:rsidRDefault="000F6D9E" w:rsidP="004C3C8A">
            <w:pPr>
              <w:keepNext/>
              <w:keepLines/>
              <w:jc w:val="center"/>
              <w:rPr>
                <w:rFonts w:ascii="Tahoma" w:hAnsi="Tahoma" w:cs="Tahoma"/>
                <w:b/>
                <w:sz w:val="22"/>
                <w:szCs w:val="22"/>
              </w:rPr>
            </w:pPr>
          </w:p>
        </w:tc>
        <w:tc>
          <w:tcPr>
            <w:tcW w:w="1121" w:type="pct"/>
            <w:vMerge/>
          </w:tcPr>
          <w:p w14:paraId="254DCFE7" w14:textId="2B75059E" w:rsidR="000F6D9E" w:rsidRPr="00D53865" w:rsidRDefault="000F6D9E" w:rsidP="004C3C8A">
            <w:pPr>
              <w:keepNext/>
              <w:keepLines/>
              <w:jc w:val="center"/>
              <w:rPr>
                <w:rFonts w:ascii="Tahoma" w:hAnsi="Tahoma" w:cs="Tahoma"/>
                <w:b/>
                <w:sz w:val="22"/>
                <w:szCs w:val="22"/>
              </w:rPr>
            </w:pPr>
          </w:p>
        </w:tc>
      </w:tr>
      <w:tr w:rsidR="000F6D9E" w:rsidRPr="00D53865" w14:paraId="4DEC098E" w14:textId="3A1AF65B" w:rsidTr="00D53865">
        <w:trPr>
          <w:trHeight w:val="20"/>
        </w:trPr>
        <w:tc>
          <w:tcPr>
            <w:tcW w:w="843" w:type="pct"/>
          </w:tcPr>
          <w:p w14:paraId="766346F8" w14:textId="77777777" w:rsidR="000F6D9E" w:rsidRPr="00D53865" w:rsidRDefault="000F6D9E" w:rsidP="000F6D9E">
            <w:pPr>
              <w:autoSpaceDE w:val="0"/>
              <w:autoSpaceDN w:val="0"/>
              <w:adjustRightInd w:val="0"/>
              <w:rPr>
                <w:rFonts w:ascii="Tahoma" w:hAnsi="Tahoma" w:cs="Tahoma"/>
                <w:bCs/>
                <w:sz w:val="22"/>
                <w:szCs w:val="22"/>
              </w:rPr>
            </w:pPr>
            <w:r w:rsidRPr="00D53865">
              <w:rPr>
                <w:rFonts w:ascii="Tahoma" w:hAnsi="Tahoma" w:cs="Tahoma"/>
                <w:bCs/>
                <w:sz w:val="22"/>
                <w:szCs w:val="22"/>
              </w:rPr>
              <w:t>Производственная деятельность</w:t>
            </w:r>
          </w:p>
          <w:p w14:paraId="59A68B8F" w14:textId="77777777" w:rsidR="000F6D9E" w:rsidRPr="00D53865" w:rsidRDefault="000F6D9E" w:rsidP="000F6D9E">
            <w:pPr>
              <w:autoSpaceDE w:val="0"/>
              <w:autoSpaceDN w:val="0"/>
              <w:adjustRightInd w:val="0"/>
              <w:jc w:val="both"/>
              <w:rPr>
                <w:rFonts w:ascii="Tahoma" w:eastAsia="Calibri" w:hAnsi="Tahoma" w:cs="Tahoma"/>
                <w:sz w:val="22"/>
                <w:szCs w:val="22"/>
              </w:rPr>
            </w:pPr>
          </w:p>
        </w:tc>
        <w:tc>
          <w:tcPr>
            <w:tcW w:w="1566" w:type="pct"/>
          </w:tcPr>
          <w:p w14:paraId="6544C357" w14:textId="77777777" w:rsidR="000F6D9E" w:rsidRPr="00D53865" w:rsidRDefault="000F6D9E" w:rsidP="000F6D9E">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объектов капитального строительства в целях добычи полезных ископаемых, их переработки, изготовления вещей промышленным способом.</w:t>
            </w:r>
          </w:p>
          <w:p w14:paraId="1A06CB02" w14:textId="77777777" w:rsidR="000F6D9E" w:rsidRPr="00D53865" w:rsidRDefault="000F6D9E" w:rsidP="000F6D9E">
            <w:pPr>
              <w:autoSpaceDE w:val="0"/>
              <w:autoSpaceDN w:val="0"/>
              <w:adjustRightInd w:val="0"/>
              <w:jc w:val="both"/>
              <w:rPr>
                <w:rFonts w:ascii="Tahoma" w:eastAsia="Calibri" w:hAnsi="Tahoma" w:cs="Tahoma"/>
                <w:sz w:val="22"/>
                <w:szCs w:val="22"/>
              </w:rPr>
            </w:pPr>
          </w:p>
        </w:tc>
        <w:tc>
          <w:tcPr>
            <w:tcW w:w="1470" w:type="pct"/>
          </w:tcPr>
          <w:p w14:paraId="11A6BC82" w14:textId="77777777" w:rsidR="000F6D9E" w:rsidRPr="00D53865" w:rsidRDefault="000F6D9E" w:rsidP="000F6D9E">
            <w:pPr>
              <w:spacing w:before="21"/>
              <w:jc w:val="both"/>
              <w:rPr>
                <w:rFonts w:ascii="Tahoma" w:hAnsi="Tahoma" w:cs="Tahoma"/>
                <w:sz w:val="22"/>
                <w:szCs w:val="22"/>
              </w:rPr>
            </w:pPr>
            <w:r w:rsidRPr="00D53865">
              <w:rPr>
                <w:rFonts w:ascii="Tahoma" w:hAnsi="Tahoma" w:cs="Tahoma"/>
                <w:sz w:val="22"/>
                <w:szCs w:val="22"/>
              </w:rPr>
              <w:t>Этажность – до 4 надземных этажей.</w:t>
            </w:r>
          </w:p>
          <w:p w14:paraId="449A8438" w14:textId="77777777" w:rsidR="000F6D9E" w:rsidRPr="00D53865" w:rsidRDefault="000F6D9E" w:rsidP="000F6D9E">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76CF2CA3" w14:textId="77777777" w:rsidR="000F6D9E" w:rsidRPr="00D53865" w:rsidRDefault="000F6D9E" w:rsidP="000F6D9E">
            <w:pPr>
              <w:numPr>
                <w:ilvl w:val="0"/>
                <w:numId w:val="12"/>
              </w:numPr>
              <w:ind w:left="104" w:hanging="97"/>
              <w:jc w:val="both"/>
              <w:rPr>
                <w:rFonts w:ascii="Tahoma" w:hAnsi="Tahoma" w:cs="Tahoma"/>
                <w:sz w:val="22"/>
                <w:szCs w:val="22"/>
              </w:rPr>
            </w:pPr>
            <w:r w:rsidRPr="00D53865">
              <w:rPr>
                <w:rFonts w:ascii="Tahoma" w:hAnsi="Tahoma" w:cs="Tahoma"/>
                <w:sz w:val="22"/>
                <w:szCs w:val="22"/>
              </w:rPr>
              <w:t>от границ соседнего участка – 3 м;</w:t>
            </w:r>
          </w:p>
          <w:p w14:paraId="04F05052" w14:textId="77777777" w:rsidR="000F6D9E" w:rsidRPr="00D53865" w:rsidRDefault="000F6D9E" w:rsidP="000F6D9E">
            <w:pPr>
              <w:numPr>
                <w:ilvl w:val="0"/>
                <w:numId w:val="12"/>
              </w:numPr>
              <w:ind w:left="104" w:hanging="97"/>
              <w:jc w:val="both"/>
              <w:rPr>
                <w:rFonts w:ascii="Tahoma" w:hAnsi="Tahoma" w:cs="Tahoma"/>
                <w:sz w:val="22"/>
                <w:szCs w:val="22"/>
              </w:rPr>
            </w:pPr>
            <w:r w:rsidRPr="00D53865">
              <w:rPr>
                <w:rFonts w:ascii="Tahoma" w:hAnsi="Tahoma" w:cs="Tahoma"/>
                <w:sz w:val="22"/>
                <w:szCs w:val="22"/>
              </w:rPr>
              <w:t>от красной линии – 5 м.</w:t>
            </w:r>
          </w:p>
          <w:p w14:paraId="12460ADF" w14:textId="77777777" w:rsidR="000F6D9E" w:rsidRPr="00D53865" w:rsidRDefault="000F6D9E" w:rsidP="000F6D9E">
            <w:pPr>
              <w:spacing w:before="21"/>
              <w:jc w:val="both"/>
              <w:rPr>
                <w:rFonts w:ascii="Tahoma" w:hAnsi="Tahoma" w:cs="Tahoma"/>
                <w:sz w:val="22"/>
                <w:szCs w:val="22"/>
              </w:rPr>
            </w:pPr>
            <w:r w:rsidRPr="00D53865">
              <w:rPr>
                <w:rFonts w:ascii="Tahoma" w:hAnsi="Tahoma" w:cs="Tahoma"/>
                <w:sz w:val="22"/>
                <w:szCs w:val="22"/>
              </w:rPr>
              <w:t>Размеры земельных участков – не подлежит установлению.</w:t>
            </w:r>
          </w:p>
          <w:p w14:paraId="241BBF84" w14:textId="77777777" w:rsidR="000F6D9E" w:rsidRPr="00D53865" w:rsidRDefault="000F6D9E" w:rsidP="000F6D9E">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w:t>
            </w:r>
          </w:p>
          <w:p w14:paraId="578EEEC3" w14:textId="77777777" w:rsidR="000F6D9E" w:rsidRPr="00D53865" w:rsidRDefault="000F6D9E" w:rsidP="000F6D9E">
            <w:pPr>
              <w:numPr>
                <w:ilvl w:val="0"/>
                <w:numId w:val="12"/>
              </w:numPr>
              <w:ind w:left="85" w:hanging="76"/>
              <w:jc w:val="both"/>
              <w:rPr>
                <w:rFonts w:ascii="Tahoma" w:hAnsi="Tahoma" w:cs="Tahoma"/>
                <w:sz w:val="22"/>
                <w:szCs w:val="22"/>
              </w:rPr>
            </w:pPr>
            <w:r w:rsidRPr="00D53865">
              <w:rPr>
                <w:rFonts w:ascii="Tahoma" w:hAnsi="Tahoma" w:cs="Tahoma"/>
                <w:sz w:val="22"/>
                <w:szCs w:val="22"/>
              </w:rPr>
              <w:t>для объектов I – II класса вредности – 75%,</w:t>
            </w:r>
          </w:p>
          <w:p w14:paraId="216A9771" w14:textId="77777777" w:rsidR="000F6D9E" w:rsidRPr="00D53865" w:rsidRDefault="000F6D9E" w:rsidP="000F6D9E">
            <w:pPr>
              <w:numPr>
                <w:ilvl w:val="0"/>
                <w:numId w:val="12"/>
              </w:numPr>
              <w:ind w:left="85" w:hanging="76"/>
              <w:jc w:val="both"/>
              <w:rPr>
                <w:rFonts w:ascii="Tahoma" w:hAnsi="Tahoma" w:cs="Tahoma"/>
                <w:sz w:val="22"/>
                <w:szCs w:val="22"/>
              </w:rPr>
            </w:pPr>
            <w:r w:rsidRPr="00D53865">
              <w:rPr>
                <w:rFonts w:ascii="Tahoma" w:hAnsi="Tahoma" w:cs="Tahoma"/>
                <w:sz w:val="22"/>
                <w:szCs w:val="22"/>
              </w:rPr>
              <w:t>для объектов III класса вредности – 70%,</w:t>
            </w:r>
          </w:p>
          <w:p w14:paraId="11409369" w14:textId="77777777" w:rsidR="000F6D9E" w:rsidRPr="00D53865" w:rsidRDefault="000F6D9E" w:rsidP="000F6D9E">
            <w:pPr>
              <w:numPr>
                <w:ilvl w:val="0"/>
                <w:numId w:val="12"/>
              </w:numPr>
              <w:ind w:left="85" w:hanging="76"/>
              <w:jc w:val="both"/>
              <w:rPr>
                <w:rFonts w:ascii="Tahoma" w:hAnsi="Tahoma" w:cs="Tahoma"/>
                <w:sz w:val="22"/>
                <w:szCs w:val="22"/>
              </w:rPr>
            </w:pPr>
            <w:r w:rsidRPr="00D53865">
              <w:rPr>
                <w:rFonts w:ascii="Tahoma" w:hAnsi="Tahoma" w:cs="Tahoma"/>
                <w:sz w:val="22"/>
                <w:szCs w:val="22"/>
              </w:rPr>
              <w:t>для объектов IV, V класса вредности – 65%.</w:t>
            </w:r>
          </w:p>
          <w:p w14:paraId="7563CFF3" w14:textId="77777777" w:rsidR="000F6D9E" w:rsidRPr="00D53865" w:rsidRDefault="000F6D9E" w:rsidP="000F6D9E">
            <w:pPr>
              <w:spacing w:before="21"/>
              <w:jc w:val="both"/>
              <w:rPr>
                <w:rFonts w:ascii="Tahoma" w:hAnsi="Tahoma" w:cs="Tahoma"/>
                <w:sz w:val="22"/>
                <w:szCs w:val="22"/>
              </w:rPr>
            </w:pPr>
            <w:r w:rsidRPr="00D53865">
              <w:rPr>
                <w:rFonts w:ascii="Tahoma" w:hAnsi="Tahoma" w:cs="Tahoma"/>
                <w:sz w:val="22"/>
                <w:szCs w:val="22"/>
              </w:rPr>
              <w:t>Минимальный процент озеленения:</w:t>
            </w:r>
          </w:p>
          <w:p w14:paraId="112D8EF2" w14:textId="77777777" w:rsidR="000F6D9E" w:rsidRPr="00D53865" w:rsidRDefault="000F6D9E" w:rsidP="000F6D9E">
            <w:pPr>
              <w:numPr>
                <w:ilvl w:val="0"/>
                <w:numId w:val="12"/>
              </w:numPr>
              <w:ind w:left="85" w:hanging="76"/>
              <w:jc w:val="both"/>
              <w:rPr>
                <w:rFonts w:ascii="Tahoma" w:hAnsi="Tahoma" w:cs="Tahoma"/>
                <w:sz w:val="22"/>
                <w:szCs w:val="22"/>
              </w:rPr>
            </w:pPr>
            <w:r w:rsidRPr="00D53865">
              <w:rPr>
                <w:rFonts w:ascii="Tahoma" w:hAnsi="Tahoma" w:cs="Tahoma"/>
                <w:sz w:val="22"/>
                <w:szCs w:val="22"/>
              </w:rPr>
              <w:t>для объектов I – II класса вредности – 10% от площади земельного участка,</w:t>
            </w:r>
          </w:p>
          <w:p w14:paraId="1BD1A286" w14:textId="77777777" w:rsidR="000F6D9E" w:rsidRPr="00D53865" w:rsidRDefault="000F6D9E" w:rsidP="000F6D9E">
            <w:pPr>
              <w:numPr>
                <w:ilvl w:val="0"/>
                <w:numId w:val="12"/>
              </w:numPr>
              <w:ind w:left="85" w:hanging="76"/>
              <w:jc w:val="both"/>
              <w:rPr>
                <w:rFonts w:ascii="Tahoma" w:hAnsi="Tahoma" w:cs="Tahoma"/>
                <w:sz w:val="22"/>
                <w:szCs w:val="22"/>
              </w:rPr>
            </w:pPr>
            <w:r w:rsidRPr="00D53865">
              <w:rPr>
                <w:rFonts w:ascii="Tahoma" w:hAnsi="Tahoma" w:cs="Tahoma"/>
                <w:sz w:val="22"/>
                <w:szCs w:val="22"/>
              </w:rPr>
              <w:t>для объектов III класса вредности – 10% от площади земельного участка,</w:t>
            </w:r>
          </w:p>
          <w:p w14:paraId="5454A287" w14:textId="77777777" w:rsidR="000F6D9E" w:rsidRPr="00D53865" w:rsidRDefault="000F6D9E" w:rsidP="000F6D9E">
            <w:pPr>
              <w:spacing w:before="21"/>
              <w:jc w:val="both"/>
              <w:rPr>
                <w:rStyle w:val="afb"/>
                <w:rFonts w:ascii="Tahoma" w:hAnsi="Tahoma" w:cs="Tahoma"/>
                <w:sz w:val="22"/>
                <w:szCs w:val="22"/>
              </w:rPr>
            </w:pPr>
            <w:r w:rsidRPr="00D53865">
              <w:rPr>
                <w:rFonts w:ascii="Tahoma" w:hAnsi="Tahoma" w:cs="Tahoma"/>
                <w:sz w:val="22"/>
                <w:szCs w:val="22"/>
              </w:rPr>
              <w:t>для объектов IV, V класса вредности – 15% от площади земельного участка</w:t>
            </w:r>
          </w:p>
        </w:tc>
        <w:tc>
          <w:tcPr>
            <w:tcW w:w="1121" w:type="pct"/>
          </w:tcPr>
          <w:p w14:paraId="3AC06BB0"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02F00C58"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4E16316F"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пгт. Игрим в соответствии с Водным кодексом Российской Федерации;</w:t>
            </w:r>
          </w:p>
          <w:p w14:paraId="44734246"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14C244D5"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пгт. Игрим в соответствии с Водным кодексом Российской Федерации;</w:t>
            </w:r>
          </w:p>
          <w:p w14:paraId="7BD76B34"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1238A334"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1D9B85E"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3882A3A6" w14:textId="77777777" w:rsidR="000F6D9E"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5C229E9C" w14:textId="77777777" w:rsidR="00D53865" w:rsidRPr="00D53865" w:rsidRDefault="00D53865" w:rsidP="000F6D9E">
            <w:pPr>
              <w:spacing w:before="21"/>
              <w:ind w:firstLine="709"/>
              <w:jc w:val="both"/>
              <w:rPr>
                <w:rFonts w:ascii="Tahoma" w:hAnsi="Tahoma" w:cs="Tahoma"/>
                <w:sz w:val="22"/>
                <w:szCs w:val="22"/>
              </w:rPr>
            </w:pPr>
          </w:p>
          <w:p w14:paraId="06CCE54F"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3769D79A" w14:textId="6EFB5388" w:rsidR="000F6D9E" w:rsidRPr="00D53865" w:rsidRDefault="000F6D9E" w:rsidP="000F6D9E">
            <w:pPr>
              <w:spacing w:before="21"/>
              <w:jc w:val="both"/>
              <w:rPr>
                <w:rFonts w:ascii="Tahoma" w:hAnsi="Tahoma" w:cs="Tahoma"/>
                <w:sz w:val="22"/>
                <w:szCs w:val="22"/>
              </w:rPr>
            </w:pPr>
          </w:p>
        </w:tc>
      </w:tr>
    </w:tbl>
    <w:p w14:paraId="733777BB" w14:textId="77777777" w:rsidR="004C3C8A" w:rsidRPr="003042EB" w:rsidRDefault="004C3C8A" w:rsidP="004C3C8A">
      <w:pPr>
        <w:pStyle w:val="a5"/>
        <w:rPr>
          <w:rFonts w:ascii="Tahoma" w:eastAsia="Batang" w:hAnsi="Tahoma" w:cs="Tahoma"/>
          <w:lang w:eastAsia="x-none"/>
        </w:rPr>
      </w:pPr>
    </w:p>
    <w:p w14:paraId="31F93765" w14:textId="77777777" w:rsidR="004C3C8A" w:rsidRPr="00D53865" w:rsidRDefault="004C3C8A" w:rsidP="004C3C8A">
      <w:pPr>
        <w:pStyle w:val="2"/>
        <w:tabs>
          <w:tab w:val="clear" w:pos="1134"/>
          <w:tab w:val="clear" w:pos="1276"/>
          <w:tab w:val="left" w:pos="306"/>
          <w:tab w:val="left" w:pos="344"/>
        </w:tabs>
        <w:spacing w:before="48" w:after="16"/>
        <w:ind w:left="155" w:hanging="155"/>
        <w:rPr>
          <w:rFonts w:ascii="Tahoma" w:eastAsia="Batang" w:hAnsi="Tahoma" w:cs="Tahoma"/>
          <w:sz w:val="24"/>
          <w:szCs w:val="24"/>
        </w:rPr>
      </w:pPr>
      <w:r w:rsidRPr="00D53865">
        <w:rPr>
          <w:rFonts w:ascii="Tahoma" w:eastAsia="Batang"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677"/>
        <w:gridCol w:w="4396"/>
        <w:gridCol w:w="3350"/>
      </w:tblGrid>
      <w:tr w:rsidR="000F6D9E" w:rsidRPr="00D53865" w14:paraId="204D88D1" w14:textId="2ACF4A0D" w:rsidTr="00D53865">
        <w:trPr>
          <w:trHeight w:val="20"/>
          <w:tblHeader/>
          <w:jc w:val="center"/>
        </w:trPr>
        <w:tc>
          <w:tcPr>
            <w:tcW w:w="2408" w:type="pct"/>
            <w:gridSpan w:val="2"/>
            <w:vAlign w:val="center"/>
          </w:tcPr>
          <w:p w14:paraId="40CEFE46" w14:textId="77777777" w:rsidR="000F6D9E" w:rsidRPr="00D53865" w:rsidRDefault="000F6D9E" w:rsidP="004C3C8A">
            <w:pPr>
              <w:keepNext/>
              <w:keepLines/>
              <w:jc w:val="center"/>
              <w:rPr>
                <w:rFonts w:ascii="Tahoma" w:hAnsi="Tahoma" w:cs="Tahoma"/>
                <w:b/>
                <w:sz w:val="22"/>
                <w:szCs w:val="22"/>
              </w:rPr>
            </w:pPr>
            <w:r w:rsidRPr="00D53865">
              <w:rPr>
                <w:rFonts w:ascii="Tahoma" w:hAnsi="Tahoma" w:cs="Tahoma"/>
                <w:b/>
                <w:sz w:val="22"/>
                <w:szCs w:val="22"/>
              </w:rPr>
              <w:t>Виды использования</w:t>
            </w:r>
          </w:p>
        </w:tc>
        <w:tc>
          <w:tcPr>
            <w:tcW w:w="1471" w:type="pct"/>
            <w:vMerge w:val="restart"/>
            <w:vAlign w:val="center"/>
          </w:tcPr>
          <w:p w14:paraId="5FFDA270" w14:textId="77777777" w:rsidR="000F6D9E" w:rsidRPr="00D53865" w:rsidRDefault="000F6D9E" w:rsidP="004C3C8A">
            <w:pPr>
              <w:keepNext/>
              <w:keepLines/>
              <w:jc w:val="center"/>
              <w:rPr>
                <w:rFonts w:ascii="Tahoma" w:hAnsi="Tahoma" w:cs="Tahoma"/>
                <w:b/>
                <w:sz w:val="22"/>
                <w:szCs w:val="22"/>
              </w:rPr>
            </w:pPr>
            <w:r w:rsidRPr="00D53865">
              <w:rPr>
                <w:rFonts w:ascii="Tahoma" w:hAnsi="Tahoma" w:cs="Tahoma"/>
                <w:b/>
                <w:sz w:val="22"/>
                <w:szCs w:val="22"/>
              </w:rPr>
              <w:t>Параметры разрешенного использования</w:t>
            </w:r>
          </w:p>
        </w:tc>
        <w:tc>
          <w:tcPr>
            <w:tcW w:w="1121" w:type="pct"/>
            <w:vMerge w:val="restart"/>
          </w:tcPr>
          <w:p w14:paraId="6D58B11B" w14:textId="3C8E5473" w:rsidR="000F6D9E" w:rsidRPr="00D53865" w:rsidRDefault="000F6D9E" w:rsidP="000F6D9E">
            <w:pPr>
              <w:keepNext/>
              <w:keepLines/>
              <w:jc w:val="center"/>
              <w:rPr>
                <w:rFonts w:ascii="Tahoma" w:hAnsi="Tahoma" w:cs="Tahoma"/>
                <w:b/>
                <w:sz w:val="22"/>
                <w:szCs w:val="22"/>
              </w:rPr>
            </w:pPr>
            <w:r w:rsidRPr="00D53865">
              <w:rPr>
                <w:rFonts w:ascii="Tahoma" w:hAnsi="Tahoma" w:cs="Tahoma"/>
                <w:b/>
                <w:sz w:val="22"/>
                <w:szCs w:val="22"/>
              </w:rPr>
              <w:t>Ограничения использования земельных участков и объектов капитального строительства</w:t>
            </w:r>
          </w:p>
        </w:tc>
      </w:tr>
      <w:tr w:rsidR="000F6D9E" w:rsidRPr="00D53865" w14:paraId="681B426D" w14:textId="521BCB61" w:rsidTr="00D53865">
        <w:trPr>
          <w:trHeight w:val="20"/>
          <w:tblHeader/>
          <w:jc w:val="center"/>
        </w:trPr>
        <w:tc>
          <w:tcPr>
            <w:tcW w:w="843" w:type="pct"/>
            <w:vAlign w:val="center"/>
          </w:tcPr>
          <w:p w14:paraId="59868381" w14:textId="77777777" w:rsidR="000F6D9E" w:rsidRPr="00D53865" w:rsidRDefault="000F6D9E" w:rsidP="004C3C8A">
            <w:pPr>
              <w:keepNext/>
              <w:keepLines/>
              <w:jc w:val="center"/>
              <w:rPr>
                <w:rFonts w:ascii="Tahoma" w:hAnsi="Tahoma" w:cs="Tahoma"/>
                <w:b/>
                <w:sz w:val="22"/>
                <w:szCs w:val="22"/>
              </w:rPr>
            </w:pPr>
            <w:r w:rsidRPr="00D53865">
              <w:rPr>
                <w:rFonts w:ascii="Tahoma" w:hAnsi="Tahoma" w:cs="Tahoma"/>
                <w:b/>
                <w:sz w:val="22"/>
                <w:szCs w:val="22"/>
              </w:rPr>
              <w:t>Наименование вида использования</w:t>
            </w:r>
          </w:p>
        </w:tc>
        <w:tc>
          <w:tcPr>
            <w:tcW w:w="1565" w:type="pct"/>
            <w:vAlign w:val="center"/>
          </w:tcPr>
          <w:p w14:paraId="186FD3F1" w14:textId="77777777" w:rsidR="000F6D9E" w:rsidRPr="00D53865" w:rsidRDefault="000F6D9E" w:rsidP="004C3C8A">
            <w:pPr>
              <w:keepNext/>
              <w:keepLines/>
              <w:jc w:val="center"/>
              <w:rPr>
                <w:rFonts w:ascii="Tahoma" w:hAnsi="Tahoma" w:cs="Tahoma"/>
                <w:b/>
                <w:sz w:val="22"/>
                <w:szCs w:val="22"/>
              </w:rPr>
            </w:pPr>
            <w:r w:rsidRPr="00D53865">
              <w:rPr>
                <w:rFonts w:ascii="Tahoma" w:hAnsi="Tahoma" w:cs="Tahoma"/>
                <w:b/>
                <w:sz w:val="22"/>
                <w:szCs w:val="22"/>
              </w:rPr>
              <w:t>Описание вида использования</w:t>
            </w:r>
          </w:p>
        </w:tc>
        <w:tc>
          <w:tcPr>
            <w:tcW w:w="1471" w:type="pct"/>
            <w:vMerge/>
            <w:vAlign w:val="center"/>
          </w:tcPr>
          <w:p w14:paraId="1522837E" w14:textId="77777777" w:rsidR="000F6D9E" w:rsidRPr="00D53865" w:rsidRDefault="000F6D9E" w:rsidP="004C3C8A">
            <w:pPr>
              <w:keepNext/>
              <w:keepLines/>
              <w:jc w:val="center"/>
              <w:rPr>
                <w:rFonts w:ascii="Tahoma" w:hAnsi="Tahoma" w:cs="Tahoma"/>
                <w:b/>
                <w:sz w:val="22"/>
                <w:szCs w:val="22"/>
              </w:rPr>
            </w:pPr>
          </w:p>
        </w:tc>
        <w:tc>
          <w:tcPr>
            <w:tcW w:w="1121" w:type="pct"/>
            <w:vMerge/>
          </w:tcPr>
          <w:p w14:paraId="0F563CAE" w14:textId="2515AD34" w:rsidR="000F6D9E" w:rsidRPr="00D53865" w:rsidRDefault="000F6D9E" w:rsidP="004C3C8A">
            <w:pPr>
              <w:keepNext/>
              <w:keepLines/>
              <w:jc w:val="center"/>
              <w:rPr>
                <w:rFonts w:ascii="Tahoma" w:hAnsi="Tahoma" w:cs="Tahoma"/>
                <w:b/>
                <w:sz w:val="22"/>
                <w:szCs w:val="22"/>
              </w:rPr>
            </w:pPr>
          </w:p>
        </w:tc>
      </w:tr>
      <w:tr w:rsidR="000F6D9E" w:rsidRPr="00D53865" w14:paraId="5F4D140A" w14:textId="06CABDFA" w:rsidTr="00D53865">
        <w:trPr>
          <w:trHeight w:val="20"/>
          <w:jc w:val="center"/>
        </w:trPr>
        <w:tc>
          <w:tcPr>
            <w:tcW w:w="843" w:type="pct"/>
          </w:tcPr>
          <w:p w14:paraId="78D03EA3" w14:textId="77777777" w:rsidR="000F6D9E" w:rsidRPr="00D53865" w:rsidRDefault="000F6D9E" w:rsidP="000F6D9E">
            <w:pPr>
              <w:jc w:val="both"/>
              <w:rPr>
                <w:rFonts w:ascii="Tahoma" w:hAnsi="Tahoma" w:cs="Tahoma"/>
                <w:sz w:val="22"/>
                <w:szCs w:val="22"/>
              </w:rPr>
            </w:pPr>
            <w:r w:rsidRPr="00D53865">
              <w:rPr>
                <w:rFonts w:ascii="Tahoma" w:hAnsi="Tahoma" w:cs="Tahoma"/>
                <w:sz w:val="22"/>
                <w:szCs w:val="22"/>
              </w:rPr>
              <w:t>Предоставление коммунальных услуг</w:t>
            </w:r>
          </w:p>
        </w:tc>
        <w:tc>
          <w:tcPr>
            <w:tcW w:w="1565" w:type="pct"/>
          </w:tcPr>
          <w:p w14:paraId="67FFFAC2" w14:textId="77777777" w:rsidR="000F6D9E" w:rsidRPr="00D53865" w:rsidRDefault="000F6D9E" w:rsidP="000F6D9E">
            <w:pPr>
              <w:autoSpaceDE w:val="0"/>
              <w:autoSpaceDN w:val="0"/>
              <w:adjustRightInd w:val="0"/>
              <w:jc w:val="both"/>
              <w:rPr>
                <w:rFonts w:ascii="Tahoma" w:hAnsi="Tahoma" w:cs="Tahoma"/>
                <w:sz w:val="22"/>
                <w:szCs w:val="22"/>
              </w:rPr>
            </w:pPr>
            <w:r w:rsidRPr="00D53865">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1" w:type="pct"/>
          </w:tcPr>
          <w:p w14:paraId="6243D4F1" w14:textId="77777777" w:rsidR="000F6D9E" w:rsidRPr="00D53865" w:rsidRDefault="000F6D9E" w:rsidP="000F6D9E">
            <w:pPr>
              <w:jc w:val="both"/>
              <w:rPr>
                <w:rFonts w:ascii="Tahoma" w:hAnsi="Tahoma" w:cs="Tahoma"/>
                <w:sz w:val="22"/>
                <w:szCs w:val="22"/>
              </w:rPr>
            </w:pPr>
            <w:r w:rsidRPr="00D53865">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val="restart"/>
          </w:tcPr>
          <w:p w14:paraId="18FBFD7B"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16381AAC"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0163FACD"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пгт. Игрим в соответствии с Водным кодексом Российской Федерации;</w:t>
            </w:r>
          </w:p>
          <w:p w14:paraId="7399346E"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577D5560"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пгт. Игрим в соответствии с Водным кодексом Российской Федерации;</w:t>
            </w:r>
          </w:p>
          <w:p w14:paraId="7E411B2A"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22BC0B8D"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313EC47"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E5C2148"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3F75978E" w14:textId="77777777" w:rsidR="000F6D9E" w:rsidRPr="00D53865" w:rsidRDefault="000F6D9E" w:rsidP="000F6D9E">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AE6D505" w14:textId="0AA938FD" w:rsidR="000F6D9E" w:rsidRPr="00D53865" w:rsidRDefault="000F6D9E" w:rsidP="000F6D9E">
            <w:pPr>
              <w:spacing w:before="21"/>
              <w:jc w:val="both"/>
              <w:rPr>
                <w:rFonts w:ascii="Tahoma" w:hAnsi="Tahoma" w:cs="Tahoma"/>
                <w:bCs/>
                <w:sz w:val="22"/>
                <w:szCs w:val="22"/>
              </w:rPr>
            </w:pPr>
          </w:p>
        </w:tc>
      </w:tr>
      <w:tr w:rsidR="000F6D9E" w:rsidRPr="00D53865" w14:paraId="6DA21CCD" w14:textId="0541F0C1" w:rsidTr="00D53865">
        <w:trPr>
          <w:trHeight w:val="20"/>
          <w:jc w:val="center"/>
        </w:trPr>
        <w:tc>
          <w:tcPr>
            <w:tcW w:w="843" w:type="pct"/>
          </w:tcPr>
          <w:p w14:paraId="2B06B274" w14:textId="77777777" w:rsidR="000F6D9E" w:rsidRPr="00D53865" w:rsidRDefault="000F6D9E" w:rsidP="004C3C8A">
            <w:pPr>
              <w:jc w:val="both"/>
              <w:rPr>
                <w:rFonts w:ascii="Tahoma" w:hAnsi="Tahoma" w:cs="Tahoma"/>
                <w:strike/>
                <w:sz w:val="22"/>
                <w:szCs w:val="22"/>
              </w:rPr>
            </w:pPr>
            <w:r w:rsidRPr="00D53865">
              <w:rPr>
                <w:rFonts w:ascii="Tahoma" w:eastAsia="Calibri" w:hAnsi="Tahoma" w:cs="Tahoma"/>
                <w:sz w:val="22"/>
                <w:szCs w:val="22"/>
              </w:rPr>
              <w:t>Улично-дорожная сеть</w:t>
            </w:r>
          </w:p>
        </w:tc>
        <w:tc>
          <w:tcPr>
            <w:tcW w:w="1565" w:type="pct"/>
          </w:tcPr>
          <w:p w14:paraId="3AF8D86B" w14:textId="77777777" w:rsidR="000F6D9E" w:rsidRPr="00D53865" w:rsidRDefault="000F6D9E"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7935743" w14:textId="77777777" w:rsidR="000F6D9E" w:rsidRPr="00D53865" w:rsidRDefault="000F6D9E"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0" w:history="1">
              <w:r w:rsidRPr="00D53865">
                <w:rPr>
                  <w:rFonts w:ascii="Tahoma" w:eastAsia="Calibri" w:hAnsi="Tahoma" w:cs="Tahoma"/>
                  <w:sz w:val="22"/>
                  <w:szCs w:val="22"/>
                </w:rPr>
                <w:t>кодами 2.7.1</w:t>
              </w:r>
            </w:hyperlink>
            <w:r w:rsidRPr="00D53865">
              <w:rPr>
                <w:rFonts w:ascii="Tahoma" w:eastAsia="Calibri" w:hAnsi="Tahoma" w:cs="Tahoma"/>
                <w:sz w:val="22"/>
                <w:szCs w:val="22"/>
              </w:rPr>
              <w:t xml:space="preserve">, </w:t>
            </w:r>
            <w:hyperlink r:id="rId51" w:history="1">
              <w:r w:rsidRPr="00D53865">
                <w:rPr>
                  <w:rFonts w:ascii="Tahoma" w:eastAsia="Calibri" w:hAnsi="Tahoma" w:cs="Tahoma"/>
                  <w:sz w:val="22"/>
                  <w:szCs w:val="22"/>
                </w:rPr>
                <w:t>4.9</w:t>
              </w:r>
            </w:hyperlink>
            <w:r w:rsidRPr="00D53865">
              <w:rPr>
                <w:rFonts w:ascii="Tahoma" w:eastAsia="Calibri" w:hAnsi="Tahoma" w:cs="Tahoma"/>
                <w:sz w:val="22"/>
                <w:szCs w:val="22"/>
              </w:rPr>
              <w:t xml:space="preserve">, </w:t>
            </w:r>
            <w:hyperlink r:id="rId52" w:history="1">
              <w:r w:rsidRPr="00D53865">
                <w:rPr>
                  <w:rFonts w:ascii="Tahoma" w:eastAsia="Calibri" w:hAnsi="Tahoma" w:cs="Tahoma"/>
                  <w:sz w:val="22"/>
                  <w:szCs w:val="22"/>
                </w:rPr>
                <w:t>7.2.3</w:t>
              </w:r>
            </w:hyperlink>
            <w:r w:rsidRPr="00D53865">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6A878FBC" w14:textId="77777777" w:rsidR="000F6D9E" w:rsidRPr="00D53865" w:rsidRDefault="000F6D9E" w:rsidP="004C3C8A">
            <w:pPr>
              <w:jc w:val="both"/>
              <w:rPr>
                <w:rFonts w:ascii="Tahoma" w:hAnsi="Tahoma" w:cs="Tahoma"/>
                <w:bCs/>
                <w:strike/>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4DBDBD4E" w14:textId="325071D0" w:rsidR="000F6D9E" w:rsidRPr="00D53865" w:rsidRDefault="000F6D9E" w:rsidP="004C3C8A">
            <w:pPr>
              <w:spacing w:before="21"/>
              <w:jc w:val="both"/>
              <w:rPr>
                <w:rFonts w:ascii="Tahoma" w:hAnsi="Tahoma" w:cs="Tahoma"/>
                <w:bCs/>
                <w:sz w:val="22"/>
                <w:szCs w:val="22"/>
              </w:rPr>
            </w:pPr>
          </w:p>
        </w:tc>
      </w:tr>
      <w:tr w:rsidR="000F6D9E" w:rsidRPr="00D53865" w14:paraId="1DC11CC9" w14:textId="2DC8D014" w:rsidTr="00D53865">
        <w:trPr>
          <w:trHeight w:val="20"/>
          <w:jc w:val="center"/>
        </w:trPr>
        <w:tc>
          <w:tcPr>
            <w:tcW w:w="843" w:type="pct"/>
          </w:tcPr>
          <w:p w14:paraId="7F37C7D3" w14:textId="77777777" w:rsidR="000F6D9E" w:rsidRPr="00D53865" w:rsidRDefault="000F6D9E" w:rsidP="004C3C8A">
            <w:pPr>
              <w:jc w:val="both"/>
              <w:rPr>
                <w:rFonts w:ascii="Tahoma" w:hAnsi="Tahoma" w:cs="Tahoma"/>
                <w:strike/>
                <w:sz w:val="22"/>
                <w:szCs w:val="22"/>
              </w:rPr>
            </w:pPr>
            <w:r w:rsidRPr="00D53865">
              <w:rPr>
                <w:rFonts w:ascii="Tahoma" w:eastAsia="Calibri" w:hAnsi="Tahoma" w:cs="Tahoma"/>
                <w:sz w:val="22"/>
                <w:szCs w:val="22"/>
              </w:rPr>
              <w:t>Благоустройство территории</w:t>
            </w:r>
          </w:p>
        </w:tc>
        <w:tc>
          <w:tcPr>
            <w:tcW w:w="1565" w:type="pct"/>
          </w:tcPr>
          <w:p w14:paraId="19F9E450" w14:textId="77777777" w:rsidR="000F6D9E" w:rsidRPr="00D53865" w:rsidRDefault="000F6D9E"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Pr>
          <w:p w14:paraId="22B891E1" w14:textId="77777777" w:rsidR="000F6D9E" w:rsidRPr="00D53865" w:rsidRDefault="000F6D9E" w:rsidP="004C3C8A">
            <w:pPr>
              <w:jc w:val="both"/>
              <w:rPr>
                <w:rFonts w:ascii="Tahoma" w:hAnsi="Tahoma" w:cs="Tahoma"/>
                <w:bCs/>
                <w:strike/>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0BE35AF2" w14:textId="40D1B128" w:rsidR="000F6D9E" w:rsidRPr="00D53865" w:rsidRDefault="000F6D9E" w:rsidP="004C3C8A">
            <w:pPr>
              <w:spacing w:before="21"/>
              <w:jc w:val="both"/>
              <w:rPr>
                <w:rFonts w:ascii="Tahoma" w:hAnsi="Tahoma" w:cs="Tahoma"/>
                <w:bCs/>
                <w:sz w:val="22"/>
                <w:szCs w:val="22"/>
              </w:rPr>
            </w:pPr>
          </w:p>
        </w:tc>
      </w:tr>
      <w:tr w:rsidR="000F6D9E" w:rsidRPr="00D53865" w14:paraId="61719292" w14:textId="31A52ACE" w:rsidTr="00D53865">
        <w:trPr>
          <w:trHeight w:val="20"/>
          <w:jc w:val="center"/>
        </w:trPr>
        <w:tc>
          <w:tcPr>
            <w:tcW w:w="843" w:type="pct"/>
          </w:tcPr>
          <w:p w14:paraId="147A1FC4" w14:textId="77777777" w:rsidR="000F6D9E" w:rsidRPr="00D53865" w:rsidRDefault="000F6D9E" w:rsidP="004C3C8A">
            <w:pPr>
              <w:autoSpaceDE w:val="0"/>
              <w:autoSpaceDN w:val="0"/>
              <w:adjustRightInd w:val="0"/>
              <w:jc w:val="both"/>
              <w:rPr>
                <w:rFonts w:ascii="Tahoma" w:hAnsi="Tahoma" w:cs="Tahoma"/>
                <w:sz w:val="22"/>
                <w:szCs w:val="22"/>
              </w:rPr>
            </w:pPr>
            <w:r w:rsidRPr="00D53865">
              <w:rPr>
                <w:rFonts w:ascii="Tahoma" w:hAnsi="Tahoma" w:cs="Tahoma"/>
                <w:sz w:val="22"/>
                <w:szCs w:val="22"/>
              </w:rPr>
              <w:t>Служебные гаражи</w:t>
            </w:r>
          </w:p>
        </w:tc>
        <w:tc>
          <w:tcPr>
            <w:tcW w:w="1565" w:type="pct"/>
          </w:tcPr>
          <w:p w14:paraId="2C216664" w14:textId="77777777" w:rsidR="000F6D9E" w:rsidRPr="00D53865" w:rsidRDefault="000F6D9E" w:rsidP="004C3C8A">
            <w:pPr>
              <w:autoSpaceDE w:val="0"/>
              <w:autoSpaceDN w:val="0"/>
              <w:adjustRightInd w:val="0"/>
              <w:jc w:val="both"/>
              <w:rPr>
                <w:rFonts w:ascii="Tahoma" w:hAnsi="Tahoma" w:cs="Tahoma"/>
                <w:sz w:val="22"/>
                <w:szCs w:val="22"/>
              </w:rPr>
            </w:pPr>
            <w:r w:rsidRPr="00D53865">
              <w:rPr>
                <w:rFonts w:ascii="Tahoma" w:hAnsi="Tahoma" w:cs="Tahoma"/>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3" w:history="1">
              <w:r w:rsidRPr="00D53865">
                <w:rPr>
                  <w:rFonts w:ascii="Tahoma" w:hAnsi="Tahoma" w:cs="Tahoma"/>
                  <w:sz w:val="22"/>
                  <w:szCs w:val="22"/>
                </w:rPr>
                <w:t>кодами 3.0</w:t>
              </w:r>
            </w:hyperlink>
            <w:r w:rsidRPr="00D53865">
              <w:rPr>
                <w:rFonts w:ascii="Tahoma" w:hAnsi="Tahoma" w:cs="Tahoma"/>
                <w:sz w:val="22"/>
                <w:szCs w:val="22"/>
              </w:rPr>
              <w:t xml:space="preserve">, </w:t>
            </w:r>
            <w:hyperlink r:id="rId54" w:history="1">
              <w:r w:rsidRPr="00D53865">
                <w:rPr>
                  <w:rFonts w:ascii="Tahoma" w:hAnsi="Tahoma" w:cs="Tahoma"/>
                  <w:sz w:val="22"/>
                  <w:szCs w:val="22"/>
                </w:rPr>
                <w:t>4.0</w:t>
              </w:r>
            </w:hyperlink>
            <w:r w:rsidRPr="00D53865">
              <w:rPr>
                <w:rFonts w:ascii="Tahoma" w:hAnsi="Tahoma" w:cs="Tahoma"/>
                <w:sz w:val="22"/>
                <w:szCs w:val="22"/>
              </w:rPr>
              <w:t xml:space="preserve"> Классификатора видов разрешенного использования, а также для стоянки и хранения транспортных средств общего пользования, в том числе в депо</w:t>
            </w:r>
          </w:p>
        </w:tc>
        <w:tc>
          <w:tcPr>
            <w:tcW w:w="1471" w:type="pct"/>
          </w:tcPr>
          <w:p w14:paraId="1861C90C" w14:textId="77777777" w:rsidR="000F6D9E" w:rsidRPr="00D53865" w:rsidRDefault="000F6D9E" w:rsidP="004C3C8A">
            <w:pPr>
              <w:spacing w:before="21"/>
              <w:jc w:val="both"/>
              <w:rPr>
                <w:rFonts w:ascii="Tahoma" w:hAnsi="Tahoma" w:cs="Tahoma"/>
                <w:sz w:val="22"/>
                <w:szCs w:val="22"/>
              </w:rPr>
            </w:pPr>
            <w:r w:rsidRPr="00D53865">
              <w:rPr>
                <w:rFonts w:ascii="Tahoma" w:hAnsi="Tahoma" w:cs="Tahoma"/>
                <w:sz w:val="22"/>
                <w:szCs w:val="22"/>
              </w:rPr>
              <w:t>Этажность – не более 1 надземного этажа.</w:t>
            </w:r>
          </w:p>
          <w:p w14:paraId="7A6A861B" w14:textId="77777777" w:rsidR="000F6D9E" w:rsidRPr="00D53865" w:rsidRDefault="000F6D9E" w:rsidP="004C3C8A">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63A7B537" w14:textId="77777777" w:rsidR="000F6D9E" w:rsidRPr="00D53865" w:rsidRDefault="000F6D9E"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со стороны смежного земельного участка - 1 м;</w:t>
            </w:r>
          </w:p>
          <w:p w14:paraId="33DFDF1D" w14:textId="77777777" w:rsidR="000F6D9E" w:rsidRPr="00D53865" w:rsidRDefault="000F6D9E"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от красной линии - 5 м</w:t>
            </w:r>
          </w:p>
          <w:p w14:paraId="2E7F3719" w14:textId="77777777" w:rsidR="000F6D9E" w:rsidRPr="00D53865" w:rsidRDefault="000F6D9E" w:rsidP="004C3C8A">
            <w:pPr>
              <w:tabs>
                <w:tab w:val="left" w:pos="866"/>
              </w:tabs>
              <w:jc w:val="both"/>
              <w:rPr>
                <w:rFonts w:ascii="Tahoma" w:hAnsi="Tahoma" w:cs="Tahoma"/>
                <w:bCs/>
                <w:sz w:val="22"/>
                <w:szCs w:val="22"/>
              </w:rPr>
            </w:pPr>
          </w:p>
        </w:tc>
        <w:tc>
          <w:tcPr>
            <w:tcW w:w="1121" w:type="pct"/>
            <w:vMerge/>
          </w:tcPr>
          <w:p w14:paraId="2867FA01" w14:textId="3684D427" w:rsidR="000F6D9E" w:rsidRPr="00D53865" w:rsidRDefault="000F6D9E" w:rsidP="004C3C8A">
            <w:pPr>
              <w:spacing w:before="21"/>
              <w:jc w:val="both"/>
              <w:rPr>
                <w:rFonts w:ascii="Tahoma" w:hAnsi="Tahoma" w:cs="Tahoma"/>
                <w:sz w:val="22"/>
                <w:szCs w:val="22"/>
              </w:rPr>
            </w:pPr>
          </w:p>
        </w:tc>
      </w:tr>
    </w:tbl>
    <w:p w14:paraId="5D10D8BC" w14:textId="77777777" w:rsidR="004C3C8A" w:rsidRPr="003042EB" w:rsidRDefault="004C3C8A" w:rsidP="004C3C8A">
      <w:pPr>
        <w:jc w:val="both"/>
        <w:rPr>
          <w:rFonts w:ascii="Tahoma" w:hAnsi="Tahoma" w:cs="Tahoma"/>
          <w:b/>
          <w:u w:val="single"/>
        </w:rPr>
      </w:pPr>
    </w:p>
    <w:p w14:paraId="6A577B23" w14:textId="77777777" w:rsidR="004C3C8A" w:rsidRPr="003042EB" w:rsidRDefault="004C3C8A" w:rsidP="004C3C8A">
      <w:pPr>
        <w:jc w:val="both"/>
        <w:rPr>
          <w:rFonts w:ascii="Tahoma" w:hAnsi="Tahoma" w:cs="Tahoma"/>
          <w:b/>
          <w:u w:val="single"/>
        </w:rPr>
      </w:pPr>
    </w:p>
    <w:p w14:paraId="391BDB8F" w14:textId="77777777" w:rsidR="004C3C8A" w:rsidRPr="003042EB" w:rsidRDefault="004C3C8A" w:rsidP="004C3C8A">
      <w:pPr>
        <w:jc w:val="both"/>
        <w:rPr>
          <w:rFonts w:ascii="Tahoma" w:hAnsi="Tahoma" w:cs="Tahoma"/>
          <w:b/>
          <w:u w:val="single"/>
        </w:rPr>
      </w:pPr>
    </w:p>
    <w:p w14:paraId="7CC2E1B9" w14:textId="77777777" w:rsidR="004C3C8A" w:rsidRPr="003042EB" w:rsidRDefault="004C3C8A" w:rsidP="004C3C8A">
      <w:pPr>
        <w:jc w:val="both"/>
        <w:rPr>
          <w:rFonts w:ascii="Tahoma" w:hAnsi="Tahoma" w:cs="Tahoma"/>
          <w:b/>
          <w:u w:val="single"/>
        </w:rPr>
      </w:pPr>
    </w:p>
    <w:p w14:paraId="6A25B885" w14:textId="77777777" w:rsidR="004C3C8A" w:rsidRPr="00D53865" w:rsidRDefault="004C3C8A" w:rsidP="004C3C8A">
      <w:pPr>
        <w:pStyle w:val="1"/>
        <w:rPr>
          <w:rFonts w:ascii="Tahoma" w:hAnsi="Tahoma" w:cs="Tahoma"/>
          <w:sz w:val="24"/>
          <w:szCs w:val="24"/>
        </w:rPr>
      </w:pPr>
      <w:r w:rsidRPr="00D53865">
        <w:rPr>
          <w:rFonts w:ascii="Tahoma" w:hAnsi="Tahoma" w:cs="Tahoma"/>
          <w:sz w:val="24"/>
          <w:szCs w:val="24"/>
          <w:lang w:val="ru-RU"/>
        </w:rPr>
        <w:t>зона культовых зданий и сооружений (о 3)</w:t>
      </w:r>
    </w:p>
    <w:p w14:paraId="4424C0C0" w14:textId="77777777" w:rsidR="004C3C8A" w:rsidRPr="00D53865" w:rsidRDefault="004C3C8A" w:rsidP="004C3C8A">
      <w:pPr>
        <w:pStyle w:val="2"/>
        <w:rPr>
          <w:rFonts w:ascii="Tahoma" w:hAnsi="Tahoma" w:cs="Tahoma"/>
          <w:sz w:val="24"/>
          <w:szCs w:val="24"/>
        </w:rPr>
      </w:pPr>
      <w:r w:rsidRPr="00D53865">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680"/>
        <w:gridCol w:w="4396"/>
        <w:gridCol w:w="3347"/>
      </w:tblGrid>
      <w:tr w:rsidR="00E1302B" w:rsidRPr="00D53865" w14:paraId="43A7E496" w14:textId="0D4F00E4" w:rsidTr="00D53865">
        <w:trPr>
          <w:trHeight w:val="20"/>
          <w:tblHeader/>
        </w:trPr>
        <w:tc>
          <w:tcPr>
            <w:tcW w:w="2409" w:type="pct"/>
            <w:gridSpan w:val="2"/>
            <w:vAlign w:val="center"/>
          </w:tcPr>
          <w:p w14:paraId="510357F2" w14:textId="77777777" w:rsidR="00E1302B" w:rsidRPr="00D53865" w:rsidRDefault="00E1302B" w:rsidP="004C3C8A">
            <w:pPr>
              <w:keepNext/>
              <w:keepLines/>
              <w:jc w:val="center"/>
              <w:rPr>
                <w:rFonts w:ascii="Tahoma" w:hAnsi="Tahoma" w:cs="Tahoma"/>
                <w:b/>
                <w:sz w:val="22"/>
                <w:szCs w:val="22"/>
              </w:rPr>
            </w:pPr>
            <w:r w:rsidRPr="00D53865">
              <w:rPr>
                <w:rFonts w:ascii="Tahoma" w:hAnsi="Tahoma" w:cs="Tahoma"/>
                <w:b/>
                <w:sz w:val="22"/>
                <w:szCs w:val="22"/>
              </w:rPr>
              <w:t>Виды использования</w:t>
            </w:r>
          </w:p>
        </w:tc>
        <w:tc>
          <w:tcPr>
            <w:tcW w:w="1471" w:type="pct"/>
            <w:vMerge w:val="restart"/>
            <w:vAlign w:val="center"/>
          </w:tcPr>
          <w:p w14:paraId="0851C2B9" w14:textId="77777777" w:rsidR="00E1302B" w:rsidRPr="00D53865" w:rsidRDefault="00E1302B" w:rsidP="004C3C8A">
            <w:pPr>
              <w:keepNext/>
              <w:keepLines/>
              <w:jc w:val="center"/>
              <w:rPr>
                <w:rFonts w:ascii="Tahoma" w:hAnsi="Tahoma" w:cs="Tahoma"/>
                <w:b/>
                <w:sz w:val="22"/>
                <w:szCs w:val="22"/>
              </w:rPr>
            </w:pPr>
            <w:r w:rsidRPr="00D53865">
              <w:rPr>
                <w:rFonts w:ascii="Tahoma" w:hAnsi="Tahoma" w:cs="Tahoma"/>
                <w:b/>
                <w:sz w:val="22"/>
                <w:szCs w:val="22"/>
              </w:rPr>
              <w:t>Параметры разрешенного использования</w:t>
            </w:r>
          </w:p>
        </w:tc>
        <w:tc>
          <w:tcPr>
            <w:tcW w:w="1120" w:type="pct"/>
            <w:vMerge w:val="restart"/>
          </w:tcPr>
          <w:p w14:paraId="2AE1D59D" w14:textId="765A0ACB" w:rsidR="00E1302B" w:rsidRPr="00D53865" w:rsidRDefault="00E1302B" w:rsidP="00E1302B">
            <w:pPr>
              <w:keepNext/>
              <w:keepLines/>
              <w:jc w:val="center"/>
              <w:rPr>
                <w:rFonts w:ascii="Tahoma" w:hAnsi="Tahoma" w:cs="Tahoma"/>
                <w:b/>
                <w:sz w:val="22"/>
                <w:szCs w:val="22"/>
              </w:rPr>
            </w:pPr>
            <w:r w:rsidRPr="00D53865">
              <w:rPr>
                <w:rFonts w:ascii="Tahoma" w:hAnsi="Tahoma" w:cs="Tahoma"/>
                <w:b/>
                <w:sz w:val="22"/>
                <w:szCs w:val="22"/>
              </w:rPr>
              <w:t>Ограничения использования земельных участков и объектов капитального строительства</w:t>
            </w:r>
          </w:p>
        </w:tc>
      </w:tr>
      <w:tr w:rsidR="00E1302B" w:rsidRPr="00D53865" w14:paraId="46007E3D" w14:textId="05F92B9B" w:rsidTr="00D53865">
        <w:trPr>
          <w:trHeight w:val="20"/>
          <w:tblHeader/>
        </w:trPr>
        <w:tc>
          <w:tcPr>
            <w:tcW w:w="843" w:type="pct"/>
            <w:vAlign w:val="center"/>
          </w:tcPr>
          <w:p w14:paraId="1AF91CDF" w14:textId="77777777" w:rsidR="00E1302B" w:rsidRPr="00D53865" w:rsidRDefault="00E1302B" w:rsidP="004C3C8A">
            <w:pPr>
              <w:keepNext/>
              <w:keepLines/>
              <w:jc w:val="center"/>
              <w:rPr>
                <w:rFonts w:ascii="Tahoma" w:hAnsi="Tahoma" w:cs="Tahoma"/>
                <w:b/>
                <w:sz w:val="22"/>
                <w:szCs w:val="22"/>
              </w:rPr>
            </w:pPr>
            <w:r w:rsidRPr="00D53865">
              <w:rPr>
                <w:rFonts w:ascii="Tahoma" w:hAnsi="Tahoma" w:cs="Tahoma"/>
                <w:b/>
                <w:sz w:val="22"/>
                <w:szCs w:val="22"/>
              </w:rPr>
              <w:t>Наименование вида использования</w:t>
            </w:r>
          </w:p>
        </w:tc>
        <w:tc>
          <w:tcPr>
            <w:tcW w:w="1566" w:type="pct"/>
            <w:vAlign w:val="center"/>
          </w:tcPr>
          <w:p w14:paraId="61D54A56" w14:textId="77777777" w:rsidR="00E1302B" w:rsidRPr="00D53865" w:rsidRDefault="00E1302B" w:rsidP="004C3C8A">
            <w:pPr>
              <w:keepNext/>
              <w:keepLines/>
              <w:jc w:val="center"/>
              <w:rPr>
                <w:rFonts w:ascii="Tahoma" w:hAnsi="Tahoma" w:cs="Tahoma"/>
                <w:b/>
                <w:sz w:val="22"/>
                <w:szCs w:val="22"/>
              </w:rPr>
            </w:pPr>
            <w:r w:rsidRPr="00D53865">
              <w:rPr>
                <w:rFonts w:ascii="Tahoma" w:hAnsi="Tahoma" w:cs="Tahoma"/>
                <w:b/>
                <w:sz w:val="22"/>
                <w:szCs w:val="22"/>
              </w:rPr>
              <w:t>Описание вида использования</w:t>
            </w:r>
          </w:p>
        </w:tc>
        <w:tc>
          <w:tcPr>
            <w:tcW w:w="1471" w:type="pct"/>
            <w:vMerge/>
            <w:vAlign w:val="center"/>
          </w:tcPr>
          <w:p w14:paraId="4E91AF57" w14:textId="77777777" w:rsidR="00E1302B" w:rsidRPr="00D53865" w:rsidRDefault="00E1302B" w:rsidP="004C3C8A">
            <w:pPr>
              <w:keepNext/>
              <w:keepLines/>
              <w:jc w:val="center"/>
              <w:rPr>
                <w:rFonts w:ascii="Tahoma" w:hAnsi="Tahoma" w:cs="Tahoma"/>
                <w:b/>
                <w:sz w:val="22"/>
                <w:szCs w:val="22"/>
              </w:rPr>
            </w:pPr>
          </w:p>
        </w:tc>
        <w:tc>
          <w:tcPr>
            <w:tcW w:w="1120" w:type="pct"/>
            <w:vMerge/>
          </w:tcPr>
          <w:p w14:paraId="430A9793" w14:textId="2742D293" w:rsidR="00E1302B" w:rsidRPr="00D53865" w:rsidRDefault="00E1302B" w:rsidP="004C3C8A">
            <w:pPr>
              <w:keepNext/>
              <w:keepLines/>
              <w:jc w:val="center"/>
              <w:rPr>
                <w:rFonts w:ascii="Tahoma" w:hAnsi="Tahoma" w:cs="Tahoma"/>
                <w:b/>
                <w:sz w:val="22"/>
                <w:szCs w:val="22"/>
              </w:rPr>
            </w:pPr>
          </w:p>
        </w:tc>
      </w:tr>
      <w:tr w:rsidR="00E1302B" w:rsidRPr="00D53865" w14:paraId="29AC25D9" w14:textId="33F720BA" w:rsidTr="00D53865">
        <w:trPr>
          <w:trHeight w:val="20"/>
        </w:trPr>
        <w:tc>
          <w:tcPr>
            <w:tcW w:w="843" w:type="pct"/>
          </w:tcPr>
          <w:p w14:paraId="1BF7B7A3"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Осуществление религиозных обрядов</w:t>
            </w:r>
          </w:p>
          <w:p w14:paraId="094CBB04" w14:textId="77777777" w:rsidR="00E1302B" w:rsidRPr="00D53865" w:rsidRDefault="00E1302B" w:rsidP="004C3C8A">
            <w:pPr>
              <w:autoSpaceDE w:val="0"/>
              <w:autoSpaceDN w:val="0"/>
              <w:adjustRightInd w:val="0"/>
              <w:jc w:val="both"/>
              <w:rPr>
                <w:rFonts w:ascii="Tahoma" w:hAnsi="Tahoma" w:cs="Tahoma"/>
                <w:sz w:val="22"/>
                <w:szCs w:val="22"/>
              </w:rPr>
            </w:pPr>
          </w:p>
        </w:tc>
        <w:tc>
          <w:tcPr>
            <w:tcW w:w="1566" w:type="pct"/>
          </w:tcPr>
          <w:p w14:paraId="5FAF30EA" w14:textId="77777777" w:rsidR="00E1302B" w:rsidRPr="00D53865" w:rsidRDefault="00E1302B" w:rsidP="004C3C8A">
            <w:pPr>
              <w:autoSpaceDE w:val="0"/>
              <w:autoSpaceDN w:val="0"/>
              <w:adjustRightInd w:val="0"/>
              <w:jc w:val="both"/>
              <w:rPr>
                <w:rFonts w:ascii="Tahoma" w:hAnsi="Tahoma" w:cs="Tahoma"/>
                <w:sz w:val="22"/>
                <w:szCs w:val="22"/>
              </w:rPr>
            </w:pPr>
            <w:r w:rsidRPr="00D53865">
              <w:rPr>
                <w:rFonts w:ascii="Tahoma" w:eastAsia="Calibri" w:hAnsi="Tahoma" w:cs="Tahoma"/>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471" w:type="pct"/>
          </w:tcPr>
          <w:p w14:paraId="5EF45E24" w14:textId="77777777" w:rsidR="00E1302B" w:rsidRPr="00D53865" w:rsidRDefault="00E1302B" w:rsidP="004C3C8A">
            <w:pPr>
              <w:spacing w:before="21"/>
              <w:jc w:val="both"/>
              <w:rPr>
                <w:rFonts w:ascii="Tahoma" w:hAnsi="Tahoma" w:cs="Tahoma"/>
                <w:sz w:val="22"/>
                <w:szCs w:val="22"/>
              </w:rPr>
            </w:pPr>
            <w:r w:rsidRPr="00D53865">
              <w:rPr>
                <w:rFonts w:ascii="Tahoma" w:hAnsi="Tahoma" w:cs="Tahoma"/>
                <w:sz w:val="22"/>
                <w:szCs w:val="22"/>
              </w:rPr>
              <w:t>Этажность – не подлежит установлению.</w:t>
            </w:r>
          </w:p>
          <w:p w14:paraId="5FCC82D0" w14:textId="77777777" w:rsidR="00E1302B" w:rsidRPr="00D53865" w:rsidRDefault="00E1302B" w:rsidP="004C3C8A">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43C34971" w14:textId="77777777" w:rsidR="00E1302B" w:rsidRPr="00D53865" w:rsidRDefault="00E1302B"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со стороны смежного земельного участка - 1 м;</w:t>
            </w:r>
          </w:p>
          <w:p w14:paraId="35E552C3" w14:textId="77777777" w:rsidR="00E1302B" w:rsidRPr="00D53865" w:rsidRDefault="00E1302B"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от красной линии - 5 м</w:t>
            </w:r>
          </w:p>
          <w:p w14:paraId="39A4CD18" w14:textId="77777777" w:rsidR="00E1302B" w:rsidRPr="00D53865" w:rsidRDefault="00E1302B"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025CEBC9" w14:textId="77777777" w:rsidR="00E1302B" w:rsidRPr="00D53865" w:rsidRDefault="00E1302B"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 не менее 500 кв. м</w:t>
            </w:r>
          </w:p>
          <w:p w14:paraId="41CE3E3C" w14:textId="77777777" w:rsidR="00E1302B" w:rsidRPr="00D53865" w:rsidRDefault="00E1302B"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15 м.</w:t>
            </w:r>
          </w:p>
          <w:p w14:paraId="203650D4" w14:textId="77777777" w:rsidR="00E1302B" w:rsidRPr="00D53865" w:rsidRDefault="00E1302B"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5EC79501" w14:textId="77777777" w:rsidR="00E1302B" w:rsidRPr="00D53865" w:rsidRDefault="00E1302B" w:rsidP="004C3C8A">
            <w:pPr>
              <w:spacing w:before="21"/>
              <w:jc w:val="both"/>
              <w:rPr>
                <w:rFonts w:ascii="Tahoma" w:hAnsi="Tahoma" w:cs="Tahoma"/>
                <w:bCs/>
                <w:sz w:val="22"/>
                <w:szCs w:val="22"/>
              </w:rPr>
            </w:pPr>
            <w:r w:rsidRPr="00D53865">
              <w:rPr>
                <w:rFonts w:ascii="Tahoma" w:hAnsi="Tahoma" w:cs="Tahoma"/>
                <w:sz w:val="22"/>
                <w:szCs w:val="22"/>
              </w:rPr>
              <w:t>Минимальный процент озеленения – 20%</w:t>
            </w:r>
          </w:p>
        </w:tc>
        <w:tc>
          <w:tcPr>
            <w:tcW w:w="1120" w:type="pct"/>
            <w:vMerge w:val="restart"/>
          </w:tcPr>
          <w:p w14:paraId="2AAF42EF" w14:textId="3B70B17E" w:rsidR="00E1302B" w:rsidRPr="00D53865" w:rsidRDefault="00E1302B" w:rsidP="00E1302B">
            <w:pPr>
              <w:spacing w:before="21"/>
              <w:jc w:val="both"/>
              <w:rPr>
                <w:rFonts w:ascii="Tahoma" w:hAnsi="Tahoma" w:cs="Tahoma"/>
                <w:sz w:val="22"/>
                <w:szCs w:val="22"/>
              </w:rPr>
            </w:pPr>
            <w:r w:rsidRPr="00D53865">
              <w:rPr>
                <w:rFonts w:ascii="Tahoma" w:hAnsi="Tahoma" w:cs="Tahoma"/>
                <w:sz w:val="22"/>
                <w:szCs w:val="22"/>
              </w:rPr>
              <w:t>Ограничений нет.</w:t>
            </w:r>
          </w:p>
        </w:tc>
      </w:tr>
      <w:tr w:rsidR="00E1302B" w:rsidRPr="00D53865" w14:paraId="15CA7D74" w14:textId="699105D2" w:rsidTr="00D53865">
        <w:trPr>
          <w:trHeight w:val="20"/>
        </w:trPr>
        <w:tc>
          <w:tcPr>
            <w:tcW w:w="843" w:type="pct"/>
          </w:tcPr>
          <w:p w14:paraId="4C34D18B"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Религиозное управление и образование</w:t>
            </w:r>
          </w:p>
          <w:p w14:paraId="2157A7ED" w14:textId="77777777" w:rsidR="00E1302B" w:rsidRPr="00D53865" w:rsidRDefault="00E1302B" w:rsidP="004C3C8A">
            <w:pPr>
              <w:autoSpaceDE w:val="0"/>
              <w:autoSpaceDN w:val="0"/>
              <w:adjustRightInd w:val="0"/>
              <w:jc w:val="both"/>
              <w:rPr>
                <w:rFonts w:ascii="Tahoma" w:hAnsi="Tahoma" w:cs="Tahoma"/>
                <w:sz w:val="22"/>
                <w:szCs w:val="22"/>
              </w:rPr>
            </w:pPr>
          </w:p>
        </w:tc>
        <w:tc>
          <w:tcPr>
            <w:tcW w:w="1566" w:type="pct"/>
          </w:tcPr>
          <w:p w14:paraId="3AD1EE30" w14:textId="77777777" w:rsidR="00E1302B" w:rsidRPr="00D53865" w:rsidRDefault="00E1302B" w:rsidP="004C3C8A">
            <w:pPr>
              <w:autoSpaceDE w:val="0"/>
              <w:autoSpaceDN w:val="0"/>
              <w:adjustRightInd w:val="0"/>
              <w:jc w:val="both"/>
              <w:rPr>
                <w:rFonts w:ascii="Tahoma" w:hAnsi="Tahoma" w:cs="Tahoma"/>
                <w:sz w:val="22"/>
                <w:szCs w:val="22"/>
              </w:rPr>
            </w:pPr>
            <w:r w:rsidRPr="00D53865">
              <w:rPr>
                <w:rFonts w:ascii="Tahoma" w:eastAsia="Calibri" w:hAnsi="Tahoma" w:cs="Tahoma"/>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471" w:type="pct"/>
          </w:tcPr>
          <w:p w14:paraId="22AB7F08" w14:textId="77777777" w:rsidR="00E1302B" w:rsidRPr="00D53865" w:rsidRDefault="00E1302B"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28351659" w14:textId="77777777" w:rsidR="00E1302B" w:rsidRPr="00D53865" w:rsidRDefault="00E1302B" w:rsidP="004C3C8A">
            <w:pPr>
              <w:spacing w:before="21"/>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17A70FE7" w14:textId="77777777" w:rsidR="00E1302B" w:rsidRPr="00D53865" w:rsidRDefault="00E1302B"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со стороны смежного земельного участка - 1 м;</w:t>
            </w:r>
          </w:p>
          <w:p w14:paraId="7F19D3E6" w14:textId="77777777" w:rsidR="00E1302B" w:rsidRPr="00D53865" w:rsidRDefault="00E1302B" w:rsidP="004C3C8A">
            <w:pPr>
              <w:numPr>
                <w:ilvl w:val="0"/>
                <w:numId w:val="12"/>
              </w:numPr>
              <w:ind w:left="104" w:hanging="97"/>
              <w:jc w:val="both"/>
              <w:rPr>
                <w:rFonts w:ascii="Tahoma" w:hAnsi="Tahoma" w:cs="Tahoma"/>
                <w:sz w:val="22"/>
                <w:szCs w:val="22"/>
              </w:rPr>
            </w:pPr>
            <w:r w:rsidRPr="00D53865">
              <w:rPr>
                <w:rFonts w:ascii="Tahoma" w:hAnsi="Tahoma" w:cs="Tahoma"/>
                <w:sz w:val="22"/>
                <w:szCs w:val="22"/>
              </w:rPr>
              <w:t>от красной линии - 5 м</w:t>
            </w:r>
          </w:p>
          <w:p w14:paraId="1CE32D98" w14:textId="77777777" w:rsidR="00E1302B" w:rsidRPr="00D53865" w:rsidRDefault="00E1302B"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5258F09E" w14:textId="77777777" w:rsidR="00E1302B" w:rsidRPr="00D53865" w:rsidRDefault="00E1302B"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 не менее 500 кв. м</w:t>
            </w:r>
          </w:p>
          <w:p w14:paraId="3913B36B" w14:textId="77777777" w:rsidR="00E1302B" w:rsidRPr="00D53865" w:rsidRDefault="00E1302B"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15 м.</w:t>
            </w:r>
          </w:p>
          <w:p w14:paraId="43D6D76D" w14:textId="77777777" w:rsidR="00E1302B" w:rsidRPr="00D53865" w:rsidRDefault="00E1302B" w:rsidP="004C3C8A">
            <w:pPr>
              <w:spacing w:before="21"/>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24135C59" w14:textId="77777777" w:rsidR="00E1302B" w:rsidRPr="00D53865" w:rsidRDefault="00E1302B" w:rsidP="004C3C8A">
            <w:pPr>
              <w:spacing w:before="21"/>
              <w:jc w:val="both"/>
              <w:rPr>
                <w:rFonts w:ascii="Tahoma" w:hAnsi="Tahoma" w:cs="Tahoma"/>
                <w:bCs/>
                <w:sz w:val="22"/>
                <w:szCs w:val="22"/>
              </w:rPr>
            </w:pPr>
            <w:r w:rsidRPr="00D53865">
              <w:rPr>
                <w:rFonts w:ascii="Tahoma" w:hAnsi="Tahoma" w:cs="Tahoma"/>
                <w:sz w:val="22"/>
                <w:szCs w:val="22"/>
              </w:rPr>
              <w:t>Минимальный процент озеленения – 20%</w:t>
            </w:r>
          </w:p>
        </w:tc>
        <w:tc>
          <w:tcPr>
            <w:tcW w:w="1120" w:type="pct"/>
            <w:vMerge/>
          </w:tcPr>
          <w:p w14:paraId="7B9929B8" w14:textId="294A02CD" w:rsidR="00E1302B" w:rsidRPr="00D53865" w:rsidRDefault="00E1302B" w:rsidP="004C3C8A">
            <w:pPr>
              <w:spacing w:before="21"/>
              <w:jc w:val="both"/>
              <w:rPr>
                <w:rFonts w:ascii="Tahoma" w:hAnsi="Tahoma" w:cs="Tahoma"/>
                <w:sz w:val="22"/>
                <w:szCs w:val="22"/>
              </w:rPr>
            </w:pPr>
          </w:p>
        </w:tc>
      </w:tr>
      <w:tr w:rsidR="00E1302B" w:rsidRPr="00D53865" w14:paraId="30C012FD" w14:textId="061104D5" w:rsidTr="00D53865">
        <w:trPr>
          <w:trHeight w:val="20"/>
        </w:trPr>
        <w:tc>
          <w:tcPr>
            <w:tcW w:w="843" w:type="pct"/>
          </w:tcPr>
          <w:p w14:paraId="143B8AAF"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Предоставление коммунальных услуг</w:t>
            </w:r>
          </w:p>
        </w:tc>
        <w:tc>
          <w:tcPr>
            <w:tcW w:w="1566" w:type="pct"/>
          </w:tcPr>
          <w:p w14:paraId="4B441040"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1" w:type="pct"/>
          </w:tcPr>
          <w:p w14:paraId="0D303554" w14:textId="77777777" w:rsidR="00E1302B" w:rsidRPr="00D53865" w:rsidRDefault="00E1302B" w:rsidP="004C3C8A">
            <w:pPr>
              <w:rPr>
                <w:rFonts w:ascii="Tahoma" w:hAnsi="Tahoma" w:cs="Tahoma"/>
                <w:sz w:val="22"/>
                <w:szCs w:val="22"/>
              </w:rPr>
            </w:pPr>
            <w:r w:rsidRPr="00D53865">
              <w:rPr>
                <w:rFonts w:ascii="Tahoma" w:hAnsi="Tahoma" w:cs="Tahoma"/>
                <w:sz w:val="22"/>
                <w:szCs w:val="22"/>
              </w:rPr>
              <w:t>Этажность – до 2 надземных этажей.</w:t>
            </w:r>
          </w:p>
          <w:p w14:paraId="0D7A9556" w14:textId="77777777" w:rsidR="00E1302B" w:rsidRPr="00D53865" w:rsidRDefault="00E1302B" w:rsidP="004C3C8A">
            <w:pPr>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 – 0 м</w:t>
            </w:r>
          </w:p>
          <w:p w14:paraId="32BFB219" w14:textId="77777777" w:rsidR="00E1302B" w:rsidRPr="00D53865" w:rsidRDefault="00E1302B" w:rsidP="004C3C8A">
            <w:pPr>
              <w:jc w:val="both"/>
              <w:rPr>
                <w:rFonts w:ascii="Tahoma" w:hAnsi="Tahoma" w:cs="Tahoma"/>
                <w:sz w:val="22"/>
                <w:szCs w:val="22"/>
              </w:rPr>
            </w:pPr>
            <w:r w:rsidRPr="00D53865">
              <w:rPr>
                <w:rFonts w:ascii="Tahoma" w:hAnsi="Tahoma" w:cs="Tahoma"/>
                <w:sz w:val="22"/>
                <w:szCs w:val="22"/>
              </w:rPr>
              <w:t>Размеры земельных участков:</w:t>
            </w:r>
          </w:p>
          <w:p w14:paraId="7F204936" w14:textId="77777777" w:rsidR="00E1302B" w:rsidRPr="00D53865" w:rsidRDefault="00E1302B" w:rsidP="004C3C8A">
            <w:pPr>
              <w:jc w:val="both"/>
              <w:rPr>
                <w:rFonts w:ascii="Tahoma" w:hAnsi="Tahoma" w:cs="Tahoma"/>
                <w:sz w:val="22"/>
                <w:szCs w:val="22"/>
              </w:rPr>
            </w:pPr>
            <w:r w:rsidRPr="00D53865">
              <w:rPr>
                <w:rFonts w:ascii="Tahoma" w:hAnsi="Tahoma" w:cs="Tahoma"/>
                <w:sz w:val="22"/>
                <w:szCs w:val="22"/>
              </w:rPr>
              <w:t>- трансформаторные подстанции до 150 кв. м;</w:t>
            </w:r>
          </w:p>
          <w:p w14:paraId="14A59E8C" w14:textId="77777777" w:rsidR="00E1302B" w:rsidRPr="00D53865" w:rsidRDefault="00E1302B" w:rsidP="004C3C8A">
            <w:pPr>
              <w:jc w:val="both"/>
              <w:rPr>
                <w:rStyle w:val="afb"/>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100%</w:t>
            </w:r>
          </w:p>
        </w:tc>
        <w:tc>
          <w:tcPr>
            <w:tcW w:w="1120" w:type="pct"/>
            <w:vMerge/>
          </w:tcPr>
          <w:p w14:paraId="55F31FE4" w14:textId="6ED3DE1F" w:rsidR="00E1302B" w:rsidRPr="00D53865" w:rsidRDefault="00E1302B" w:rsidP="004C3C8A">
            <w:pPr>
              <w:spacing w:before="21"/>
              <w:jc w:val="both"/>
              <w:rPr>
                <w:rFonts w:ascii="Tahoma" w:hAnsi="Tahoma" w:cs="Tahoma"/>
                <w:sz w:val="22"/>
                <w:szCs w:val="22"/>
              </w:rPr>
            </w:pPr>
          </w:p>
        </w:tc>
      </w:tr>
      <w:tr w:rsidR="00E1302B" w:rsidRPr="00D53865" w14:paraId="1F613C4F" w14:textId="7707353B" w:rsidTr="00D53865">
        <w:trPr>
          <w:trHeight w:val="20"/>
        </w:trPr>
        <w:tc>
          <w:tcPr>
            <w:tcW w:w="843" w:type="pct"/>
          </w:tcPr>
          <w:p w14:paraId="53A53B3E"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Улично-дорожная сеть</w:t>
            </w:r>
          </w:p>
        </w:tc>
        <w:tc>
          <w:tcPr>
            <w:tcW w:w="1566" w:type="pct"/>
          </w:tcPr>
          <w:p w14:paraId="04DE905F"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9552DA1"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5" w:history="1">
              <w:r w:rsidRPr="00D53865">
                <w:rPr>
                  <w:rFonts w:ascii="Tahoma" w:eastAsia="Calibri" w:hAnsi="Tahoma" w:cs="Tahoma"/>
                  <w:sz w:val="22"/>
                  <w:szCs w:val="22"/>
                </w:rPr>
                <w:t>кодами 2.7.1</w:t>
              </w:r>
            </w:hyperlink>
            <w:r w:rsidRPr="00D53865">
              <w:rPr>
                <w:rFonts w:ascii="Tahoma" w:eastAsia="Calibri" w:hAnsi="Tahoma" w:cs="Tahoma"/>
                <w:sz w:val="22"/>
                <w:szCs w:val="22"/>
              </w:rPr>
              <w:t xml:space="preserve">, </w:t>
            </w:r>
            <w:hyperlink r:id="rId56" w:history="1">
              <w:r w:rsidRPr="00D53865">
                <w:rPr>
                  <w:rFonts w:ascii="Tahoma" w:eastAsia="Calibri" w:hAnsi="Tahoma" w:cs="Tahoma"/>
                  <w:sz w:val="22"/>
                  <w:szCs w:val="22"/>
                </w:rPr>
                <w:t>4.9</w:t>
              </w:r>
            </w:hyperlink>
            <w:r w:rsidRPr="00D53865">
              <w:rPr>
                <w:rFonts w:ascii="Tahoma" w:eastAsia="Calibri" w:hAnsi="Tahoma" w:cs="Tahoma"/>
                <w:sz w:val="22"/>
                <w:szCs w:val="22"/>
              </w:rPr>
              <w:t xml:space="preserve">, </w:t>
            </w:r>
            <w:hyperlink r:id="rId57" w:history="1">
              <w:r w:rsidRPr="00D53865">
                <w:rPr>
                  <w:rFonts w:ascii="Tahoma" w:eastAsia="Calibri" w:hAnsi="Tahoma" w:cs="Tahoma"/>
                  <w:sz w:val="22"/>
                  <w:szCs w:val="22"/>
                </w:rPr>
                <w:t>7.2.3</w:t>
              </w:r>
            </w:hyperlink>
            <w:r w:rsidRPr="00D53865">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03C45E45" w14:textId="77777777" w:rsidR="00E1302B" w:rsidRPr="00D53865" w:rsidRDefault="00E1302B" w:rsidP="004C3C8A">
            <w:pPr>
              <w:spacing w:before="21"/>
              <w:jc w:val="both"/>
              <w:rPr>
                <w:rStyle w:val="afb"/>
                <w:rFonts w:ascii="Tahoma" w:hAnsi="Tahoma" w:cs="Tahoma"/>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6A921290" w14:textId="72F6F1AB" w:rsidR="00E1302B" w:rsidRPr="00D53865" w:rsidRDefault="00E1302B" w:rsidP="004C3C8A">
            <w:pPr>
              <w:spacing w:before="21"/>
              <w:jc w:val="both"/>
              <w:rPr>
                <w:rFonts w:ascii="Tahoma" w:hAnsi="Tahoma" w:cs="Tahoma"/>
                <w:bCs/>
                <w:sz w:val="22"/>
                <w:szCs w:val="22"/>
              </w:rPr>
            </w:pPr>
          </w:p>
        </w:tc>
      </w:tr>
      <w:tr w:rsidR="00E1302B" w:rsidRPr="00D53865" w14:paraId="48B8F21C" w14:textId="52078224" w:rsidTr="00D53865">
        <w:trPr>
          <w:trHeight w:val="20"/>
        </w:trPr>
        <w:tc>
          <w:tcPr>
            <w:tcW w:w="843" w:type="pct"/>
          </w:tcPr>
          <w:p w14:paraId="705361DC"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Благоустройство территории</w:t>
            </w:r>
          </w:p>
        </w:tc>
        <w:tc>
          <w:tcPr>
            <w:tcW w:w="1566" w:type="pct"/>
          </w:tcPr>
          <w:p w14:paraId="49DE39D8"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Pr>
          <w:p w14:paraId="6D5DF626" w14:textId="77777777" w:rsidR="00E1302B" w:rsidRPr="00D53865" w:rsidRDefault="00E1302B" w:rsidP="004C3C8A">
            <w:pPr>
              <w:spacing w:before="21"/>
              <w:jc w:val="both"/>
              <w:rPr>
                <w:rStyle w:val="afb"/>
                <w:rFonts w:ascii="Tahoma" w:hAnsi="Tahoma" w:cs="Tahoma"/>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051887CB" w14:textId="0CE7249D" w:rsidR="00E1302B" w:rsidRPr="00D53865" w:rsidRDefault="00E1302B" w:rsidP="004C3C8A">
            <w:pPr>
              <w:spacing w:before="21"/>
              <w:jc w:val="both"/>
              <w:rPr>
                <w:rFonts w:ascii="Tahoma" w:hAnsi="Tahoma" w:cs="Tahoma"/>
                <w:bCs/>
                <w:sz w:val="22"/>
                <w:szCs w:val="22"/>
              </w:rPr>
            </w:pPr>
          </w:p>
        </w:tc>
      </w:tr>
    </w:tbl>
    <w:p w14:paraId="7A2D01FF" w14:textId="77777777" w:rsidR="004C3C8A" w:rsidRPr="00D53865" w:rsidRDefault="004C3C8A" w:rsidP="004C3C8A">
      <w:pPr>
        <w:pStyle w:val="2"/>
        <w:rPr>
          <w:rFonts w:ascii="Tahoma" w:hAnsi="Tahoma" w:cs="Tahoma"/>
          <w:sz w:val="24"/>
          <w:szCs w:val="24"/>
        </w:rPr>
      </w:pPr>
      <w:r w:rsidRPr="00D53865">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w:t>
      </w:r>
      <w:r w:rsidRPr="00D53865">
        <w:rPr>
          <w:rFonts w:ascii="Tahoma" w:hAnsi="Tahoma" w:cs="Tahoma"/>
          <w:sz w:val="24"/>
          <w:szCs w:val="24"/>
          <w:lang w:val="ru-RU"/>
        </w:rPr>
        <w:t>: нет.</w:t>
      </w:r>
    </w:p>
    <w:p w14:paraId="2BB28E12" w14:textId="77777777" w:rsidR="004C3C8A" w:rsidRPr="00D53865" w:rsidRDefault="004C3C8A" w:rsidP="004C3C8A">
      <w:pPr>
        <w:pStyle w:val="2"/>
        <w:rPr>
          <w:rFonts w:ascii="Tahoma" w:hAnsi="Tahoma" w:cs="Tahoma"/>
          <w:sz w:val="24"/>
          <w:szCs w:val="24"/>
          <w:lang w:val="ru-RU"/>
        </w:rPr>
      </w:pPr>
      <w:r w:rsidRPr="00D53865">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r w:rsidRPr="00D53865">
        <w:rPr>
          <w:rFonts w:ascii="Tahoma" w:hAnsi="Tahoma" w:cs="Tahoma"/>
          <w:sz w:val="24"/>
          <w:szCs w:val="24"/>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677"/>
        <w:gridCol w:w="4396"/>
        <w:gridCol w:w="3350"/>
      </w:tblGrid>
      <w:tr w:rsidR="00E1302B" w:rsidRPr="00D53865" w14:paraId="246AF730" w14:textId="682346CF" w:rsidTr="00D53865">
        <w:trPr>
          <w:trHeight w:val="20"/>
          <w:tblHeader/>
        </w:trPr>
        <w:tc>
          <w:tcPr>
            <w:tcW w:w="2408" w:type="pct"/>
            <w:gridSpan w:val="2"/>
            <w:vAlign w:val="center"/>
          </w:tcPr>
          <w:p w14:paraId="7C011ABB" w14:textId="77777777" w:rsidR="00E1302B" w:rsidRPr="00D53865" w:rsidRDefault="00E1302B" w:rsidP="004C3C8A">
            <w:pPr>
              <w:keepNext/>
              <w:keepLines/>
              <w:jc w:val="center"/>
              <w:rPr>
                <w:rFonts w:ascii="Tahoma" w:hAnsi="Tahoma" w:cs="Tahoma"/>
                <w:b/>
                <w:sz w:val="22"/>
                <w:szCs w:val="22"/>
              </w:rPr>
            </w:pPr>
            <w:r w:rsidRPr="00D53865">
              <w:rPr>
                <w:rFonts w:ascii="Tahoma" w:hAnsi="Tahoma" w:cs="Tahoma"/>
                <w:b/>
                <w:sz w:val="22"/>
                <w:szCs w:val="22"/>
              </w:rPr>
              <w:t>Виды использования</w:t>
            </w:r>
          </w:p>
        </w:tc>
        <w:tc>
          <w:tcPr>
            <w:tcW w:w="1471" w:type="pct"/>
            <w:vMerge w:val="restart"/>
            <w:vAlign w:val="center"/>
          </w:tcPr>
          <w:p w14:paraId="516B821A" w14:textId="77777777" w:rsidR="00E1302B" w:rsidRPr="00D53865" w:rsidRDefault="00E1302B" w:rsidP="004C3C8A">
            <w:pPr>
              <w:keepNext/>
              <w:keepLines/>
              <w:jc w:val="center"/>
              <w:rPr>
                <w:rFonts w:ascii="Tahoma" w:hAnsi="Tahoma" w:cs="Tahoma"/>
                <w:b/>
                <w:sz w:val="22"/>
                <w:szCs w:val="22"/>
              </w:rPr>
            </w:pPr>
            <w:r w:rsidRPr="00D53865">
              <w:rPr>
                <w:rFonts w:ascii="Tahoma" w:hAnsi="Tahoma" w:cs="Tahoma"/>
                <w:b/>
                <w:sz w:val="22"/>
                <w:szCs w:val="22"/>
              </w:rPr>
              <w:t>Параметры разрешенного использования</w:t>
            </w:r>
          </w:p>
        </w:tc>
        <w:tc>
          <w:tcPr>
            <w:tcW w:w="1121" w:type="pct"/>
            <w:vMerge w:val="restart"/>
          </w:tcPr>
          <w:p w14:paraId="2C6054D5" w14:textId="1D63385F" w:rsidR="00E1302B" w:rsidRPr="00D53865" w:rsidRDefault="00E1302B" w:rsidP="00E1302B">
            <w:pPr>
              <w:keepNext/>
              <w:keepLines/>
              <w:jc w:val="center"/>
              <w:rPr>
                <w:rFonts w:ascii="Tahoma" w:hAnsi="Tahoma" w:cs="Tahoma"/>
                <w:b/>
                <w:sz w:val="22"/>
                <w:szCs w:val="22"/>
              </w:rPr>
            </w:pPr>
            <w:r w:rsidRPr="00D53865">
              <w:rPr>
                <w:rFonts w:ascii="Tahoma" w:hAnsi="Tahoma" w:cs="Tahoma"/>
                <w:b/>
                <w:sz w:val="22"/>
                <w:szCs w:val="22"/>
              </w:rPr>
              <w:t>Ограничения использования земельных участков и объектов капитального строительства</w:t>
            </w:r>
          </w:p>
        </w:tc>
      </w:tr>
      <w:tr w:rsidR="00E1302B" w:rsidRPr="00D53865" w14:paraId="51FEA3F6" w14:textId="3E7D21E2" w:rsidTr="00D53865">
        <w:trPr>
          <w:trHeight w:val="20"/>
          <w:tblHeader/>
        </w:trPr>
        <w:tc>
          <w:tcPr>
            <w:tcW w:w="843" w:type="pct"/>
            <w:vAlign w:val="center"/>
          </w:tcPr>
          <w:p w14:paraId="3699BAD0" w14:textId="77777777" w:rsidR="00E1302B" w:rsidRPr="00D53865" w:rsidRDefault="00E1302B" w:rsidP="004C3C8A">
            <w:pPr>
              <w:keepNext/>
              <w:keepLines/>
              <w:jc w:val="center"/>
              <w:rPr>
                <w:rFonts w:ascii="Tahoma" w:hAnsi="Tahoma" w:cs="Tahoma"/>
                <w:b/>
                <w:sz w:val="22"/>
                <w:szCs w:val="22"/>
              </w:rPr>
            </w:pPr>
            <w:r w:rsidRPr="00D53865">
              <w:rPr>
                <w:rFonts w:ascii="Tahoma" w:hAnsi="Tahoma" w:cs="Tahoma"/>
                <w:b/>
                <w:sz w:val="22"/>
                <w:szCs w:val="22"/>
              </w:rPr>
              <w:t>Наименование вида использования</w:t>
            </w:r>
          </w:p>
        </w:tc>
        <w:tc>
          <w:tcPr>
            <w:tcW w:w="1565" w:type="pct"/>
            <w:vAlign w:val="center"/>
          </w:tcPr>
          <w:p w14:paraId="42A09740" w14:textId="77777777" w:rsidR="00E1302B" w:rsidRPr="00D53865" w:rsidRDefault="00E1302B" w:rsidP="004C3C8A">
            <w:pPr>
              <w:keepNext/>
              <w:keepLines/>
              <w:jc w:val="center"/>
              <w:rPr>
                <w:rFonts w:ascii="Tahoma" w:hAnsi="Tahoma" w:cs="Tahoma"/>
                <w:b/>
                <w:sz w:val="22"/>
                <w:szCs w:val="22"/>
              </w:rPr>
            </w:pPr>
            <w:r w:rsidRPr="00D53865">
              <w:rPr>
                <w:rFonts w:ascii="Tahoma" w:hAnsi="Tahoma" w:cs="Tahoma"/>
                <w:b/>
                <w:sz w:val="22"/>
                <w:szCs w:val="22"/>
              </w:rPr>
              <w:t>Описание вида использования</w:t>
            </w:r>
          </w:p>
        </w:tc>
        <w:tc>
          <w:tcPr>
            <w:tcW w:w="1471" w:type="pct"/>
            <w:vMerge/>
            <w:vAlign w:val="center"/>
          </w:tcPr>
          <w:p w14:paraId="25D75C5A" w14:textId="77777777" w:rsidR="00E1302B" w:rsidRPr="00D53865" w:rsidRDefault="00E1302B" w:rsidP="004C3C8A">
            <w:pPr>
              <w:keepNext/>
              <w:keepLines/>
              <w:jc w:val="center"/>
              <w:rPr>
                <w:rFonts w:ascii="Tahoma" w:hAnsi="Tahoma" w:cs="Tahoma"/>
                <w:b/>
                <w:sz w:val="22"/>
                <w:szCs w:val="22"/>
              </w:rPr>
            </w:pPr>
          </w:p>
        </w:tc>
        <w:tc>
          <w:tcPr>
            <w:tcW w:w="1121" w:type="pct"/>
            <w:vMerge/>
          </w:tcPr>
          <w:p w14:paraId="6189B83C" w14:textId="30593657" w:rsidR="00E1302B" w:rsidRPr="00D53865" w:rsidRDefault="00E1302B" w:rsidP="004C3C8A">
            <w:pPr>
              <w:keepNext/>
              <w:keepLines/>
              <w:jc w:val="center"/>
              <w:rPr>
                <w:rFonts w:ascii="Tahoma" w:hAnsi="Tahoma" w:cs="Tahoma"/>
                <w:b/>
                <w:sz w:val="22"/>
                <w:szCs w:val="22"/>
              </w:rPr>
            </w:pPr>
          </w:p>
        </w:tc>
      </w:tr>
      <w:tr w:rsidR="00E1302B" w:rsidRPr="00D53865" w14:paraId="6EDF00FE" w14:textId="52FAD54E" w:rsidTr="00D53865">
        <w:trPr>
          <w:trHeight w:val="20"/>
        </w:trPr>
        <w:tc>
          <w:tcPr>
            <w:tcW w:w="843" w:type="pct"/>
          </w:tcPr>
          <w:p w14:paraId="30E50835"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Предоставление коммунальных услуг</w:t>
            </w:r>
          </w:p>
        </w:tc>
        <w:tc>
          <w:tcPr>
            <w:tcW w:w="1565" w:type="pct"/>
          </w:tcPr>
          <w:p w14:paraId="5D78AC0C"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1" w:type="pct"/>
          </w:tcPr>
          <w:p w14:paraId="796D3D8B" w14:textId="77777777" w:rsidR="00E1302B" w:rsidRPr="00D53865" w:rsidRDefault="00E1302B" w:rsidP="004C3C8A">
            <w:pPr>
              <w:spacing w:before="21"/>
              <w:jc w:val="both"/>
              <w:rPr>
                <w:rStyle w:val="afb"/>
                <w:rFonts w:ascii="Tahoma" w:hAnsi="Tahoma" w:cs="Tahoma"/>
                <w:sz w:val="22"/>
                <w:szCs w:val="22"/>
              </w:rPr>
            </w:pPr>
            <w:r w:rsidRPr="00D53865">
              <w:rPr>
                <w:rFonts w:ascii="Tahoma" w:hAnsi="Tahoma" w:cs="Tahoma"/>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tcPr>
          <w:p w14:paraId="7BD5E28E" w14:textId="62D32CB1" w:rsidR="00E1302B" w:rsidRPr="00D53865" w:rsidRDefault="00E1302B" w:rsidP="004C3C8A">
            <w:pPr>
              <w:spacing w:before="21"/>
              <w:jc w:val="both"/>
              <w:rPr>
                <w:rFonts w:ascii="Tahoma" w:hAnsi="Tahoma" w:cs="Tahoma"/>
                <w:sz w:val="22"/>
                <w:szCs w:val="22"/>
              </w:rPr>
            </w:pPr>
            <w:r w:rsidRPr="00D53865">
              <w:rPr>
                <w:rFonts w:ascii="Tahoma" w:hAnsi="Tahoma" w:cs="Tahoma"/>
                <w:sz w:val="22"/>
                <w:szCs w:val="22"/>
              </w:rPr>
              <w:t>Ограничений нет.</w:t>
            </w:r>
          </w:p>
        </w:tc>
      </w:tr>
      <w:tr w:rsidR="00E1302B" w:rsidRPr="00D53865" w14:paraId="108D5912" w14:textId="57E7D408" w:rsidTr="00D53865">
        <w:trPr>
          <w:trHeight w:val="20"/>
        </w:trPr>
        <w:tc>
          <w:tcPr>
            <w:tcW w:w="843" w:type="pct"/>
          </w:tcPr>
          <w:p w14:paraId="7C360815"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Улично-дорожная сеть</w:t>
            </w:r>
          </w:p>
        </w:tc>
        <w:tc>
          <w:tcPr>
            <w:tcW w:w="1565" w:type="pct"/>
          </w:tcPr>
          <w:p w14:paraId="3FE0F88D"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4AC1ADB"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8" w:history="1">
              <w:r w:rsidRPr="00D53865">
                <w:rPr>
                  <w:rFonts w:ascii="Tahoma" w:eastAsia="Calibri" w:hAnsi="Tahoma" w:cs="Tahoma"/>
                  <w:sz w:val="22"/>
                  <w:szCs w:val="22"/>
                </w:rPr>
                <w:t>кодами 2.7.1</w:t>
              </w:r>
            </w:hyperlink>
            <w:r w:rsidRPr="00D53865">
              <w:rPr>
                <w:rFonts w:ascii="Tahoma" w:eastAsia="Calibri" w:hAnsi="Tahoma" w:cs="Tahoma"/>
                <w:sz w:val="22"/>
                <w:szCs w:val="22"/>
              </w:rPr>
              <w:t xml:space="preserve">, </w:t>
            </w:r>
            <w:hyperlink r:id="rId59" w:history="1">
              <w:r w:rsidRPr="00D53865">
                <w:rPr>
                  <w:rFonts w:ascii="Tahoma" w:eastAsia="Calibri" w:hAnsi="Tahoma" w:cs="Tahoma"/>
                  <w:sz w:val="22"/>
                  <w:szCs w:val="22"/>
                </w:rPr>
                <w:t>4.9</w:t>
              </w:r>
            </w:hyperlink>
            <w:r w:rsidRPr="00D53865">
              <w:rPr>
                <w:rFonts w:ascii="Tahoma" w:eastAsia="Calibri" w:hAnsi="Tahoma" w:cs="Tahoma"/>
                <w:sz w:val="22"/>
                <w:szCs w:val="22"/>
              </w:rPr>
              <w:t xml:space="preserve">, </w:t>
            </w:r>
            <w:hyperlink r:id="rId60" w:history="1">
              <w:r w:rsidRPr="00D53865">
                <w:rPr>
                  <w:rFonts w:ascii="Tahoma" w:eastAsia="Calibri" w:hAnsi="Tahoma" w:cs="Tahoma"/>
                  <w:sz w:val="22"/>
                  <w:szCs w:val="22"/>
                </w:rPr>
                <w:t>7.2.3</w:t>
              </w:r>
            </w:hyperlink>
            <w:r w:rsidRPr="00D53865">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498F1109" w14:textId="77777777" w:rsidR="00E1302B" w:rsidRPr="00D53865" w:rsidRDefault="00E1302B" w:rsidP="004C3C8A">
            <w:pPr>
              <w:spacing w:before="21"/>
              <w:jc w:val="both"/>
              <w:rPr>
                <w:rStyle w:val="afb"/>
                <w:rFonts w:ascii="Tahoma" w:hAnsi="Tahoma" w:cs="Tahoma"/>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tcPr>
          <w:p w14:paraId="73BE13E4" w14:textId="77777777" w:rsidR="00E1302B" w:rsidRPr="00D53865" w:rsidRDefault="00E1302B" w:rsidP="004C3C8A">
            <w:pPr>
              <w:spacing w:before="21"/>
              <w:jc w:val="both"/>
              <w:rPr>
                <w:rFonts w:ascii="Tahoma" w:hAnsi="Tahoma" w:cs="Tahoma"/>
                <w:bCs/>
                <w:sz w:val="22"/>
                <w:szCs w:val="22"/>
              </w:rPr>
            </w:pPr>
          </w:p>
        </w:tc>
      </w:tr>
      <w:tr w:rsidR="00E1302B" w:rsidRPr="00D53865" w14:paraId="47DBF4DF" w14:textId="61EAEFD8" w:rsidTr="00D53865">
        <w:trPr>
          <w:trHeight w:val="20"/>
        </w:trPr>
        <w:tc>
          <w:tcPr>
            <w:tcW w:w="843" w:type="pct"/>
          </w:tcPr>
          <w:p w14:paraId="199EB001"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Благоустройство территории</w:t>
            </w:r>
          </w:p>
        </w:tc>
        <w:tc>
          <w:tcPr>
            <w:tcW w:w="1565" w:type="pct"/>
          </w:tcPr>
          <w:p w14:paraId="77D2CD22" w14:textId="77777777" w:rsidR="00E1302B" w:rsidRPr="00D53865" w:rsidRDefault="00E1302B"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Pr>
          <w:p w14:paraId="6D148916" w14:textId="77777777" w:rsidR="00E1302B" w:rsidRPr="00D53865" w:rsidRDefault="00E1302B" w:rsidP="004C3C8A">
            <w:pPr>
              <w:spacing w:before="21"/>
              <w:jc w:val="both"/>
              <w:rPr>
                <w:rStyle w:val="afb"/>
                <w:rFonts w:ascii="Tahoma" w:hAnsi="Tahoma" w:cs="Tahoma"/>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tcPr>
          <w:p w14:paraId="0D002922" w14:textId="77777777" w:rsidR="00E1302B" w:rsidRPr="00D53865" w:rsidRDefault="00E1302B" w:rsidP="004C3C8A">
            <w:pPr>
              <w:spacing w:before="21"/>
              <w:jc w:val="both"/>
              <w:rPr>
                <w:rFonts w:ascii="Tahoma" w:hAnsi="Tahoma" w:cs="Tahoma"/>
                <w:bCs/>
                <w:sz w:val="22"/>
                <w:szCs w:val="22"/>
              </w:rPr>
            </w:pPr>
          </w:p>
        </w:tc>
      </w:tr>
    </w:tbl>
    <w:p w14:paraId="5C4DEDCB" w14:textId="77777777" w:rsidR="004C3C8A" w:rsidRPr="003042EB" w:rsidRDefault="004C3C8A" w:rsidP="004C3C8A">
      <w:pPr>
        <w:jc w:val="both"/>
        <w:rPr>
          <w:rFonts w:ascii="Tahoma" w:hAnsi="Tahoma" w:cs="Tahoma"/>
          <w:b/>
          <w:u w:val="single"/>
        </w:rPr>
      </w:pPr>
    </w:p>
    <w:p w14:paraId="34A87C55" w14:textId="77777777" w:rsidR="004C3C8A" w:rsidRPr="003042EB" w:rsidRDefault="004C3C8A" w:rsidP="004C3C8A">
      <w:pPr>
        <w:rPr>
          <w:rFonts w:ascii="Tahoma" w:hAnsi="Tahoma" w:cs="Tahoma"/>
        </w:rPr>
      </w:pPr>
      <w:r w:rsidRPr="003042EB">
        <w:rPr>
          <w:rFonts w:ascii="Tahoma" w:hAnsi="Tahoma" w:cs="Tahoma"/>
        </w:rPr>
        <w:br w:type="page"/>
      </w:r>
    </w:p>
    <w:p w14:paraId="3EB69ED2" w14:textId="77777777" w:rsidR="004C3C8A" w:rsidRPr="00D53865" w:rsidRDefault="004C3C8A" w:rsidP="004C3C8A">
      <w:pPr>
        <w:pStyle w:val="1"/>
        <w:rPr>
          <w:rFonts w:ascii="Tahoma" w:hAnsi="Tahoma" w:cs="Tahoma"/>
          <w:sz w:val="24"/>
          <w:szCs w:val="24"/>
        </w:rPr>
      </w:pPr>
      <w:r w:rsidRPr="00D53865">
        <w:rPr>
          <w:rFonts w:ascii="Tahoma" w:hAnsi="Tahoma" w:cs="Tahoma"/>
          <w:sz w:val="24"/>
          <w:szCs w:val="24"/>
        </w:rPr>
        <w:t>ЗОНА ИНЖЕНЕРНОЙ ИНФРАСТРУКТУРЫ (И)</w:t>
      </w:r>
    </w:p>
    <w:p w14:paraId="7EF7C53D" w14:textId="77777777" w:rsidR="004C3C8A" w:rsidRPr="00D53865" w:rsidRDefault="004C3C8A" w:rsidP="004C3C8A">
      <w:pPr>
        <w:pStyle w:val="2"/>
        <w:rPr>
          <w:rFonts w:ascii="Tahoma" w:eastAsia="Batang" w:hAnsi="Tahoma" w:cs="Tahoma"/>
          <w:sz w:val="24"/>
          <w:szCs w:val="24"/>
        </w:rPr>
      </w:pPr>
      <w:r w:rsidRPr="00D53865">
        <w:rPr>
          <w:rFonts w:ascii="Tahoma" w:eastAsia="Batang"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4539"/>
        <w:gridCol w:w="4393"/>
        <w:gridCol w:w="3350"/>
      </w:tblGrid>
      <w:tr w:rsidR="00C21787" w:rsidRPr="00D53865" w14:paraId="693E4F9A" w14:textId="7B630B93" w:rsidTr="004F68FB">
        <w:trPr>
          <w:trHeight w:val="20"/>
          <w:tblHeader/>
        </w:trPr>
        <w:tc>
          <w:tcPr>
            <w:tcW w:w="2409" w:type="pct"/>
            <w:gridSpan w:val="2"/>
            <w:vAlign w:val="center"/>
          </w:tcPr>
          <w:p w14:paraId="0256A508" w14:textId="77777777" w:rsidR="00C21787" w:rsidRPr="00D53865" w:rsidRDefault="00C21787" w:rsidP="004C3C8A">
            <w:pPr>
              <w:keepNext/>
              <w:keepLines/>
              <w:jc w:val="center"/>
              <w:rPr>
                <w:rFonts w:ascii="Tahoma" w:hAnsi="Tahoma" w:cs="Tahoma"/>
                <w:b/>
                <w:sz w:val="22"/>
                <w:szCs w:val="22"/>
              </w:rPr>
            </w:pPr>
            <w:r w:rsidRPr="00D53865">
              <w:rPr>
                <w:rFonts w:ascii="Tahoma" w:hAnsi="Tahoma" w:cs="Tahoma"/>
                <w:b/>
                <w:sz w:val="22"/>
                <w:szCs w:val="22"/>
              </w:rPr>
              <w:t>Виды использования</w:t>
            </w:r>
          </w:p>
        </w:tc>
        <w:tc>
          <w:tcPr>
            <w:tcW w:w="1470" w:type="pct"/>
            <w:vMerge w:val="restart"/>
            <w:vAlign w:val="center"/>
          </w:tcPr>
          <w:p w14:paraId="5105DEB9" w14:textId="77777777" w:rsidR="00C21787" w:rsidRPr="00D53865" w:rsidRDefault="00C21787" w:rsidP="004C3C8A">
            <w:pPr>
              <w:keepNext/>
              <w:keepLines/>
              <w:jc w:val="center"/>
              <w:rPr>
                <w:rFonts w:ascii="Tahoma" w:hAnsi="Tahoma" w:cs="Tahoma"/>
                <w:b/>
                <w:sz w:val="22"/>
                <w:szCs w:val="22"/>
              </w:rPr>
            </w:pPr>
            <w:r w:rsidRPr="00D53865">
              <w:rPr>
                <w:rFonts w:ascii="Tahoma" w:hAnsi="Tahoma" w:cs="Tahoma"/>
                <w:b/>
                <w:sz w:val="22"/>
                <w:szCs w:val="22"/>
              </w:rPr>
              <w:t>Параметры разрешенного использования</w:t>
            </w:r>
          </w:p>
        </w:tc>
        <w:tc>
          <w:tcPr>
            <w:tcW w:w="1121" w:type="pct"/>
            <w:vMerge w:val="restart"/>
          </w:tcPr>
          <w:p w14:paraId="21C01225" w14:textId="77156B17" w:rsidR="00C21787" w:rsidRPr="00D53865" w:rsidRDefault="00C21787" w:rsidP="00C21787">
            <w:pPr>
              <w:keepNext/>
              <w:keepLines/>
              <w:jc w:val="center"/>
              <w:rPr>
                <w:rFonts w:ascii="Tahoma" w:hAnsi="Tahoma" w:cs="Tahoma"/>
                <w:b/>
                <w:sz w:val="22"/>
                <w:szCs w:val="22"/>
              </w:rPr>
            </w:pPr>
            <w:r w:rsidRPr="00D53865">
              <w:rPr>
                <w:rFonts w:ascii="Tahoma" w:hAnsi="Tahoma" w:cs="Tahoma"/>
                <w:b/>
                <w:sz w:val="22"/>
                <w:szCs w:val="22"/>
              </w:rPr>
              <w:t>Ограничения использования земельных участков и объектов капитального строительства</w:t>
            </w:r>
          </w:p>
        </w:tc>
      </w:tr>
      <w:tr w:rsidR="00C21787" w:rsidRPr="00D53865" w14:paraId="1C361DD0" w14:textId="24061DBF" w:rsidTr="004F68FB">
        <w:trPr>
          <w:trHeight w:val="20"/>
          <w:tblHeader/>
        </w:trPr>
        <w:tc>
          <w:tcPr>
            <w:tcW w:w="890" w:type="pct"/>
            <w:vAlign w:val="center"/>
          </w:tcPr>
          <w:p w14:paraId="1680A31C" w14:textId="77777777" w:rsidR="00C21787" w:rsidRPr="00D53865" w:rsidRDefault="00C21787" w:rsidP="004C3C8A">
            <w:pPr>
              <w:keepNext/>
              <w:keepLines/>
              <w:jc w:val="center"/>
              <w:rPr>
                <w:rFonts w:ascii="Tahoma" w:hAnsi="Tahoma" w:cs="Tahoma"/>
                <w:b/>
                <w:sz w:val="22"/>
                <w:szCs w:val="22"/>
              </w:rPr>
            </w:pPr>
            <w:r w:rsidRPr="00D53865">
              <w:rPr>
                <w:rFonts w:ascii="Tahoma" w:hAnsi="Tahoma" w:cs="Tahoma"/>
                <w:b/>
                <w:sz w:val="22"/>
                <w:szCs w:val="22"/>
              </w:rPr>
              <w:t>Наименование вида использования</w:t>
            </w:r>
          </w:p>
        </w:tc>
        <w:tc>
          <w:tcPr>
            <w:tcW w:w="1519" w:type="pct"/>
            <w:vAlign w:val="center"/>
          </w:tcPr>
          <w:p w14:paraId="5FFE2CAE" w14:textId="77777777" w:rsidR="00C21787" w:rsidRPr="00D53865" w:rsidRDefault="00C21787" w:rsidP="004C3C8A">
            <w:pPr>
              <w:keepNext/>
              <w:keepLines/>
              <w:jc w:val="center"/>
              <w:rPr>
                <w:rFonts w:ascii="Tahoma" w:hAnsi="Tahoma" w:cs="Tahoma"/>
                <w:b/>
                <w:sz w:val="22"/>
                <w:szCs w:val="22"/>
              </w:rPr>
            </w:pPr>
            <w:r w:rsidRPr="00D53865">
              <w:rPr>
                <w:rFonts w:ascii="Tahoma" w:hAnsi="Tahoma" w:cs="Tahoma"/>
                <w:b/>
                <w:sz w:val="22"/>
                <w:szCs w:val="22"/>
              </w:rPr>
              <w:t>Описание вида использования</w:t>
            </w:r>
          </w:p>
        </w:tc>
        <w:tc>
          <w:tcPr>
            <w:tcW w:w="1470" w:type="pct"/>
            <w:vMerge/>
            <w:vAlign w:val="center"/>
          </w:tcPr>
          <w:p w14:paraId="3505024D" w14:textId="77777777" w:rsidR="00C21787" w:rsidRPr="00D53865" w:rsidRDefault="00C21787" w:rsidP="004C3C8A">
            <w:pPr>
              <w:keepNext/>
              <w:keepLines/>
              <w:jc w:val="center"/>
              <w:rPr>
                <w:rFonts w:ascii="Tahoma" w:hAnsi="Tahoma" w:cs="Tahoma"/>
                <w:b/>
                <w:sz w:val="22"/>
                <w:szCs w:val="22"/>
              </w:rPr>
            </w:pPr>
          </w:p>
        </w:tc>
        <w:tc>
          <w:tcPr>
            <w:tcW w:w="1121" w:type="pct"/>
            <w:vMerge/>
          </w:tcPr>
          <w:p w14:paraId="19AFEF46" w14:textId="42C44749" w:rsidR="00C21787" w:rsidRPr="00D53865" w:rsidRDefault="00C21787" w:rsidP="004C3C8A">
            <w:pPr>
              <w:keepNext/>
              <w:keepLines/>
              <w:jc w:val="center"/>
              <w:rPr>
                <w:rFonts w:ascii="Tahoma" w:hAnsi="Tahoma" w:cs="Tahoma"/>
                <w:b/>
                <w:sz w:val="22"/>
                <w:szCs w:val="22"/>
              </w:rPr>
            </w:pPr>
          </w:p>
        </w:tc>
      </w:tr>
      <w:tr w:rsidR="00C21787" w:rsidRPr="00D53865" w14:paraId="255BDE3E" w14:textId="23BD536F" w:rsidTr="004F68FB">
        <w:trPr>
          <w:trHeight w:val="20"/>
        </w:trPr>
        <w:tc>
          <w:tcPr>
            <w:tcW w:w="890" w:type="pct"/>
          </w:tcPr>
          <w:p w14:paraId="6322863C" w14:textId="77777777" w:rsidR="00C21787" w:rsidRPr="00D53865" w:rsidRDefault="00C21787" w:rsidP="00C21787">
            <w:pPr>
              <w:jc w:val="both"/>
              <w:rPr>
                <w:rFonts w:ascii="Tahoma" w:hAnsi="Tahoma" w:cs="Tahoma"/>
                <w:strike/>
                <w:sz w:val="22"/>
                <w:szCs w:val="22"/>
              </w:rPr>
            </w:pPr>
            <w:r w:rsidRPr="00D53865">
              <w:rPr>
                <w:rFonts w:ascii="Tahoma" w:eastAsia="Calibri" w:hAnsi="Tahoma" w:cs="Tahoma"/>
                <w:sz w:val="22"/>
                <w:szCs w:val="22"/>
              </w:rPr>
              <w:t>Предоставление коммунальных услуг</w:t>
            </w:r>
          </w:p>
        </w:tc>
        <w:tc>
          <w:tcPr>
            <w:tcW w:w="1519" w:type="pct"/>
          </w:tcPr>
          <w:p w14:paraId="3E848530" w14:textId="77777777" w:rsidR="00C21787" w:rsidRPr="00D53865" w:rsidRDefault="00C21787" w:rsidP="00C21787">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0" w:type="pct"/>
          </w:tcPr>
          <w:p w14:paraId="7CF650A9" w14:textId="77777777" w:rsidR="00C21787" w:rsidRPr="00D53865" w:rsidRDefault="00C21787" w:rsidP="00C21787">
            <w:pPr>
              <w:rPr>
                <w:rFonts w:ascii="Tahoma" w:hAnsi="Tahoma" w:cs="Tahoma"/>
                <w:sz w:val="22"/>
                <w:szCs w:val="22"/>
              </w:rPr>
            </w:pPr>
            <w:r w:rsidRPr="00D53865">
              <w:rPr>
                <w:rFonts w:ascii="Tahoma" w:hAnsi="Tahoma" w:cs="Tahoma"/>
                <w:sz w:val="22"/>
                <w:szCs w:val="22"/>
              </w:rPr>
              <w:t>Этажность – до 2 надземных этажей.</w:t>
            </w:r>
          </w:p>
          <w:p w14:paraId="10815583" w14:textId="77777777" w:rsidR="00C21787" w:rsidRPr="00D53865" w:rsidRDefault="00C21787" w:rsidP="00C21787">
            <w:pPr>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 – 0 м</w:t>
            </w:r>
          </w:p>
          <w:p w14:paraId="4CBA4EA4" w14:textId="77777777" w:rsidR="00C21787" w:rsidRPr="00D53865" w:rsidRDefault="00C21787" w:rsidP="00C21787">
            <w:pPr>
              <w:jc w:val="both"/>
              <w:rPr>
                <w:rFonts w:ascii="Tahoma" w:hAnsi="Tahoma" w:cs="Tahoma"/>
                <w:sz w:val="22"/>
                <w:szCs w:val="22"/>
              </w:rPr>
            </w:pPr>
            <w:r w:rsidRPr="00D53865">
              <w:rPr>
                <w:rFonts w:ascii="Tahoma" w:hAnsi="Tahoma" w:cs="Tahoma"/>
                <w:sz w:val="22"/>
                <w:szCs w:val="22"/>
              </w:rPr>
              <w:t>Размеры земельных участков:</w:t>
            </w:r>
          </w:p>
          <w:p w14:paraId="2267D16E" w14:textId="2FD44099" w:rsidR="00C21787" w:rsidRPr="004F68FB" w:rsidRDefault="00C21787" w:rsidP="004F68FB">
            <w:pPr>
              <w:numPr>
                <w:ilvl w:val="0"/>
                <w:numId w:val="12"/>
              </w:numPr>
              <w:ind w:left="387"/>
              <w:jc w:val="both"/>
              <w:rPr>
                <w:rFonts w:ascii="Tahoma" w:hAnsi="Tahoma" w:cs="Tahoma"/>
                <w:sz w:val="22"/>
                <w:szCs w:val="22"/>
              </w:rPr>
            </w:pPr>
            <w:r w:rsidRPr="004F68FB">
              <w:t xml:space="preserve"> </w:t>
            </w:r>
            <w:r w:rsidRPr="004F68FB">
              <w:rPr>
                <w:rFonts w:ascii="Tahoma" w:hAnsi="Tahoma" w:cs="Tahoma"/>
                <w:sz w:val="22"/>
                <w:szCs w:val="22"/>
              </w:rPr>
              <w:t xml:space="preserve">понизительная подстанция 110 кВ до 15000 кв. м.; </w:t>
            </w:r>
          </w:p>
          <w:p w14:paraId="03DA395D" w14:textId="46A640D3" w:rsidR="00C21787" w:rsidRPr="004F68FB" w:rsidRDefault="00C21787" w:rsidP="004F68FB">
            <w:pPr>
              <w:numPr>
                <w:ilvl w:val="0"/>
                <w:numId w:val="12"/>
              </w:numPr>
              <w:ind w:left="387"/>
              <w:jc w:val="both"/>
              <w:rPr>
                <w:rFonts w:ascii="Tahoma" w:hAnsi="Tahoma" w:cs="Tahoma"/>
                <w:sz w:val="22"/>
                <w:szCs w:val="22"/>
              </w:rPr>
            </w:pPr>
            <w:r w:rsidRPr="004F68FB">
              <w:rPr>
                <w:rFonts w:ascii="Tahoma" w:hAnsi="Tahoma" w:cs="Tahoma"/>
                <w:sz w:val="22"/>
                <w:szCs w:val="22"/>
              </w:rPr>
              <w:t xml:space="preserve"> распределительные пункты 10 кВ до 250 кв. м;</w:t>
            </w:r>
          </w:p>
          <w:p w14:paraId="65D75470" w14:textId="3EC67D0B" w:rsidR="00C21787" w:rsidRPr="004F68FB" w:rsidRDefault="00C21787" w:rsidP="004F68FB">
            <w:pPr>
              <w:numPr>
                <w:ilvl w:val="0"/>
                <w:numId w:val="12"/>
              </w:numPr>
              <w:ind w:left="387"/>
              <w:jc w:val="both"/>
              <w:rPr>
                <w:rFonts w:ascii="Tahoma" w:hAnsi="Tahoma" w:cs="Tahoma"/>
                <w:sz w:val="22"/>
                <w:szCs w:val="22"/>
              </w:rPr>
            </w:pPr>
            <w:r w:rsidRPr="004F68FB">
              <w:rPr>
                <w:rFonts w:ascii="Tahoma" w:hAnsi="Tahoma" w:cs="Tahoma"/>
                <w:sz w:val="22"/>
                <w:szCs w:val="22"/>
              </w:rPr>
              <w:t xml:space="preserve"> трансформаторные подстанции до 150 кв. м;</w:t>
            </w:r>
          </w:p>
          <w:p w14:paraId="10CF3A9C" w14:textId="6879918B" w:rsidR="00C21787" w:rsidRPr="004F68FB" w:rsidRDefault="00C21787" w:rsidP="004F68FB">
            <w:pPr>
              <w:numPr>
                <w:ilvl w:val="0"/>
                <w:numId w:val="12"/>
              </w:numPr>
              <w:ind w:left="387"/>
              <w:jc w:val="both"/>
              <w:rPr>
                <w:rFonts w:ascii="Tahoma" w:hAnsi="Tahoma" w:cs="Tahoma"/>
                <w:sz w:val="22"/>
                <w:szCs w:val="22"/>
              </w:rPr>
            </w:pPr>
            <w:r w:rsidRPr="004F68FB">
              <w:rPr>
                <w:rFonts w:ascii="Tahoma" w:hAnsi="Tahoma" w:cs="Tahoma"/>
                <w:sz w:val="22"/>
                <w:szCs w:val="22"/>
              </w:rPr>
              <w:t xml:space="preserve"> котельные от 700 кв. м;</w:t>
            </w:r>
          </w:p>
          <w:p w14:paraId="7908380D" w14:textId="2FC3ED90" w:rsidR="00C21787" w:rsidRPr="004F68FB" w:rsidRDefault="00C21787" w:rsidP="004F68FB">
            <w:pPr>
              <w:numPr>
                <w:ilvl w:val="0"/>
                <w:numId w:val="12"/>
              </w:numPr>
              <w:ind w:left="387"/>
              <w:jc w:val="both"/>
              <w:rPr>
                <w:rFonts w:ascii="Tahoma" w:hAnsi="Tahoma" w:cs="Tahoma"/>
                <w:sz w:val="22"/>
                <w:szCs w:val="22"/>
              </w:rPr>
            </w:pPr>
            <w:r w:rsidRPr="004F68FB">
              <w:rPr>
                <w:rFonts w:ascii="Tahoma" w:hAnsi="Tahoma" w:cs="Tahoma"/>
                <w:sz w:val="22"/>
                <w:szCs w:val="22"/>
              </w:rPr>
              <w:t xml:space="preserve"> центральный тепловой пункт от 70 кв. м;</w:t>
            </w:r>
          </w:p>
          <w:p w14:paraId="4B5B5291" w14:textId="70100F1D" w:rsidR="00C21787" w:rsidRPr="004F68FB" w:rsidRDefault="00C21787" w:rsidP="004F68FB">
            <w:pPr>
              <w:numPr>
                <w:ilvl w:val="0"/>
                <w:numId w:val="12"/>
              </w:numPr>
              <w:ind w:left="387"/>
              <w:jc w:val="both"/>
              <w:rPr>
                <w:rFonts w:ascii="Tahoma" w:hAnsi="Tahoma" w:cs="Tahoma"/>
                <w:sz w:val="22"/>
                <w:szCs w:val="22"/>
              </w:rPr>
            </w:pPr>
            <w:r w:rsidRPr="004F68FB">
              <w:rPr>
                <w:rFonts w:ascii="Tahoma" w:hAnsi="Tahoma" w:cs="Tahoma"/>
                <w:sz w:val="22"/>
                <w:szCs w:val="22"/>
              </w:rPr>
              <w:t xml:space="preserve"> станции водоподготовки до 20000 кв. м;</w:t>
            </w:r>
          </w:p>
          <w:p w14:paraId="097B6AA8" w14:textId="232DB858" w:rsidR="00C21787" w:rsidRPr="004F68FB" w:rsidRDefault="00C21787" w:rsidP="004F68FB">
            <w:pPr>
              <w:numPr>
                <w:ilvl w:val="0"/>
                <w:numId w:val="12"/>
              </w:numPr>
              <w:ind w:left="387"/>
              <w:jc w:val="both"/>
              <w:rPr>
                <w:rFonts w:ascii="Tahoma" w:hAnsi="Tahoma" w:cs="Tahoma"/>
                <w:sz w:val="22"/>
                <w:szCs w:val="22"/>
              </w:rPr>
            </w:pPr>
            <w:r w:rsidRPr="004F68FB">
              <w:rPr>
                <w:rFonts w:ascii="Tahoma" w:hAnsi="Tahoma" w:cs="Tahoma"/>
                <w:sz w:val="22"/>
                <w:szCs w:val="22"/>
              </w:rPr>
              <w:t xml:space="preserve"> канализационные очистные сооружения до 40000 кв. м.;</w:t>
            </w:r>
          </w:p>
          <w:p w14:paraId="5EB76AAC" w14:textId="46A5ADBE" w:rsidR="00C21787" w:rsidRPr="004F68FB" w:rsidRDefault="00C21787" w:rsidP="004F68FB">
            <w:pPr>
              <w:numPr>
                <w:ilvl w:val="0"/>
                <w:numId w:val="12"/>
              </w:numPr>
              <w:ind w:left="387"/>
              <w:jc w:val="both"/>
              <w:rPr>
                <w:rFonts w:ascii="Tahoma" w:hAnsi="Tahoma" w:cs="Tahoma"/>
                <w:sz w:val="22"/>
                <w:szCs w:val="22"/>
              </w:rPr>
            </w:pPr>
            <w:r w:rsidRPr="004F68FB">
              <w:rPr>
                <w:rFonts w:ascii="Tahoma" w:hAnsi="Tahoma" w:cs="Tahoma"/>
                <w:sz w:val="22"/>
                <w:szCs w:val="22"/>
              </w:rPr>
              <w:t xml:space="preserve"> канализационные насосные станции до 2500 кв. м;</w:t>
            </w:r>
          </w:p>
          <w:p w14:paraId="3D8438CD" w14:textId="77777777" w:rsidR="00C21787" w:rsidRPr="004F68FB" w:rsidRDefault="00C21787" w:rsidP="004F68FB">
            <w:pPr>
              <w:numPr>
                <w:ilvl w:val="0"/>
                <w:numId w:val="12"/>
              </w:numPr>
              <w:ind w:left="387"/>
              <w:jc w:val="both"/>
              <w:rPr>
                <w:rFonts w:ascii="Tahoma" w:hAnsi="Tahoma" w:cs="Tahoma"/>
                <w:sz w:val="22"/>
                <w:szCs w:val="22"/>
              </w:rPr>
            </w:pPr>
            <w:r w:rsidRPr="004F68FB">
              <w:rPr>
                <w:rFonts w:ascii="Tahoma" w:hAnsi="Tahoma" w:cs="Tahoma"/>
                <w:sz w:val="22"/>
                <w:szCs w:val="22"/>
              </w:rPr>
              <w:t>- газорегуляторные пункты от 4 кв. м.</w:t>
            </w:r>
          </w:p>
          <w:p w14:paraId="016F46F6" w14:textId="77777777" w:rsidR="00C21787" w:rsidRDefault="00C21787" w:rsidP="00C21787">
            <w:pPr>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100%</w:t>
            </w:r>
          </w:p>
          <w:p w14:paraId="1483F508" w14:textId="77777777" w:rsidR="004F68FB" w:rsidRPr="00D53865" w:rsidRDefault="004F68FB" w:rsidP="00C21787">
            <w:pPr>
              <w:rPr>
                <w:rFonts w:ascii="Tahoma" w:hAnsi="Tahoma" w:cs="Tahoma"/>
                <w:strike/>
                <w:sz w:val="22"/>
                <w:szCs w:val="22"/>
              </w:rPr>
            </w:pPr>
          </w:p>
        </w:tc>
        <w:tc>
          <w:tcPr>
            <w:tcW w:w="1121" w:type="pct"/>
            <w:vMerge w:val="restart"/>
          </w:tcPr>
          <w:p w14:paraId="732F891F" w14:textId="77777777" w:rsidR="00C21787" w:rsidRPr="00D53865" w:rsidRDefault="00C21787" w:rsidP="00C21787">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01AC53B1" w14:textId="77777777" w:rsidR="00C21787" w:rsidRPr="00D53865" w:rsidRDefault="00C21787" w:rsidP="00C21787">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4B13504B" w14:textId="77777777" w:rsidR="00C21787" w:rsidRPr="00D53865" w:rsidRDefault="00C21787" w:rsidP="00C21787">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67AE496A" w14:textId="77777777" w:rsidR="00C21787" w:rsidRPr="00D53865" w:rsidRDefault="00C21787" w:rsidP="00C21787">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611EACD4" w14:textId="0FC64CC5" w:rsidR="00C21787" w:rsidRPr="00D53865" w:rsidRDefault="00C21787" w:rsidP="00C21787">
            <w:pPr>
              <w:spacing w:before="21"/>
              <w:ind w:firstLine="709"/>
              <w:jc w:val="both"/>
              <w:rPr>
                <w:rFonts w:ascii="Tahoma" w:hAnsi="Tahoma" w:cs="Tahoma"/>
                <w:sz w:val="22"/>
                <w:szCs w:val="22"/>
              </w:rPr>
            </w:pPr>
            <w:r w:rsidRPr="00D53865">
              <w:rPr>
                <w:rFonts w:ascii="Tahoma" w:hAnsi="Tahoma" w:cs="Tahoma"/>
                <w:sz w:val="22"/>
                <w:szCs w:val="22"/>
              </w:rPr>
              <w:t>Осуществление деятельности в границах зоны с особыми условиями использования территории "Охранная зона "ВЛ 110 кВ Сергино-Игрим 1,2 с отпайкой на ПС 110 кВ Пунга"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31369DB2" w14:textId="3C5A5EF6" w:rsidR="00C21787" w:rsidRPr="00D53865" w:rsidRDefault="006C234C" w:rsidP="00BB1365">
            <w:pPr>
              <w:spacing w:before="21"/>
              <w:ind w:firstLine="709"/>
              <w:jc w:val="both"/>
              <w:rPr>
                <w:rFonts w:ascii="Tahoma" w:hAnsi="Tahoma" w:cs="Tahoma"/>
                <w:sz w:val="22"/>
                <w:szCs w:val="22"/>
                <w:highlight w:val="yellow"/>
              </w:rPr>
            </w:pPr>
            <w:r w:rsidRPr="00D53865">
              <w:rPr>
                <w:rFonts w:ascii="Tahoma" w:hAnsi="Tahoma" w:cs="Tahoma"/>
                <w:sz w:val="22"/>
                <w:szCs w:val="22"/>
              </w:rPr>
              <w:t>Осуществление деятельности в границах зоны с особыми условиями использования территории, охранная зона ПС 110/35/6 кВ Игрим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r w:rsidR="00BB1365" w:rsidRPr="00D53865">
              <w:rPr>
                <w:rFonts w:ascii="Tahoma" w:hAnsi="Tahoma" w:cs="Tahoma"/>
                <w:sz w:val="22"/>
                <w:szCs w:val="22"/>
              </w:rPr>
              <w:t>.</w:t>
            </w:r>
          </w:p>
        </w:tc>
      </w:tr>
      <w:tr w:rsidR="00C21787" w:rsidRPr="00D53865" w14:paraId="260629CF" w14:textId="7E925C9D" w:rsidTr="004F68FB">
        <w:trPr>
          <w:trHeight w:val="20"/>
        </w:trPr>
        <w:tc>
          <w:tcPr>
            <w:tcW w:w="890" w:type="pct"/>
          </w:tcPr>
          <w:p w14:paraId="5069BC0D" w14:textId="77777777" w:rsidR="00C21787" w:rsidRPr="00D53865" w:rsidRDefault="00C21787" w:rsidP="004C3C8A">
            <w:pPr>
              <w:jc w:val="both"/>
              <w:rPr>
                <w:rFonts w:ascii="Tahoma" w:hAnsi="Tahoma" w:cs="Tahoma"/>
                <w:strike/>
                <w:sz w:val="22"/>
                <w:szCs w:val="22"/>
              </w:rPr>
            </w:pPr>
            <w:r w:rsidRPr="00D53865">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519" w:type="pct"/>
          </w:tcPr>
          <w:p w14:paraId="03601C2A" w14:textId="77777777" w:rsidR="00C21787" w:rsidRPr="00D53865" w:rsidRDefault="00C21787"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470" w:type="pct"/>
          </w:tcPr>
          <w:p w14:paraId="192517C8" w14:textId="77777777" w:rsidR="00C21787" w:rsidRPr="00D53865" w:rsidRDefault="00C21787" w:rsidP="004C3C8A">
            <w:pPr>
              <w:spacing w:before="21"/>
              <w:jc w:val="both"/>
              <w:rPr>
                <w:rFonts w:ascii="Tahoma" w:hAnsi="Tahoma" w:cs="Tahoma"/>
                <w:sz w:val="22"/>
                <w:szCs w:val="22"/>
              </w:rPr>
            </w:pPr>
            <w:r w:rsidRPr="00D53865">
              <w:rPr>
                <w:rFonts w:ascii="Tahoma" w:hAnsi="Tahoma" w:cs="Tahoma"/>
                <w:sz w:val="22"/>
                <w:szCs w:val="22"/>
              </w:rPr>
              <w:t>Этажность – не более 2 наземных этажей.</w:t>
            </w:r>
          </w:p>
          <w:p w14:paraId="3F0E00B0" w14:textId="77777777" w:rsidR="00C21787" w:rsidRPr="00D53865" w:rsidRDefault="00C21787" w:rsidP="004C3C8A">
            <w:pPr>
              <w:spacing w:before="80"/>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w:t>
            </w:r>
          </w:p>
          <w:p w14:paraId="173D4026" w14:textId="77777777" w:rsidR="00C21787" w:rsidRPr="00D53865" w:rsidRDefault="00C21787" w:rsidP="004C3C8A">
            <w:pPr>
              <w:numPr>
                <w:ilvl w:val="0"/>
                <w:numId w:val="12"/>
              </w:numPr>
              <w:ind w:left="387"/>
              <w:jc w:val="both"/>
              <w:rPr>
                <w:rFonts w:ascii="Tahoma" w:hAnsi="Tahoma" w:cs="Tahoma"/>
                <w:sz w:val="22"/>
                <w:szCs w:val="22"/>
              </w:rPr>
            </w:pPr>
            <w:r w:rsidRPr="00D53865">
              <w:rPr>
                <w:rFonts w:ascii="Tahoma" w:hAnsi="Tahoma" w:cs="Tahoma"/>
                <w:sz w:val="22"/>
                <w:szCs w:val="22"/>
              </w:rPr>
              <w:t>от границ смежного земельного участка – 3 м;</w:t>
            </w:r>
          </w:p>
          <w:p w14:paraId="23D2ADF9" w14:textId="77777777" w:rsidR="00C21787" w:rsidRPr="00D53865" w:rsidRDefault="00C21787" w:rsidP="004C3C8A">
            <w:pPr>
              <w:numPr>
                <w:ilvl w:val="0"/>
                <w:numId w:val="12"/>
              </w:numPr>
              <w:ind w:left="387"/>
              <w:jc w:val="both"/>
              <w:rPr>
                <w:rFonts w:ascii="Tahoma" w:hAnsi="Tahoma" w:cs="Tahoma"/>
                <w:sz w:val="22"/>
                <w:szCs w:val="22"/>
              </w:rPr>
            </w:pPr>
            <w:r w:rsidRPr="00D53865">
              <w:rPr>
                <w:rFonts w:ascii="Tahoma" w:hAnsi="Tahoma" w:cs="Tahoma"/>
                <w:sz w:val="22"/>
                <w:szCs w:val="22"/>
              </w:rPr>
              <w:t>от красной линии улиц – 5 м.</w:t>
            </w:r>
          </w:p>
          <w:p w14:paraId="6468FDD3" w14:textId="77777777" w:rsidR="00C21787" w:rsidRPr="00D53865" w:rsidRDefault="00C21787" w:rsidP="004C3C8A">
            <w:pPr>
              <w:spacing w:before="21"/>
              <w:jc w:val="both"/>
              <w:rPr>
                <w:rFonts w:ascii="Tahoma" w:hAnsi="Tahoma" w:cs="Tahoma"/>
                <w:sz w:val="22"/>
                <w:szCs w:val="22"/>
              </w:rPr>
            </w:pPr>
            <w:r w:rsidRPr="00D53865">
              <w:rPr>
                <w:rFonts w:ascii="Tahoma" w:hAnsi="Tahoma" w:cs="Tahoma"/>
                <w:sz w:val="22"/>
                <w:szCs w:val="22"/>
              </w:rPr>
              <w:t>Размеры земельных участков:</w:t>
            </w:r>
          </w:p>
          <w:p w14:paraId="2ADE75B9" w14:textId="77777777" w:rsidR="00C21787" w:rsidRPr="00D53865" w:rsidRDefault="00C21787"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 xml:space="preserve"> не менее 500 кв. м;</w:t>
            </w:r>
          </w:p>
          <w:p w14:paraId="33570D87" w14:textId="77777777" w:rsidR="00C21787" w:rsidRPr="00D53865" w:rsidRDefault="00C21787" w:rsidP="004C3C8A">
            <w:pPr>
              <w:numPr>
                <w:ilvl w:val="0"/>
                <w:numId w:val="12"/>
              </w:numPr>
              <w:spacing w:before="21"/>
              <w:ind w:left="387"/>
              <w:jc w:val="both"/>
              <w:rPr>
                <w:rFonts w:ascii="Tahoma" w:hAnsi="Tahoma" w:cs="Tahoma"/>
                <w:sz w:val="22"/>
                <w:szCs w:val="22"/>
              </w:rPr>
            </w:pPr>
            <w:r w:rsidRPr="00D53865">
              <w:rPr>
                <w:rFonts w:ascii="Tahoma" w:hAnsi="Tahoma" w:cs="Tahoma"/>
                <w:sz w:val="22"/>
                <w:szCs w:val="22"/>
              </w:rPr>
              <w:t>фронтальная сторона земельного участка – не менее 20 м.</w:t>
            </w:r>
          </w:p>
          <w:p w14:paraId="2DAECD49" w14:textId="77777777" w:rsidR="00C21787" w:rsidRPr="00D53865" w:rsidRDefault="00C21787" w:rsidP="004C3C8A">
            <w:pPr>
              <w:rPr>
                <w:rFonts w:ascii="Tahoma" w:hAnsi="Tahoma" w:cs="Tahoma"/>
                <w:strike/>
                <w:sz w:val="22"/>
                <w:szCs w:val="22"/>
              </w:rPr>
            </w:pPr>
            <w:r w:rsidRPr="00D53865">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121" w:type="pct"/>
            <w:vMerge/>
          </w:tcPr>
          <w:p w14:paraId="4FF80020" w14:textId="206339D9" w:rsidR="00C21787" w:rsidRPr="00D53865" w:rsidRDefault="00C21787" w:rsidP="004C3C8A">
            <w:pPr>
              <w:jc w:val="both"/>
              <w:rPr>
                <w:rFonts w:ascii="Tahoma" w:hAnsi="Tahoma" w:cs="Tahoma"/>
                <w:sz w:val="22"/>
                <w:szCs w:val="22"/>
              </w:rPr>
            </w:pPr>
          </w:p>
        </w:tc>
      </w:tr>
      <w:tr w:rsidR="00C21787" w:rsidRPr="00D53865" w14:paraId="61BEBD63" w14:textId="18DFF0B6" w:rsidTr="004F68FB">
        <w:trPr>
          <w:trHeight w:val="20"/>
        </w:trPr>
        <w:tc>
          <w:tcPr>
            <w:tcW w:w="890" w:type="pct"/>
          </w:tcPr>
          <w:p w14:paraId="557EBE31" w14:textId="77777777" w:rsidR="00C21787" w:rsidRPr="00D53865" w:rsidRDefault="00C21787" w:rsidP="004C3C8A">
            <w:pPr>
              <w:jc w:val="both"/>
              <w:rPr>
                <w:rFonts w:ascii="Tahoma" w:hAnsi="Tahoma" w:cs="Tahoma"/>
                <w:sz w:val="22"/>
                <w:szCs w:val="22"/>
              </w:rPr>
            </w:pPr>
            <w:r w:rsidRPr="00D53865">
              <w:rPr>
                <w:rFonts w:ascii="Tahoma" w:hAnsi="Tahoma" w:cs="Tahoma"/>
                <w:sz w:val="22"/>
                <w:szCs w:val="22"/>
              </w:rPr>
              <w:t>Связь</w:t>
            </w:r>
          </w:p>
        </w:tc>
        <w:tc>
          <w:tcPr>
            <w:tcW w:w="1519" w:type="pct"/>
          </w:tcPr>
          <w:p w14:paraId="7A534F64" w14:textId="77777777" w:rsidR="00C21787" w:rsidRPr="00D53865" w:rsidRDefault="00C21787" w:rsidP="004C3C8A">
            <w:pPr>
              <w:autoSpaceDE w:val="0"/>
              <w:autoSpaceDN w:val="0"/>
              <w:adjustRightInd w:val="0"/>
              <w:jc w:val="both"/>
              <w:rPr>
                <w:rFonts w:ascii="Tahoma" w:hAnsi="Tahoma" w:cs="Tahoma"/>
                <w:sz w:val="22"/>
                <w:szCs w:val="22"/>
              </w:rPr>
            </w:pPr>
            <w:r w:rsidRPr="00D53865">
              <w:rPr>
                <w:rFonts w:ascii="Tahoma" w:hAnsi="Tahoma" w:cs="Tahoma"/>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w:t>
            </w:r>
            <w:r w:rsidRPr="00D53865">
              <w:rPr>
                <w:rFonts w:ascii="Tahoma" w:eastAsia="Calibri" w:hAnsi="Tahoma" w:cs="Tahoma"/>
                <w:sz w:val="22"/>
                <w:szCs w:val="22"/>
              </w:rPr>
              <w:t>видов разрешенного использования с кодами 3.1.1, 3.2.3 Классификатора видов разрешенного использования</w:t>
            </w:r>
          </w:p>
        </w:tc>
        <w:tc>
          <w:tcPr>
            <w:tcW w:w="1470" w:type="pct"/>
          </w:tcPr>
          <w:p w14:paraId="15CC700F" w14:textId="77777777" w:rsidR="00C21787" w:rsidRPr="00D53865" w:rsidRDefault="00C21787" w:rsidP="004C3C8A">
            <w:pPr>
              <w:jc w:val="both"/>
              <w:rPr>
                <w:rFonts w:ascii="Tahoma" w:hAnsi="Tahoma" w:cs="Tahoma"/>
                <w:sz w:val="22"/>
                <w:szCs w:val="22"/>
              </w:rPr>
            </w:pPr>
            <w:r w:rsidRPr="00D53865">
              <w:rPr>
                <w:rFonts w:ascii="Tahoma" w:hAnsi="Tahoma" w:cs="Tahoma"/>
                <w:sz w:val="22"/>
                <w:szCs w:val="22"/>
              </w:rPr>
              <w:t>Минимальные отступы от границ земельного участка – 0 м</w:t>
            </w:r>
          </w:p>
          <w:p w14:paraId="5EF3A1F3" w14:textId="77777777" w:rsidR="00C21787" w:rsidRPr="00D53865" w:rsidRDefault="00C21787" w:rsidP="004C3C8A">
            <w:pPr>
              <w:jc w:val="both"/>
              <w:rPr>
                <w:rFonts w:ascii="Tahoma" w:hAnsi="Tahoma" w:cs="Tahoma"/>
                <w:sz w:val="22"/>
                <w:szCs w:val="22"/>
              </w:rPr>
            </w:pPr>
            <w:r w:rsidRPr="00D53865">
              <w:rPr>
                <w:rFonts w:ascii="Tahoma" w:hAnsi="Tahoma" w:cs="Tahoma"/>
                <w:sz w:val="22"/>
                <w:szCs w:val="22"/>
              </w:rPr>
              <w:t xml:space="preserve"> Размеры земельных участков</w:t>
            </w:r>
          </w:p>
          <w:p w14:paraId="4398D173" w14:textId="77777777" w:rsidR="00C21787" w:rsidRPr="00D53865" w:rsidRDefault="00C21787" w:rsidP="004C3C8A">
            <w:pPr>
              <w:jc w:val="both"/>
              <w:rPr>
                <w:rFonts w:ascii="Tahoma" w:hAnsi="Tahoma" w:cs="Tahoma"/>
                <w:sz w:val="22"/>
                <w:szCs w:val="22"/>
              </w:rPr>
            </w:pPr>
            <w:r w:rsidRPr="00D53865">
              <w:rPr>
                <w:rFonts w:ascii="Tahoma" w:hAnsi="Tahoma" w:cs="Tahoma"/>
                <w:sz w:val="22"/>
                <w:szCs w:val="22"/>
              </w:rPr>
              <w:t>Минимальная площадь земельного участка – 200 кв. м.</w:t>
            </w:r>
          </w:p>
          <w:p w14:paraId="58A81160" w14:textId="77777777" w:rsidR="00C21787" w:rsidRPr="00D53865" w:rsidRDefault="00C21787" w:rsidP="004C3C8A">
            <w:pPr>
              <w:jc w:val="both"/>
              <w:rPr>
                <w:rFonts w:ascii="Tahoma" w:hAnsi="Tahoma" w:cs="Tahoma"/>
                <w:sz w:val="22"/>
                <w:szCs w:val="22"/>
              </w:rPr>
            </w:pPr>
            <w:r w:rsidRPr="00D53865">
              <w:rPr>
                <w:rFonts w:ascii="Tahoma" w:hAnsi="Tahoma" w:cs="Tahoma"/>
                <w:sz w:val="22"/>
                <w:szCs w:val="22"/>
              </w:rPr>
              <w:t xml:space="preserve">Минимальная ширина земельного участка – 10 м. </w:t>
            </w:r>
          </w:p>
          <w:p w14:paraId="42AF7F98" w14:textId="77777777" w:rsidR="00C21787" w:rsidRPr="00D53865" w:rsidRDefault="00C21787" w:rsidP="004C3C8A">
            <w:pPr>
              <w:jc w:val="both"/>
              <w:rPr>
                <w:rFonts w:ascii="Tahoma" w:hAnsi="Tahoma" w:cs="Tahoma"/>
                <w:sz w:val="22"/>
                <w:szCs w:val="22"/>
              </w:rPr>
            </w:pPr>
            <w:r w:rsidRPr="00D53865">
              <w:rPr>
                <w:rFonts w:ascii="Tahoma" w:hAnsi="Tahoma" w:cs="Tahoma"/>
                <w:sz w:val="22"/>
                <w:szCs w:val="22"/>
              </w:rPr>
              <w:t>Максимальный процент застройки в границах земельного участка – 75%.</w:t>
            </w:r>
          </w:p>
        </w:tc>
        <w:tc>
          <w:tcPr>
            <w:tcW w:w="1121" w:type="pct"/>
            <w:vMerge/>
          </w:tcPr>
          <w:p w14:paraId="622231FC" w14:textId="6986CE8B" w:rsidR="00C21787" w:rsidRPr="00D53865" w:rsidRDefault="00C21787" w:rsidP="004C3C8A">
            <w:pPr>
              <w:jc w:val="both"/>
              <w:rPr>
                <w:rFonts w:ascii="Tahoma" w:hAnsi="Tahoma" w:cs="Tahoma"/>
                <w:sz w:val="22"/>
                <w:szCs w:val="22"/>
              </w:rPr>
            </w:pPr>
          </w:p>
        </w:tc>
      </w:tr>
      <w:tr w:rsidR="00C21787" w:rsidRPr="00D53865" w14:paraId="58973838" w14:textId="4B01E247" w:rsidTr="004F68FB">
        <w:trPr>
          <w:trHeight w:val="20"/>
        </w:trPr>
        <w:tc>
          <w:tcPr>
            <w:tcW w:w="890" w:type="pct"/>
          </w:tcPr>
          <w:p w14:paraId="6D7470A1" w14:textId="77777777" w:rsidR="00C21787" w:rsidRPr="00D53865" w:rsidRDefault="00C21787" w:rsidP="004C3C8A">
            <w:pPr>
              <w:jc w:val="both"/>
              <w:rPr>
                <w:rFonts w:ascii="Tahoma" w:hAnsi="Tahoma" w:cs="Tahoma"/>
                <w:strike/>
                <w:sz w:val="22"/>
                <w:szCs w:val="22"/>
              </w:rPr>
            </w:pPr>
            <w:r w:rsidRPr="00D53865">
              <w:rPr>
                <w:rFonts w:ascii="Tahoma" w:eastAsia="Calibri" w:hAnsi="Tahoma" w:cs="Tahoma"/>
                <w:sz w:val="22"/>
                <w:szCs w:val="22"/>
              </w:rPr>
              <w:t>Улично-дорожная сеть</w:t>
            </w:r>
          </w:p>
        </w:tc>
        <w:tc>
          <w:tcPr>
            <w:tcW w:w="1519" w:type="pct"/>
          </w:tcPr>
          <w:p w14:paraId="2711BF62" w14:textId="77777777" w:rsidR="00C21787" w:rsidRPr="00D53865" w:rsidRDefault="00C21787" w:rsidP="004C3C8A">
            <w:pPr>
              <w:autoSpaceDE w:val="0"/>
              <w:autoSpaceDN w:val="0"/>
              <w:adjustRightInd w:val="0"/>
              <w:jc w:val="both"/>
              <w:rPr>
                <w:rFonts w:ascii="Tahoma" w:eastAsia="Calibri" w:hAnsi="Tahoma" w:cs="Tahoma"/>
                <w:sz w:val="22"/>
                <w:szCs w:val="22"/>
              </w:rPr>
            </w:pPr>
            <w:r w:rsidRPr="00D53865">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EE7E5D8" w14:textId="77777777" w:rsidR="00C21787" w:rsidRPr="00D53865" w:rsidRDefault="00C21787"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1" w:history="1">
              <w:r w:rsidRPr="00D53865">
                <w:rPr>
                  <w:rFonts w:ascii="Tahoma" w:eastAsia="Calibri" w:hAnsi="Tahoma" w:cs="Tahoma"/>
                  <w:sz w:val="22"/>
                  <w:szCs w:val="22"/>
                </w:rPr>
                <w:t>кодами 2.7.1</w:t>
              </w:r>
            </w:hyperlink>
            <w:r w:rsidRPr="00D53865">
              <w:rPr>
                <w:rFonts w:ascii="Tahoma" w:eastAsia="Calibri" w:hAnsi="Tahoma" w:cs="Tahoma"/>
                <w:sz w:val="22"/>
                <w:szCs w:val="22"/>
              </w:rPr>
              <w:t xml:space="preserve">, </w:t>
            </w:r>
            <w:hyperlink r:id="rId62" w:history="1">
              <w:r w:rsidRPr="00D53865">
                <w:rPr>
                  <w:rFonts w:ascii="Tahoma" w:eastAsia="Calibri" w:hAnsi="Tahoma" w:cs="Tahoma"/>
                  <w:sz w:val="22"/>
                  <w:szCs w:val="22"/>
                </w:rPr>
                <w:t>4.9</w:t>
              </w:r>
            </w:hyperlink>
            <w:r w:rsidRPr="00D53865">
              <w:rPr>
                <w:rFonts w:ascii="Tahoma" w:eastAsia="Calibri" w:hAnsi="Tahoma" w:cs="Tahoma"/>
                <w:sz w:val="22"/>
                <w:szCs w:val="22"/>
              </w:rPr>
              <w:t xml:space="preserve">, </w:t>
            </w:r>
            <w:hyperlink r:id="rId63" w:history="1">
              <w:r w:rsidRPr="00D53865">
                <w:rPr>
                  <w:rFonts w:ascii="Tahoma" w:eastAsia="Calibri" w:hAnsi="Tahoma" w:cs="Tahoma"/>
                  <w:sz w:val="22"/>
                  <w:szCs w:val="22"/>
                </w:rPr>
                <w:t>7.2.3</w:t>
              </w:r>
            </w:hyperlink>
            <w:r w:rsidRPr="00D53865">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0" w:type="pct"/>
          </w:tcPr>
          <w:p w14:paraId="5169881A" w14:textId="77777777" w:rsidR="00C21787" w:rsidRPr="00D53865" w:rsidRDefault="00C21787" w:rsidP="004C3C8A">
            <w:pPr>
              <w:jc w:val="both"/>
              <w:rPr>
                <w:rFonts w:ascii="Tahoma" w:hAnsi="Tahoma" w:cs="Tahoma"/>
                <w:bCs/>
                <w:strike/>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2252A51F" w14:textId="0175486B" w:rsidR="00C21787" w:rsidRPr="00D53865" w:rsidRDefault="00C21787" w:rsidP="004C3C8A">
            <w:pPr>
              <w:jc w:val="both"/>
              <w:rPr>
                <w:rFonts w:ascii="Tahoma" w:hAnsi="Tahoma" w:cs="Tahoma"/>
                <w:bCs/>
                <w:sz w:val="22"/>
                <w:szCs w:val="22"/>
              </w:rPr>
            </w:pPr>
          </w:p>
        </w:tc>
      </w:tr>
      <w:tr w:rsidR="00C21787" w:rsidRPr="00D53865" w14:paraId="0427E1B1" w14:textId="6C6F2643" w:rsidTr="004F68FB">
        <w:trPr>
          <w:trHeight w:val="20"/>
        </w:trPr>
        <w:tc>
          <w:tcPr>
            <w:tcW w:w="890" w:type="pct"/>
          </w:tcPr>
          <w:p w14:paraId="3C548FF7" w14:textId="77777777" w:rsidR="00C21787" w:rsidRPr="00D53865" w:rsidRDefault="00C21787" w:rsidP="004C3C8A">
            <w:pPr>
              <w:jc w:val="both"/>
              <w:rPr>
                <w:rFonts w:ascii="Tahoma" w:hAnsi="Tahoma" w:cs="Tahoma"/>
                <w:strike/>
                <w:sz w:val="22"/>
                <w:szCs w:val="22"/>
              </w:rPr>
            </w:pPr>
            <w:r w:rsidRPr="00D53865">
              <w:rPr>
                <w:rFonts w:ascii="Tahoma" w:eastAsia="Calibri" w:hAnsi="Tahoma" w:cs="Tahoma"/>
                <w:sz w:val="22"/>
                <w:szCs w:val="22"/>
              </w:rPr>
              <w:t>Благоустройство территории</w:t>
            </w:r>
          </w:p>
        </w:tc>
        <w:tc>
          <w:tcPr>
            <w:tcW w:w="1519" w:type="pct"/>
          </w:tcPr>
          <w:p w14:paraId="1323C57C" w14:textId="77777777" w:rsidR="00C21787" w:rsidRPr="00D53865" w:rsidRDefault="00C21787" w:rsidP="004C3C8A">
            <w:pPr>
              <w:autoSpaceDE w:val="0"/>
              <w:autoSpaceDN w:val="0"/>
              <w:adjustRightInd w:val="0"/>
              <w:jc w:val="both"/>
              <w:rPr>
                <w:rFonts w:ascii="Tahoma" w:hAnsi="Tahoma" w:cs="Tahoma"/>
                <w:strike/>
                <w:sz w:val="22"/>
                <w:szCs w:val="22"/>
              </w:rPr>
            </w:pPr>
            <w:r w:rsidRPr="00D53865">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0" w:type="pct"/>
          </w:tcPr>
          <w:p w14:paraId="5E5BD5D9" w14:textId="77777777" w:rsidR="00C21787" w:rsidRPr="00D53865" w:rsidRDefault="00C21787" w:rsidP="004C3C8A">
            <w:pPr>
              <w:jc w:val="both"/>
              <w:rPr>
                <w:rFonts w:ascii="Tahoma" w:hAnsi="Tahoma" w:cs="Tahoma"/>
                <w:bCs/>
                <w:strike/>
                <w:sz w:val="22"/>
                <w:szCs w:val="22"/>
              </w:rPr>
            </w:pPr>
            <w:r w:rsidRPr="00D5386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7F1BB65F" w14:textId="5E55EF36" w:rsidR="00C21787" w:rsidRPr="00D53865" w:rsidRDefault="00C21787" w:rsidP="004C3C8A">
            <w:pPr>
              <w:jc w:val="both"/>
              <w:rPr>
                <w:rFonts w:ascii="Tahoma" w:hAnsi="Tahoma" w:cs="Tahoma"/>
                <w:bCs/>
                <w:sz w:val="22"/>
                <w:szCs w:val="22"/>
              </w:rPr>
            </w:pPr>
          </w:p>
        </w:tc>
      </w:tr>
    </w:tbl>
    <w:p w14:paraId="090A0072" w14:textId="77777777" w:rsidR="004C3C8A" w:rsidRPr="004F68FB" w:rsidRDefault="004C3C8A" w:rsidP="004C3C8A">
      <w:pPr>
        <w:pStyle w:val="2"/>
        <w:rPr>
          <w:rFonts w:ascii="Tahoma" w:eastAsia="Batang" w:hAnsi="Tahoma" w:cs="Tahoma"/>
          <w:sz w:val="24"/>
          <w:szCs w:val="24"/>
        </w:rPr>
      </w:pPr>
      <w:r w:rsidRPr="004F68FB">
        <w:rPr>
          <w:rFonts w:ascii="Tahoma" w:eastAsia="Batang" w:hAnsi="Tahoma" w:cs="Tahoma"/>
          <w:sz w:val="24"/>
          <w:szCs w:val="24"/>
        </w:rPr>
        <w:t>УСЛОВНО РАЗРЕШЁННЫЕ ВИДЫ И ПАРАМЕТРЫ ИСПОЛЬЗОВАНИЯ ЗЕМЕЛЬНЫХ УЧАСТКОВ И ОБЪЕКТОВ КАПИТАЛЬНОГО СТРОИТЕЛЬСТВА: нет.</w:t>
      </w:r>
    </w:p>
    <w:p w14:paraId="5FBFD148" w14:textId="77777777" w:rsidR="004C3C8A" w:rsidRPr="004F68FB" w:rsidRDefault="004C3C8A" w:rsidP="004C3C8A">
      <w:pPr>
        <w:pStyle w:val="2"/>
        <w:rPr>
          <w:rFonts w:ascii="Tahoma" w:eastAsia="Batang" w:hAnsi="Tahoma" w:cs="Tahoma"/>
          <w:sz w:val="24"/>
          <w:szCs w:val="24"/>
        </w:rPr>
      </w:pPr>
      <w:r w:rsidRPr="004F68FB">
        <w:rPr>
          <w:rFonts w:ascii="Tahoma" w:eastAsia="Batang" w:hAnsi="Tahoma" w:cs="Tahoma"/>
          <w:sz w:val="24"/>
          <w:szCs w:val="24"/>
        </w:rPr>
        <w:t xml:space="preserve">ВСПОМОГАТЕЛЬНЫЕ ВИДЫ И ПАРАМЕТРЫ РАЗРЕШЁННОГО ИСПОЛЬЗОВАНИЯ ЗЕМЕЛЬНЫХ УЧАСТКОВ И ОБЪЕКТОВ КАПИТАЛЬНОГО СТРОИТЕЛЬСТВА: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4539"/>
        <w:gridCol w:w="4396"/>
        <w:gridCol w:w="3347"/>
      </w:tblGrid>
      <w:tr w:rsidR="00BB1365" w:rsidRPr="004F68FB" w14:paraId="3F2D5EC3" w14:textId="24F28AB9" w:rsidTr="004F68FB">
        <w:trPr>
          <w:trHeight w:val="20"/>
          <w:tblHeader/>
          <w:jc w:val="center"/>
        </w:trPr>
        <w:tc>
          <w:tcPr>
            <w:tcW w:w="2409" w:type="pct"/>
            <w:gridSpan w:val="2"/>
            <w:vAlign w:val="center"/>
          </w:tcPr>
          <w:p w14:paraId="5CCC9604" w14:textId="77777777" w:rsidR="00BB1365" w:rsidRPr="004F68FB" w:rsidRDefault="00BB1365" w:rsidP="004C3C8A">
            <w:pPr>
              <w:keepNext/>
              <w:keepLines/>
              <w:jc w:val="center"/>
              <w:rPr>
                <w:rFonts w:ascii="Tahoma" w:hAnsi="Tahoma" w:cs="Tahoma"/>
                <w:b/>
                <w:sz w:val="22"/>
                <w:szCs w:val="22"/>
              </w:rPr>
            </w:pPr>
            <w:r w:rsidRPr="004F68FB">
              <w:rPr>
                <w:rFonts w:ascii="Tahoma" w:hAnsi="Tahoma" w:cs="Tahoma"/>
                <w:b/>
                <w:sz w:val="22"/>
                <w:szCs w:val="22"/>
              </w:rPr>
              <w:t>Виды использования</w:t>
            </w:r>
          </w:p>
        </w:tc>
        <w:tc>
          <w:tcPr>
            <w:tcW w:w="1471" w:type="pct"/>
            <w:vMerge w:val="restart"/>
            <w:vAlign w:val="center"/>
          </w:tcPr>
          <w:p w14:paraId="2FA3EFA5" w14:textId="77777777" w:rsidR="00BB1365" w:rsidRPr="004F68FB" w:rsidRDefault="00BB1365" w:rsidP="004C3C8A">
            <w:pPr>
              <w:keepNext/>
              <w:keepLines/>
              <w:jc w:val="center"/>
              <w:rPr>
                <w:rFonts w:ascii="Tahoma" w:hAnsi="Tahoma" w:cs="Tahoma"/>
                <w:b/>
                <w:sz w:val="22"/>
                <w:szCs w:val="22"/>
              </w:rPr>
            </w:pPr>
            <w:r w:rsidRPr="004F68FB">
              <w:rPr>
                <w:rFonts w:ascii="Tahoma" w:hAnsi="Tahoma" w:cs="Tahoma"/>
                <w:b/>
                <w:sz w:val="22"/>
                <w:szCs w:val="22"/>
              </w:rPr>
              <w:t>Параметры разрешенного использования</w:t>
            </w:r>
          </w:p>
        </w:tc>
        <w:tc>
          <w:tcPr>
            <w:tcW w:w="1120" w:type="pct"/>
            <w:vMerge w:val="restart"/>
          </w:tcPr>
          <w:p w14:paraId="07C0A2D8" w14:textId="22228842" w:rsidR="00BB1365" w:rsidRPr="004F68FB" w:rsidRDefault="00BB1365" w:rsidP="004C3C8A">
            <w:pPr>
              <w:keepNext/>
              <w:keepLines/>
              <w:jc w:val="center"/>
              <w:rPr>
                <w:rFonts w:ascii="Tahoma" w:hAnsi="Tahoma" w:cs="Tahoma"/>
                <w:b/>
                <w:sz w:val="22"/>
                <w:szCs w:val="22"/>
              </w:rPr>
            </w:pPr>
            <w:r w:rsidRPr="004F68FB">
              <w:rPr>
                <w:rFonts w:ascii="Tahoma" w:hAnsi="Tahoma" w:cs="Tahoma"/>
                <w:b/>
                <w:sz w:val="22"/>
                <w:szCs w:val="22"/>
              </w:rPr>
              <w:t>Ограничения использования земельных участков и объектов капитального строительства</w:t>
            </w:r>
          </w:p>
        </w:tc>
      </w:tr>
      <w:tr w:rsidR="00BB1365" w:rsidRPr="004F68FB" w14:paraId="3085AB93" w14:textId="31D60390" w:rsidTr="004F68FB">
        <w:trPr>
          <w:trHeight w:val="20"/>
          <w:tblHeader/>
          <w:jc w:val="center"/>
        </w:trPr>
        <w:tc>
          <w:tcPr>
            <w:tcW w:w="890" w:type="pct"/>
            <w:vAlign w:val="center"/>
          </w:tcPr>
          <w:p w14:paraId="4A99462A" w14:textId="77777777" w:rsidR="00BB1365" w:rsidRPr="004F68FB" w:rsidRDefault="00BB1365" w:rsidP="004C3C8A">
            <w:pPr>
              <w:keepNext/>
              <w:keepLines/>
              <w:jc w:val="center"/>
              <w:rPr>
                <w:rFonts w:ascii="Tahoma" w:hAnsi="Tahoma" w:cs="Tahoma"/>
                <w:b/>
                <w:sz w:val="22"/>
                <w:szCs w:val="22"/>
              </w:rPr>
            </w:pPr>
            <w:r w:rsidRPr="004F68FB">
              <w:rPr>
                <w:rFonts w:ascii="Tahoma" w:hAnsi="Tahoma" w:cs="Tahoma"/>
                <w:b/>
                <w:sz w:val="22"/>
                <w:szCs w:val="22"/>
              </w:rPr>
              <w:t>Наименование вида использования</w:t>
            </w:r>
          </w:p>
        </w:tc>
        <w:tc>
          <w:tcPr>
            <w:tcW w:w="1519" w:type="pct"/>
            <w:vAlign w:val="center"/>
          </w:tcPr>
          <w:p w14:paraId="7525A59A" w14:textId="77777777" w:rsidR="00BB1365" w:rsidRPr="004F68FB" w:rsidRDefault="00BB1365" w:rsidP="004C3C8A">
            <w:pPr>
              <w:keepNext/>
              <w:keepLines/>
              <w:jc w:val="center"/>
              <w:rPr>
                <w:rFonts w:ascii="Tahoma" w:hAnsi="Tahoma" w:cs="Tahoma"/>
                <w:b/>
                <w:sz w:val="22"/>
                <w:szCs w:val="22"/>
              </w:rPr>
            </w:pPr>
            <w:r w:rsidRPr="004F68FB">
              <w:rPr>
                <w:rFonts w:ascii="Tahoma" w:hAnsi="Tahoma" w:cs="Tahoma"/>
                <w:b/>
                <w:sz w:val="22"/>
                <w:szCs w:val="22"/>
              </w:rPr>
              <w:t>Описание вида использования</w:t>
            </w:r>
          </w:p>
        </w:tc>
        <w:tc>
          <w:tcPr>
            <w:tcW w:w="1471" w:type="pct"/>
            <w:vMerge/>
            <w:vAlign w:val="center"/>
          </w:tcPr>
          <w:p w14:paraId="404EF7D0" w14:textId="77777777" w:rsidR="00BB1365" w:rsidRPr="004F68FB" w:rsidRDefault="00BB1365" w:rsidP="004C3C8A">
            <w:pPr>
              <w:keepNext/>
              <w:keepLines/>
              <w:jc w:val="center"/>
              <w:rPr>
                <w:rFonts w:ascii="Tahoma" w:hAnsi="Tahoma" w:cs="Tahoma"/>
                <w:b/>
                <w:sz w:val="22"/>
                <w:szCs w:val="22"/>
              </w:rPr>
            </w:pPr>
          </w:p>
        </w:tc>
        <w:tc>
          <w:tcPr>
            <w:tcW w:w="1120" w:type="pct"/>
            <w:vMerge/>
          </w:tcPr>
          <w:p w14:paraId="7A5382D3" w14:textId="126ECF64" w:rsidR="00BB1365" w:rsidRPr="004F68FB" w:rsidRDefault="00BB1365" w:rsidP="004C3C8A">
            <w:pPr>
              <w:keepNext/>
              <w:keepLines/>
              <w:jc w:val="center"/>
              <w:rPr>
                <w:rFonts w:ascii="Tahoma" w:hAnsi="Tahoma" w:cs="Tahoma"/>
                <w:b/>
                <w:sz w:val="22"/>
                <w:szCs w:val="22"/>
              </w:rPr>
            </w:pPr>
          </w:p>
        </w:tc>
      </w:tr>
      <w:tr w:rsidR="00BB1365" w:rsidRPr="004F68FB" w14:paraId="5070105E" w14:textId="26BF7706" w:rsidTr="004F68FB">
        <w:trPr>
          <w:trHeight w:val="20"/>
          <w:jc w:val="center"/>
        </w:trPr>
        <w:tc>
          <w:tcPr>
            <w:tcW w:w="890" w:type="pct"/>
          </w:tcPr>
          <w:p w14:paraId="1313E50C" w14:textId="77777777" w:rsidR="00BB1365" w:rsidRPr="004F68FB" w:rsidRDefault="00BB1365" w:rsidP="00BB1365">
            <w:pPr>
              <w:jc w:val="both"/>
              <w:rPr>
                <w:rFonts w:ascii="Tahoma" w:hAnsi="Tahoma" w:cs="Tahoma"/>
                <w:strike/>
                <w:sz w:val="22"/>
                <w:szCs w:val="22"/>
              </w:rPr>
            </w:pPr>
            <w:r w:rsidRPr="004F68FB">
              <w:rPr>
                <w:rFonts w:ascii="Tahoma" w:eastAsia="Calibri" w:hAnsi="Tahoma" w:cs="Tahoma"/>
                <w:sz w:val="22"/>
                <w:szCs w:val="22"/>
              </w:rPr>
              <w:t>Улично-дорожная сеть</w:t>
            </w:r>
          </w:p>
        </w:tc>
        <w:tc>
          <w:tcPr>
            <w:tcW w:w="1519" w:type="pct"/>
          </w:tcPr>
          <w:p w14:paraId="7D46AB23" w14:textId="77777777" w:rsidR="00BB1365" w:rsidRPr="004F68FB" w:rsidRDefault="00BB1365" w:rsidP="00BB1365">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B205D3F" w14:textId="77777777" w:rsidR="00BB1365" w:rsidRPr="004F68FB" w:rsidRDefault="00BB1365" w:rsidP="00BB1365">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4" w:history="1">
              <w:r w:rsidRPr="004F68FB">
                <w:rPr>
                  <w:rFonts w:ascii="Tahoma" w:eastAsia="Calibri" w:hAnsi="Tahoma" w:cs="Tahoma"/>
                  <w:sz w:val="22"/>
                  <w:szCs w:val="22"/>
                </w:rPr>
                <w:t>кодами 2.7.1</w:t>
              </w:r>
            </w:hyperlink>
            <w:r w:rsidRPr="004F68FB">
              <w:rPr>
                <w:rFonts w:ascii="Tahoma" w:eastAsia="Calibri" w:hAnsi="Tahoma" w:cs="Tahoma"/>
                <w:sz w:val="22"/>
                <w:szCs w:val="22"/>
              </w:rPr>
              <w:t xml:space="preserve">, </w:t>
            </w:r>
            <w:hyperlink r:id="rId65" w:history="1">
              <w:r w:rsidRPr="004F68FB">
                <w:rPr>
                  <w:rFonts w:ascii="Tahoma" w:eastAsia="Calibri" w:hAnsi="Tahoma" w:cs="Tahoma"/>
                  <w:sz w:val="22"/>
                  <w:szCs w:val="22"/>
                </w:rPr>
                <w:t>4.9</w:t>
              </w:r>
            </w:hyperlink>
            <w:r w:rsidRPr="004F68FB">
              <w:rPr>
                <w:rFonts w:ascii="Tahoma" w:eastAsia="Calibri" w:hAnsi="Tahoma" w:cs="Tahoma"/>
                <w:sz w:val="22"/>
                <w:szCs w:val="22"/>
              </w:rPr>
              <w:t xml:space="preserve">, </w:t>
            </w:r>
            <w:hyperlink r:id="rId66" w:history="1">
              <w:r w:rsidRPr="004F68FB">
                <w:rPr>
                  <w:rFonts w:ascii="Tahoma" w:eastAsia="Calibri" w:hAnsi="Tahoma" w:cs="Tahoma"/>
                  <w:sz w:val="22"/>
                  <w:szCs w:val="22"/>
                </w:rPr>
                <w:t>7.2.3</w:t>
              </w:r>
            </w:hyperlink>
            <w:r w:rsidRPr="004F68FB">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43A5F335" w14:textId="77777777" w:rsidR="00BB1365" w:rsidRPr="004F68FB" w:rsidRDefault="00BB1365" w:rsidP="00BB1365">
            <w:pPr>
              <w:jc w:val="both"/>
              <w:rPr>
                <w:rFonts w:ascii="Tahoma" w:hAnsi="Tahoma" w:cs="Tahoma"/>
                <w:bCs/>
                <w:strike/>
                <w:sz w:val="22"/>
                <w:szCs w:val="22"/>
              </w:rPr>
            </w:pPr>
            <w:r w:rsidRPr="004F68F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val="restart"/>
          </w:tcPr>
          <w:p w14:paraId="3ECC2409" w14:textId="77777777" w:rsidR="00BB1365" w:rsidRPr="004F68FB" w:rsidRDefault="00BB1365" w:rsidP="00BB1365">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388F483C" w14:textId="77777777" w:rsidR="00BB1365" w:rsidRPr="004F68FB" w:rsidRDefault="00BB1365" w:rsidP="00BB1365">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6BD2ECE7" w14:textId="77777777" w:rsidR="00BB1365" w:rsidRPr="004F68FB" w:rsidRDefault="00BB1365" w:rsidP="00BB1365">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15D74239" w14:textId="77777777" w:rsidR="00BB1365" w:rsidRPr="004F68FB" w:rsidRDefault="00BB1365" w:rsidP="00BB1365">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7E14322F" w14:textId="77777777" w:rsidR="00BB1365" w:rsidRPr="004F68FB" w:rsidRDefault="00BB1365" w:rsidP="00BB1365">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с особыми условиями использования территории "Охранная зона "ВЛ 110 кВ Сергино-Игрим 1,2 с отпайкой на ПС 110 кВ Пунга"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1A45E9DD" w14:textId="67D63F17" w:rsidR="00BB1365" w:rsidRPr="004F68FB" w:rsidRDefault="00BB1365" w:rsidP="00BB1365">
            <w:pPr>
              <w:jc w:val="both"/>
              <w:rPr>
                <w:rFonts w:ascii="Tahoma" w:hAnsi="Tahoma" w:cs="Tahoma"/>
                <w:bCs/>
                <w:sz w:val="22"/>
                <w:szCs w:val="22"/>
              </w:rPr>
            </w:pPr>
            <w:r w:rsidRPr="004F68FB">
              <w:rPr>
                <w:rFonts w:ascii="Tahoma" w:hAnsi="Tahoma" w:cs="Tahoma"/>
                <w:sz w:val="22"/>
                <w:szCs w:val="22"/>
              </w:rPr>
              <w:t>Осуществление деятельности в границах зоны с особыми условиями использования территории, охранная зона ПС 110/35/6 кВ Игрим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tc>
      </w:tr>
      <w:tr w:rsidR="00BB1365" w:rsidRPr="004F68FB" w14:paraId="59A762CE" w14:textId="33824C44" w:rsidTr="004F68FB">
        <w:trPr>
          <w:trHeight w:val="20"/>
          <w:jc w:val="center"/>
        </w:trPr>
        <w:tc>
          <w:tcPr>
            <w:tcW w:w="890" w:type="pct"/>
          </w:tcPr>
          <w:p w14:paraId="7630D75D" w14:textId="77777777" w:rsidR="00BB1365" w:rsidRPr="004F68FB" w:rsidRDefault="00BB1365" w:rsidP="004C3C8A">
            <w:pPr>
              <w:jc w:val="both"/>
              <w:rPr>
                <w:rFonts w:ascii="Tahoma" w:hAnsi="Tahoma" w:cs="Tahoma"/>
                <w:strike/>
                <w:sz w:val="22"/>
                <w:szCs w:val="22"/>
              </w:rPr>
            </w:pPr>
            <w:r w:rsidRPr="004F68FB">
              <w:rPr>
                <w:rFonts w:ascii="Tahoma" w:eastAsia="Calibri" w:hAnsi="Tahoma" w:cs="Tahoma"/>
                <w:sz w:val="22"/>
                <w:szCs w:val="22"/>
              </w:rPr>
              <w:t>Благоустройство территории</w:t>
            </w:r>
          </w:p>
        </w:tc>
        <w:tc>
          <w:tcPr>
            <w:tcW w:w="1519" w:type="pct"/>
          </w:tcPr>
          <w:p w14:paraId="4AC2F63B" w14:textId="77777777" w:rsidR="00BB1365" w:rsidRPr="004F68FB" w:rsidRDefault="00BB1365" w:rsidP="004C3C8A">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Pr>
          <w:p w14:paraId="346D2168" w14:textId="77777777" w:rsidR="00BB1365" w:rsidRPr="004F68FB" w:rsidRDefault="00BB1365" w:rsidP="004C3C8A">
            <w:pPr>
              <w:jc w:val="both"/>
              <w:rPr>
                <w:rFonts w:ascii="Tahoma" w:hAnsi="Tahoma" w:cs="Tahoma"/>
                <w:bCs/>
                <w:strike/>
                <w:sz w:val="22"/>
                <w:szCs w:val="22"/>
              </w:rPr>
            </w:pPr>
            <w:r w:rsidRPr="004F68F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28B49948" w14:textId="2B9B20FF" w:rsidR="00BB1365" w:rsidRPr="004F68FB" w:rsidRDefault="00BB1365" w:rsidP="004C3C8A">
            <w:pPr>
              <w:jc w:val="both"/>
              <w:rPr>
                <w:rFonts w:ascii="Tahoma" w:hAnsi="Tahoma" w:cs="Tahoma"/>
                <w:bCs/>
                <w:sz w:val="22"/>
                <w:szCs w:val="22"/>
              </w:rPr>
            </w:pPr>
          </w:p>
        </w:tc>
      </w:tr>
    </w:tbl>
    <w:p w14:paraId="05865261" w14:textId="77777777" w:rsidR="004C3C8A" w:rsidRPr="003042EB" w:rsidRDefault="004C3C8A" w:rsidP="004C3C8A">
      <w:pPr>
        <w:jc w:val="both"/>
        <w:rPr>
          <w:rFonts w:ascii="Tahoma" w:hAnsi="Tahoma" w:cs="Tahoma"/>
          <w:b/>
          <w:sz w:val="20"/>
          <w:szCs w:val="20"/>
          <w:u w:val="single"/>
        </w:rPr>
      </w:pPr>
    </w:p>
    <w:p w14:paraId="0D13090A" w14:textId="77777777" w:rsidR="004C3C8A" w:rsidRPr="004F68FB" w:rsidRDefault="004C3C8A" w:rsidP="004C3C8A">
      <w:pPr>
        <w:pStyle w:val="1"/>
        <w:rPr>
          <w:rFonts w:ascii="Tahoma" w:hAnsi="Tahoma" w:cs="Tahoma"/>
          <w:sz w:val="24"/>
          <w:szCs w:val="24"/>
        </w:rPr>
      </w:pPr>
      <w:r w:rsidRPr="004F68FB">
        <w:rPr>
          <w:rFonts w:ascii="Tahoma" w:hAnsi="Tahoma" w:cs="Tahoma"/>
          <w:sz w:val="24"/>
          <w:szCs w:val="24"/>
        </w:rPr>
        <w:t>ЗОНА ТРАНСПОРТНОЙ ИНФРАСТРУКТУРЫ (Т)</w:t>
      </w:r>
    </w:p>
    <w:p w14:paraId="2E4E8825" w14:textId="77777777" w:rsidR="004C3C8A" w:rsidRPr="004F68FB" w:rsidRDefault="004C3C8A" w:rsidP="004C3C8A">
      <w:pPr>
        <w:pStyle w:val="2"/>
        <w:rPr>
          <w:rFonts w:ascii="Tahoma" w:eastAsia="Batang" w:hAnsi="Tahoma" w:cs="Tahoma"/>
          <w:sz w:val="24"/>
          <w:szCs w:val="24"/>
        </w:rPr>
      </w:pPr>
      <w:r w:rsidRPr="004F68FB">
        <w:rPr>
          <w:rFonts w:ascii="Tahoma" w:eastAsia="Batang"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4536"/>
        <w:gridCol w:w="4396"/>
        <w:gridCol w:w="3350"/>
      </w:tblGrid>
      <w:tr w:rsidR="00704A10" w:rsidRPr="004F68FB" w14:paraId="1C6A7F8B" w14:textId="7E5144F9" w:rsidTr="004F68FB">
        <w:trPr>
          <w:trHeight w:val="435"/>
          <w:tblHeader/>
          <w:jc w:val="center"/>
        </w:trPr>
        <w:tc>
          <w:tcPr>
            <w:tcW w:w="2408" w:type="pct"/>
            <w:gridSpan w:val="2"/>
            <w:vAlign w:val="center"/>
          </w:tcPr>
          <w:p w14:paraId="15C9C02C" w14:textId="77777777" w:rsidR="00704A10" w:rsidRPr="004F68FB" w:rsidRDefault="00704A10" w:rsidP="004C3C8A">
            <w:pPr>
              <w:keepNext/>
              <w:keepLines/>
              <w:jc w:val="center"/>
              <w:rPr>
                <w:rFonts w:ascii="Tahoma" w:hAnsi="Tahoma" w:cs="Tahoma"/>
                <w:b/>
                <w:sz w:val="22"/>
                <w:szCs w:val="22"/>
              </w:rPr>
            </w:pPr>
            <w:r w:rsidRPr="004F68FB">
              <w:rPr>
                <w:rFonts w:ascii="Tahoma" w:hAnsi="Tahoma" w:cs="Tahoma"/>
                <w:b/>
                <w:sz w:val="22"/>
                <w:szCs w:val="22"/>
              </w:rPr>
              <w:t>Виды использования</w:t>
            </w:r>
          </w:p>
        </w:tc>
        <w:tc>
          <w:tcPr>
            <w:tcW w:w="1471" w:type="pct"/>
            <w:vMerge w:val="restart"/>
            <w:vAlign w:val="center"/>
          </w:tcPr>
          <w:p w14:paraId="77DE0B75" w14:textId="77777777" w:rsidR="00704A10" w:rsidRPr="004F68FB" w:rsidRDefault="00704A10" w:rsidP="004C3C8A">
            <w:pPr>
              <w:keepNext/>
              <w:keepLines/>
              <w:jc w:val="center"/>
              <w:rPr>
                <w:rFonts w:ascii="Tahoma" w:hAnsi="Tahoma" w:cs="Tahoma"/>
                <w:b/>
                <w:sz w:val="22"/>
                <w:szCs w:val="22"/>
              </w:rPr>
            </w:pPr>
            <w:r w:rsidRPr="004F68FB">
              <w:rPr>
                <w:rFonts w:ascii="Tahoma" w:hAnsi="Tahoma" w:cs="Tahoma"/>
                <w:b/>
                <w:sz w:val="22"/>
                <w:szCs w:val="22"/>
              </w:rPr>
              <w:t>Параметры разрешенного использования</w:t>
            </w:r>
          </w:p>
        </w:tc>
        <w:tc>
          <w:tcPr>
            <w:tcW w:w="1121" w:type="pct"/>
            <w:vMerge w:val="restart"/>
          </w:tcPr>
          <w:p w14:paraId="0ED00D81" w14:textId="075984F7" w:rsidR="00704A10" w:rsidRPr="004F68FB" w:rsidRDefault="00704A10" w:rsidP="00704A10">
            <w:pPr>
              <w:keepNext/>
              <w:keepLines/>
              <w:jc w:val="center"/>
              <w:rPr>
                <w:rFonts w:ascii="Tahoma" w:hAnsi="Tahoma" w:cs="Tahoma"/>
                <w:b/>
                <w:sz w:val="22"/>
                <w:szCs w:val="22"/>
              </w:rPr>
            </w:pPr>
            <w:r w:rsidRPr="004F68FB">
              <w:rPr>
                <w:rFonts w:ascii="Tahoma" w:hAnsi="Tahoma" w:cs="Tahoma"/>
                <w:b/>
                <w:sz w:val="22"/>
                <w:szCs w:val="22"/>
              </w:rPr>
              <w:t>Ограничения использования земельных участков и объектов капитального строительства</w:t>
            </w:r>
          </w:p>
        </w:tc>
      </w:tr>
      <w:tr w:rsidR="00704A10" w:rsidRPr="004F68FB" w14:paraId="268B3940" w14:textId="5A9FBCB7" w:rsidTr="004F68FB">
        <w:trPr>
          <w:trHeight w:val="286"/>
          <w:tblHeader/>
          <w:jc w:val="center"/>
        </w:trPr>
        <w:tc>
          <w:tcPr>
            <w:tcW w:w="890" w:type="pct"/>
            <w:vAlign w:val="center"/>
          </w:tcPr>
          <w:p w14:paraId="3CABAA86" w14:textId="77777777" w:rsidR="00704A10" w:rsidRPr="004F68FB" w:rsidRDefault="00704A10" w:rsidP="004C3C8A">
            <w:pPr>
              <w:keepNext/>
              <w:keepLines/>
              <w:jc w:val="center"/>
              <w:rPr>
                <w:rFonts w:ascii="Tahoma" w:hAnsi="Tahoma" w:cs="Tahoma"/>
                <w:b/>
                <w:sz w:val="22"/>
                <w:szCs w:val="22"/>
              </w:rPr>
            </w:pPr>
            <w:r w:rsidRPr="004F68FB">
              <w:rPr>
                <w:rFonts w:ascii="Tahoma" w:hAnsi="Tahoma" w:cs="Tahoma"/>
                <w:b/>
                <w:sz w:val="22"/>
                <w:szCs w:val="22"/>
              </w:rPr>
              <w:t>Наименование вида использования</w:t>
            </w:r>
          </w:p>
        </w:tc>
        <w:tc>
          <w:tcPr>
            <w:tcW w:w="1518" w:type="pct"/>
            <w:vAlign w:val="center"/>
          </w:tcPr>
          <w:p w14:paraId="20B9A4E8" w14:textId="77777777" w:rsidR="00704A10" w:rsidRPr="004F68FB" w:rsidRDefault="00704A10" w:rsidP="004C3C8A">
            <w:pPr>
              <w:keepNext/>
              <w:keepLines/>
              <w:jc w:val="center"/>
              <w:rPr>
                <w:rFonts w:ascii="Tahoma" w:hAnsi="Tahoma" w:cs="Tahoma"/>
                <w:b/>
                <w:sz w:val="22"/>
                <w:szCs w:val="22"/>
              </w:rPr>
            </w:pPr>
            <w:r w:rsidRPr="004F68FB">
              <w:rPr>
                <w:rFonts w:ascii="Tahoma" w:hAnsi="Tahoma" w:cs="Tahoma"/>
                <w:b/>
                <w:sz w:val="22"/>
                <w:szCs w:val="22"/>
              </w:rPr>
              <w:t>Описание вида использования</w:t>
            </w:r>
          </w:p>
        </w:tc>
        <w:tc>
          <w:tcPr>
            <w:tcW w:w="1471" w:type="pct"/>
            <w:vMerge/>
            <w:vAlign w:val="center"/>
          </w:tcPr>
          <w:p w14:paraId="0CF8240A" w14:textId="77777777" w:rsidR="00704A10" w:rsidRPr="004F68FB" w:rsidRDefault="00704A10" w:rsidP="004C3C8A">
            <w:pPr>
              <w:keepNext/>
              <w:keepLines/>
              <w:jc w:val="center"/>
              <w:rPr>
                <w:rFonts w:ascii="Tahoma" w:hAnsi="Tahoma" w:cs="Tahoma"/>
                <w:b/>
                <w:sz w:val="22"/>
                <w:szCs w:val="22"/>
              </w:rPr>
            </w:pPr>
          </w:p>
        </w:tc>
        <w:tc>
          <w:tcPr>
            <w:tcW w:w="1121" w:type="pct"/>
            <w:vMerge/>
          </w:tcPr>
          <w:p w14:paraId="3D17B16A" w14:textId="366041DE" w:rsidR="00704A10" w:rsidRPr="004F68FB" w:rsidRDefault="00704A10" w:rsidP="004C3C8A">
            <w:pPr>
              <w:keepNext/>
              <w:keepLines/>
              <w:jc w:val="center"/>
              <w:rPr>
                <w:rFonts w:ascii="Tahoma" w:hAnsi="Tahoma" w:cs="Tahoma"/>
                <w:b/>
                <w:sz w:val="22"/>
                <w:szCs w:val="22"/>
              </w:rPr>
            </w:pPr>
          </w:p>
        </w:tc>
      </w:tr>
      <w:tr w:rsidR="00704A10" w:rsidRPr="004F68FB" w14:paraId="313C0C70" w14:textId="3C3F2B5A" w:rsidTr="004F68FB">
        <w:trPr>
          <w:trHeight w:val="20"/>
          <w:jc w:val="center"/>
        </w:trPr>
        <w:tc>
          <w:tcPr>
            <w:tcW w:w="890" w:type="pct"/>
          </w:tcPr>
          <w:p w14:paraId="462006C5"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Размещение автомобильных дорог</w:t>
            </w:r>
          </w:p>
          <w:p w14:paraId="55B08816" w14:textId="77777777" w:rsidR="00704A10" w:rsidRPr="004F68FB" w:rsidRDefault="00704A10" w:rsidP="00704A10">
            <w:pPr>
              <w:jc w:val="both"/>
              <w:rPr>
                <w:rFonts w:ascii="Tahoma" w:hAnsi="Tahoma" w:cs="Tahoma"/>
                <w:strike/>
                <w:sz w:val="22"/>
                <w:szCs w:val="22"/>
              </w:rPr>
            </w:pPr>
          </w:p>
        </w:tc>
        <w:tc>
          <w:tcPr>
            <w:tcW w:w="1518" w:type="pct"/>
          </w:tcPr>
          <w:p w14:paraId="706189A2"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7" w:history="1">
              <w:r w:rsidRPr="004F68FB">
                <w:rPr>
                  <w:rFonts w:ascii="Tahoma" w:eastAsia="Calibri" w:hAnsi="Tahoma" w:cs="Tahoma"/>
                  <w:sz w:val="22"/>
                  <w:szCs w:val="22"/>
                </w:rPr>
                <w:t>кодами 2.7.1</w:t>
              </w:r>
            </w:hyperlink>
            <w:r w:rsidRPr="004F68FB">
              <w:rPr>
                <w:rFonts w:ascii="Tahoma" w:eastAsia="Calibri" w:hAnsi="Tahoma" w:cs="Tahoma"/>
                <w:sz w:val="22"/>
                <w:szCs w:val="22"/>
              </w:rPr>
              <w:t xml:space="preserve">, </w:t>
            </w:r>
            <w:hyperlink r:id="rId68" w:history="1">
              <w:r w:rsidRPr="004F68FB">
                <w:rPr>
                  <w:rFonts w:ascii="Tahoma" w:eastAsia="Calibri" w:hAnsi="Tahoma" w:cs="Tahoma"/>
                  <w:sz w:val="22"/>
                  <w:szCs w:val="22"/>
                </w:rPr>
                <w:t>4.9</w:t>
              </w:r>
            </w:hyperlink>
            <w:r w:rsidRPr="004F68FB">
              <w:rPr>
                <w:rFonts w:ascii="Tahoma" w:eastAsia="Calibri" w:hAnsi="Tahoma" w:cs="Tahoma"/>
                <w:sz w:val="22"/>
                <w:szCs w:val="22"/>
              </w:rPr>
              <w:t xml:space="preserve">, </w:t>
            </w:r>
            <w:hyperlink r:id="rId69" w:history="1">
              <w:r w:rsidRPr="004F68FB">
                <w:rPr>
                  <w:rFonts w:ascii="Tahoma" w:eastAsia="Calibri" w:hAnsi="Tahoma" w:cs="Tahoma"/>
                  <w:sz w:val="22"/>
                  <w:szCs w:val="22"/>
                </w:rPr>
                <w:t>7.2.3</w:t>
              </w:r>
            </w:hyperlink>
            <w:r w:rsidRPr="004F68FB">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p w14:paraId="68E9FD4A"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471" w:type="pct"/>
          </w:tcPr>
          <w:p w14:paraId="73A7003B"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Размеры земельных участков:</w:t>
            </w:r>
          </w:p>
          <w:p w14:paraId="68C0DD67"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w:t>
            </w:r>
            <w:r w:rsidRPr="004F68FB">
              <w:rPr>
                <w:rFonts w:ascii="Tahoma" w:hAnsi="Tahoma" w:cs="Tahoma"/>
                <w:sz w:val="22"/>
                <w:szCs w:val="22"/>
              </w:rPr>
              <w:tab/>
              <w:t>наземных стоянок – 25 кв. м.</w:t>
            </w:r>
          </w:p>
          <w:p w14:paraId="49FAAFEE" w14:textId="77777777" w:rsidR="00704A10" w:rsidRPr="004F68FB" w:rsidRDefault="00704A10" w:rsidP="00704A10">
            <w:pPr>
              <w:jc w:val="both"/>
              <w:rPr>
                <w:rFonts w:ascii="Tahoma" w:hAnsi="Tahoma" w:cs="Tahoma"/>
                <w:strike/>
                <w:sz w:val="22"/>
                <w:szCs w:val="22"/>
              </w:rPr>
            </w:pPr>
            <w:r w:rsidRPr="004F68FB">
              <w:rPr>
                <w:rFonts w:ascii="Tahoma" w:hAnsi="Tahoma" w:cs="Tahoma"/>
                <w:sz w:val="22"/>
                <w:szCs w:val="22"/>
              </w:rPr>
              <w:t>Этажность, минимальные отступы от границ земельного участка, максимальный процент застройки в границах земельного участка - не подлежит установлению.</w:t>
            </w:r>
          </w:p>
        </w:tc>
        <w:tc>
          <w:tcPr>
            <w:tcW w:w="1121" w:type="pct"/>
            <w:vMerge w:val="restart"/>
          </w:tcPr>
          <w:p w14:paraId="09758358" w14:textId="5A06D651" w:rsidR="00704A10" w:rsidRPr="004F68FB" w:rsidRDefault="00704A10" w:rsidP="00704A10">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7C3C77AB" w14:textId="15E26CB7" w:rsidR="00704A10" w:rsidRPr="004F68FB" w:rsidRDefault="00704A10" w:rsidP="00704A10">
            <w:pPr>
              <w:spacing w:before="21"/>
              <w:ind w:firstLine="709"/>
              <w:jc w:val="both"/>
              <w:rPr>
                <w:rFonts w:ascii="Tahoma" w:hAnsi="Tahoma" w:cs="Tahoma"/>
                <w:sz w:val="22"/>
                <w:szCs w:val="22"/>
              </w:rPr>
            </w:pPr>
            <w:r w:rsidRPr="004F68FB">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w:t>
            </w:r>
            <w:r w:rsidR="00FC0B63" w:rsidRPr="004F68FB">
              <w:rPr>
                <w:rFonts w:ascii="Tahoma" w:hAnsi="Tahoma" w:cs="Tahoma"/>
                <w:sz w:val="22"/>
                <w:szCs w:val="22"/>
              </w:rPr>
              <w:t xml:space="preserve">пгт. Игрим </w:t>
            </w:r>
            <w:r w:rsidRPr="004F68FB">
              <w:rPr>
                <w:rFonts w:ascii="Tahoma" w:hAnsi="Tahoma" w:cs="Tahoma"/>
                <w:sz w:val="22"/>
                <w:szCs w:val="22"/>
              </w:rPr>
              <w:t>в соответствии с Водным кодексом Российской Федерации;</w:t>
            </w:r>
          </w:p>
          <w:p w14:paraId="36C7DDDF" w14:textId="24B957A7" w:rsidR="00704A10" w:rsidRPr="004F68FB" w:rsidRDefault="00704A10" w:rsidP="00704A10">
            <w:pPr>
              <w:spacing w:before="21"/>
              <w:ind w:firstLine="709"/>
              <w:jc w:val="both"/>
              <w:rPr>
                <w:rFonts w:ascii="Tahoma" w:hAnsi="Tahoma" w:cs="Tahoma"/>
                <w:sz w:val="22"/>
                <w:szCs w:val="22"/>
              </w:rPr>
            </w:pPr>
            <w:r w:rsidRPr="004F68FB">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w:t>
            </w:r>
            <w:r w:rsidR="00C5357E" w:rsidRPr="004F68FB">
              <w:rPr>
                <w:rFonts w:ascii="Tahoma" w:hAnsi="Tahoma" w:cs="Tahoma"/>
                <w:sz w:val="22"/>
                <w:szCs w:val="22"/>
              </w:rPr>
              <w:t xml:space="preserve">пгт. Игрим </w:t>
            </w:r>
            <w:r w:rsidRPr="004F68FB">
              <w:rPr>
                <w:rFonts w:ascii="Tahoma" w:hAnsi="Tahoma" w:cs="Tahoma"/>
                <w:sz w:val="22"/>
                <w:szCs w:val="22"/>
              </w:rPr>
              <w:t>в соответствии с Водным кодексом Российской Федерации;</w:t>
            </w:r>
          </w:p>
          <w:p w14:paraId="2C978C81" w14:textId="7F984F9A" w:rsidR="00704A10" w:rsidRPr="004F68FB" w:rsidRDefault="00704A10" w:rsidP="00704A10">
            <w:pPr>
              <w:spacing w:before="21"/>
              <w:ind w:firstLine="709"/>
              <w:jc w:val="both"/>
              <w:rPr>
                <w:rFonts w:ascii="Tahoma" w:hAnsi="Tahoma" w:cs="Tahoma"/>
                <w:sz w:val="22"/>
                <w:szCs w:val="22"/>
              </w:rPr>
            </w:pPr>
            <w:r w:rsidRPr="004F68FB">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w:t>
            </w:r>
            <w:r w:rsidR="001835B7" w:rsidRPr="004F68FB">
              <w:rPr>
                <w:rFonts w:ascii="Tahoma" w:hAnsi="Tahoma" w:cs="Tahoma"/>
                <w:sz w:val="22"/>
                <w:szCs w:val="22"/>
              </w:rPr>
              <w:t xml:space="preserve">пгт. Игрим </w:t>
            </w:r>
            <w:r w:rsidRPr="004F68FB">
              <w:rPr>
                <w:rFonts w:ascii="Tahoma" w:hAnsi="Tahoma" w:cs="Tahoma"/>
                <w:sz w:val="22"/>
                <w:szCs w:val="22"/>
              </w:rPr>
              <w:t>в соответствии с Водным кодексом Российской Федерации;</w:t>
            </w:r>
          </w:p>
          <w:p w14:paraId="4CF5F832" w14:textId="52DC2D97" w:rsidR="00704A10" w:rsidRPr="004F68FB" w:rsidRDefault="00704A10" w:rsidP="00704A10">
            <w:pPr>
              <w:spacing w:before="21"/>
              <w:ind w:firstLine="709"/>
              <w:jc w:val="both"/>
              <w:rPr>
                <w:rFonts w:ascii="Tahoma" w:hAnsi="Tahoma" w:cs="Tahoma"/>
                <w:sz w:val="22"/>
                <w:szCs w:val="22"/>
              </w:rPr>
            </w:pPr>
            <w:r w:rsidRPr="004F68FB">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w:t>
            </w:r>
            <w:r w:rsidR="001835B7" w:rsidRPr="004F68FB">
              <w:rPr>
                <w:rFonts w:ascii="Tahoma" w:hAnsi="Tahoma" w:cs="Tahoma"/>
                <w:sz w:val="22"/>
                <w:szCs w:val="22"/>
              </w:rPr>
              <w:t xml:space="preserve">пгт. Игрим </w:t>
            </w:r>
            <w:r w:rsidRPr="004F68FB">
              <w:rPr>
                <w:rFonts w:ascii="Tahoma" w:hAnsi="Tahoma" w:cs="Tahoma"/>
                <w:sz w:val="22"/>
                <w:szCs w:val="22"/>
              </w:rPr>
              <w:t>в соответствии с Водным кодексом Российской Федерации;</w:t>
            </w:r>
          </w:p>
          <w:p w14:paraId="133F6D02" w14:textId="7CBDF88C" w:rsidR="00704A10" w:rsidRPr="004F68FB" w:rsidRDefault="00704A10" w:rsidP="00704A10">
            <w:pPr>
              <w:spacing w:before="21"/>
              <w:ind w:firstLine="709"/>
              <w:jc w:val="both"/>
              <w:rPr>
                <w:rFonts w:ascii="Tahoma" w:hAnsi="Tahoma" w:cs="Tahoma"/>
                <w:sz w:val="22"/>
                <w:szCs w:val="22"/>
              </w:rPr>
            </w:pPr>
            <w:r w:rsidRPr="004F68FB">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w:t>
            </w:r>
            <w:r w:rsidR="00C5357E" w:rsidRPr="004F68FB">
              <w:rPr>
                <w:rFonts w:ascii="Tahoma" w:hAnsi="Tahoma" w:cs="Tahoma"/>
                <w:sz w:val="22"/>
                <w:szCs w:val="22"/>
              </w:rPr>
              <w:t xml:space="preserve">пгт. Игрим </w:t>
            </w:r>
            <w:r w:rsidRPr="004F68FB">
              <w:rPr>
                <w:rFonts w:ascii="Tahoma" w:hAnsi="Tahoma" w:cs="Tahoma"/>
                <w:sz w:val="22"/>
                <w:szCs w:val="22"/>
              </w:rPr>
              <w:t>в соответствии с Водным кодексом Российской Федерации;</w:t>
            </w:r>
          </w:p>
          <w:p w14:paraId="2312AF09" w14:textId="77777777" w:rsidR="00704A10" w:rsidRPr="004F68FB" w:rsidRDefault="00704A10" w:rsidP="00704A10">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6CAD96C1" w14:textId="77777777" w:rsidR="00704A10" w:rsidRPr="004F68FB" w:rsidRDefault="00704A10" w:rsidP="00704A10">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5A7D65F8" w14:textId="7D6E332F" w:rsidR="00704A10" w:rsidRPr="004F68FB" w:rsidRDefault="00704A10" w:rsidP="00704A10">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r w:rsidR="00704BB4" w:rsidRPr="004F68FB">
              <w:rPr>
                <w:rFonts w:ascii="Tahoma" w:hAnsi="Tahoma" w:cs="Tahoma"/>
                <w:sz w:val="22"/>
                <w:szCs w:val="22"/>
              </w:rPr>
              <w:t>.</w:t>
            </w:r>
          </w:p>
          <w:p w14:paraId="5E6EE3C6" w14:textId="61C97AB6" w:rsidR="00704A10" w:rsidRPr="004F68FB" w:rsidRDefault="00704A10" w:rsidP="00704BB4">
            <w:pPr>
              <w:spacing w:before="21"/>
              <w:ind w:firstLine="709"/>
              <w:jc w:val="both"/>
              <w:rPr>
                <w:rFonts w:ascii="Tahoma" w:hAnsi="Tahoma" w:cs="Tahoma"/>
                <w:sz w:val="22"/>
                <w:szCs w:val="22"/>
                <w:highlight w:val="yellow"/>
              </w:rPr>
            </w:pPr>
          </w:p>
        </w:tc>
      </w:tr>
      <w:tr w:rsidR="00704A10" w:rsidRPr="004F68FB" w14:paraId="45098687" w14:textId="1C6FCF39" w:rsidTr="004F68FB">
        <w:trPr>
          <w:trHeight w:val="20"/>
          <w:jc w:val="center"/>
        </w:trPr>
        <w:tc>
          <w:tcPr>
            <w:tcW w:w="890" w:type="pct"/>
          </w:tcPr>
          <w:p w14:paraId="67B5E965"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Обслуживание перевозок пассажиров</w:t>
            </w:r>
          </w:p>
          <w:p w14:paraId="48C7B72F" w14:textId="77777777" w:rsidR="00704A10" w:rsidRPr="004F68FB" w:rsidRDefault="00704A10" w:rsidP="00704A10">
            <w:pPr>
              <w:jc w:val="both"/>
              <w:rPr>
                <w:rFonts w:ascii="Tahoma" w:hAnsi="Tahoma" w:cs="Tahoma"/>
                <w:strike/>
                <w:sz w:val="22"/>
                <w:szCs w:val="22"/>
              </w:rPr>
            </w:pPr>
          </w:p>
        </w:tc>
        <w:tc>
          <w:tcPr>
            <w:tcW w:w="1518" w:type="pct"/>
          </w:tcPr>
          <w:p w14:paraId="30CB6AB4"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70" w:history="1">
              <w:r w:rsidRPr="004F68FB">
                <w:rPr>
                  <w:rFonts w:ascii="Tahoma" w:eastAsia="Calibri" w:hAnsi="Tahoma" w:cs="Tahoma"/>
                  <w:sz w:val="22"/>
                  <w:szCs w:val="22"/>
                </w:rPr>
                <w:t>кодом 7.6</w:t>
              </w:r>
            </w:hyperlink>
            <w:r w:rsidRPr="004F68FB">
              <w:rPr>
                <w:rFonts w:ascii="Tahoma" w:eastAsia="Calibri" w:hAnsi="Tahoma" w:cs="Tahoma"/>
                <w:sz w:val="22"/>
                <w:szCs w:val="22"/>
              </w:rPr>
              <w:t xml:space="preserve"> Классификатора видов разрешенного использования земельных участков</w:t>
            </w:r>
          </w:p>
        </w:tc>
        <w:tc>
          <w:tcPr>
            <w:tcW w:w="1471" w:type="pct"/>
          </w:tcPr>
          <w:p w14:paraId="06C9530F"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Этажность – до 2 надземных этажей.</w:t>
            </w:r>
          </w:p>
          <w:p w14:paraId="74842DDA"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w:t>
            </w:r>
          </w:p>
          <w:p w14:paraId="0DE0085F" w14:textId="77777777" w:rsidR="00704A10" w:rsidRPr="004F68FB" w:rsidRDefault="00704A10" w:rsidP="00704A10">
            <w:pPr>
              <w:numPr>
                <w:ilvl w:val="0"/>
                <w:numId w:val="12"/>
              </w:numPr>
              <w:ind w:left="104" w:hanging="97"/>
              <w:jc w:val="both"/>
              <w:rPr>
                <w:rFonts w:ascii="Tahoma" w:hAnsi="Tahoma" w:cs="Tahoma"/>
                <w:sz w:val="22"/>
                <w:szCs w:val="22"/>
              </w:rPr>
            </w:pPr>
            <w:r w:rsidRPr="004F68FB">
              <w:rPr>
                <w:rFonts w:ascii="Tahoma" w:hAnsi="Tahoma" w:cs="Tahoma"/>
                <w:sz w:val="22"/>
                <w:szCs w:val="22"/>
              </w:rPr>
              <w:t xml:space="preserve"> 1 м.</w:t>
            </w:r>
          </w:p>
          <w:p w14:paraId="66ADE7DF"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Размеры земельных участков:</w:t>
            </w:r>
          </w:p>
          <w:p w14:paraId="38A53B2A"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автостанция (пассажирское здание, территория с перронами для    посадки и высадки пассажиров, площадками для стоянки автобусов и легковых автомобилей, проездами для прибытия и отправления автобусов) от 5000 кв. м.</w:t>
            </w:r>
          </w:p>
          <w:p w14:paraId="35DB9C57" w14:textId="77777777" w:rsidR="00704A10" w:rsidRPr="004F68FB" w:rsidRDefault="00704A10" w:rsidP="00704A10">
            <w:pPr>
              <w:spacing w:before="21"/>
              <w:rPr>
                <w:rFonts w:ascii="Tahoma" w:hAnsi="Tahoma" w:cs="Tahoma"/>
                <w:sz w:val="22"/>
                <w:szCs w:val="22"/>
              </w:rPr>
            </w:pPr>
            <w:r w:rsidRPr="004F68FB">
              <w:rPr>
                <w:rFonts w:ascii="Tahoma" w:hAnsi="Tahoma" w:cs="Tahoma"/>
                <w:sz w:val="22"/>
                <w:szCs w:val="22"/>
              </w:rPr>
              <w:t>Максимальный процент застройки в границах земельного участка – 70%.</w:t>
            </w:r>
          </w:p>
        </w:tc>
        <w:tc>
          <w:tcPr>
            <w:tcW w:w="1121" w:type="pct"/>
            <w:vMerge/>
          </w:tcPr>
          <w:p w14:paraId="086D8019" w14:textId="4C70B8D2" w:rsidR="00704A10" w:rsidRPr="004F68FB" w:rsidRDefault="00704A10" w:rsidP="00704A10">
            <w:pPr>
              <w:jc w:val="both"/>
              <w:rPr>
                <w:rFonts w:ascii="Tahoma" w:hAnsi="Tahoma" w:cs="Tahoma"/>
                <w:sz w:val="22"/>
                <w:szCs w:val="22"/>
              </w:rPr>
            </w:pPr>
          </w:p>
        </w:tc>
      </w:tr>
      <w:tr w:rsidR="00704A10" w:rsidRPr="004F68FB" w14:paraId="0DB3BDE9" w14:textId="0ECC81DF" w:rsidTr="004F68FB">
        <w:trPr>
          <w:trHeight w:val="20"/>
          <w:jc w:val="center"/>
        </w:trPr>
        <w:tc>
          <w:tcPr>
            <w:tcW w:w="890" w:type="pct"/>
          </w:tcPr>
          <w:p w14:paraId="197AC97A"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Стоянки транспорта общего пользования</w:t>
            </w:r>
          </w:p>
          <w:p w14:paraId="16901E65" w14:textId="77777777" w:rsidR="00704A10" w:rsidRPr="004F68FB" w:rsidRDefault="00704A10" w:rsidP="00704A10">
            <w:pPr>
              <w:jc w:val="both"/>
              <w:rPr>
                <w:rFonts w:ascii="Tahoma" w:hAnsi="Tahoma" w:cs="Tahoma"/>
                <w:strike/>
                <w:sz w:val="22"/>
                <w:szCs w:val="22"/>
              </w:rPr>
            </w:pPr>
          </w:p>
        </w:tc>
        <w:tc>
          <w:tcPr>
            <w:tcW w:w="1518" w:type="pct"/>
          </w:tcPr>
          <w:p w14:paraId="31EAD0B3"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Размещение стоянок транспортных средств, осуществляющих перевозки людей по установленному маршруту</w:t>
            </w:r>
          </w:p>
        </w:tc>
        <w:tc>
          <w:tcPr>
            <w:tcW w:w="1471" w:type="pct"/>
          </w:tcPr>
          <w:p w14:paraId="18552BDC"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Размеры земельных участков:</w:t>
            </w:r>
          </w:p>
          <w:p w14:paraId="16805FAE"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w:t>
            </w:r>
            <w:r w:rsidRPr="004F68FB">
              <w:rPr>
                <w:rFonts w:ascii="Tahoma" w:hAnsi="Tahoma" w:cs="Tahoma"/>
                <w:sz w:val="22"/>
                <w:szCs w:val="22"/>
              </w:rPr>
              <w:tab/>
              <w:t>наземных стоянок от 25 кв. м.</w:t>
            </w:r>
          </w:p>
          <w:p w14:paraId="55E357FF" w14:textId="77777777" w:rsidR="00704A10" w:rsidRPr="004F68FB" w:rsidRDefault="00704A10" w:rsidP="00704A10">
            <w:pPr>
              <w:rPr>
                <w:rFonts w:ascii="Tahoma" w:hAnsi="Tahoma" w:cs="Tahoma"/>
                <w:strike/>
                <w:sz w:val="22"/>
                <w:szCs w:val="22"/>
              </w:rPr>
            </w:pPr>
            <w:r w:rsidRPr="004F68FB">
              <w:rPr>
                <w:rFonts w:ascii="Tahoma" w:hAnsi="Tahoma" w:cs="Tahoma"/>
                <w:sz w:val="22"/>
                <w:szCs w:val="22"/>
              </w:rPr>
              <w:t>Минимальные отступы от границ земельного участка, максимальный процент застройки в границах земельного участка - не подлежит установлению.</w:t>
            </w:r>
          </w:p>
        </w:tc>
        <w:tc>
          <w:tcPr>
            <w:tcW w:w="1121" w:type="pct"/>
            <w:vMerge/>
          </w:tcPr>
          <w:p w14:paraId="569F097F" w14:textId="65B73E41" w:rsidR="00704A10" w:rsidRPr="004F68FB" w:rsidRDefault="00704A10" w:rsidP="00704A10">
            <w:pPr>
              <w:jc w:val="both"/>
              <w:rPr>
                <w:rFonts w:ascii="Tahoma" w:hAnsi="Tahoma" w:cs="Tahoma"/>
                <w:sz w:val="22"/>
                <w:szCs w:val="22"/>
              </w:rPr>
            </w:pPr>
          </w:p>
        </w:tc>
      </w:tr>
      <w:tr w:rsidR="00704A10" w:rsidRPr="004F68FB" w14:paraId="184B454C" w14:textId="488762F5" w:rsidTr="004F68FB">
        <w:trPr>
          <w:trHeight w:val="20"/>
          <w:jc w:val="center"/>
        </w:trPr>
        <w:tc>
          <w:tcPr>
            <w:tcW w:w="890" w:type="pct"/>
          </w:tcPr>
          <w:p w14:paraId="4389592E"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Заправка транспортных средств</w:t>
            </w:r>
          </w:p>
          <w:p w14:paraId="072F02C5" w14:textId="77777777" w:rsidR="00704A10" w:rsidRPr="004F68FB" w:rsidRDefault="00704A10" w:rsidP="00704A10">
            <w:pPr>
              <w:jc w:val="both"/>
              <w:rPr>
                <w:rFonts w:ascii="Tahoma" w:hAnsi="Tahoma" w:cs="Tahoma"/>
                <w:strike/>
                <w:sz w:val="22"/>
                <w:szCs w:val="22"/>
              </w:rPr>
            </w:pPr>
          </w:p>
        </w:tc>
        <w:tc>
          <w:tcPr>
            <w:tcW w:w="1518" w:type="pct"/>
          </w:tcPr>
          <w:p w14:paraId="3189F6DD"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471" w:type="pct"/>
          </w:tcPr>
          <w:p w14:paraId="14D05813"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Этажность – до 2 надземных этажей.</w:t>
            </w:r>
          </w:p>
          <w:p w14:paraId="17CF97F0"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w:t>
            </w:r>
          </w:p>
          <w:p w14:paraId="12048D29"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 xml:space="preserve"> 1 м;</w:t>
            </w:r>
          </w:p>
          <w:p w14:paraId="53A80F7F"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Размер земельного участка:</w:t>
            </w:r>
          </w:p>
          <w:p w14:paraId="71675E6A"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автозаправочная станция от 4000 кв. м;</w:t>
            </w:r>
          </w:p>
          <w:p w14:paraId="259DFC33"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пункт общественного питания от 2000 кв;</w:t>
            </w:r>
          </w:p>
          <w:p w14:paraId="38E0F563"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автомагазин от 500 кв. м.</w:t>
            </w:r>
          </w:p>
          <w:p w14:paraId="2932AE09" w14:textId="77777777" w:rsidR="00704A10" w:rsidRPr="004F68FB" w:rsidRDefault="00704A10" w:rsidP="00704A10">
            <w:pPr>
              <w:rPr>
                <w:rFonts w:ascii="Tahoma" w:hAnsi="Tahoma" w:cs="Tahoma"/>
                <w:strike/>
                <w:sz w:val="22"/>
                <w:szCs w:val="22"/>
              </w:rPr>
            </w:pPr>
            <w:r w:rsidRPr="004F68FB">
              <w:rPr>
                <w:rFonts w:ascii="Tahoma" w:hAnsi="Tahoma" w:cs="Tahoma"/>
                <w:sz w:val="22"/>
                <w:szCs w:val="22"/>
              </w:rPr>
              <w:t>Максимальный процент застройки в границах земельного участка – 70%</w:t>
            </w:r>
          </w:p>
        </w:tc>
        <w:tc>
          <w:tcPr>
            <w:tcW w:w="1121" w:type="pct"/>
            <w:vMerge/>
          </w:tcPr>
          <w:p w14:paraId="0CEC3CC1" w14:textId="20CA36C2" w:rsidR="00704A10" w:rsidRPr="004F68FB" w:rsidRDefault="00704A10" w:rsidP="00704A10">
            <w:pPr>
              <w:jc w:val="both"/>
              <w:rPr>
                <w:rFonts w:ascii="Tahoma" w:hAnsi="Tahoma" w:cs="Tahoma"/>
                <w:sz w:val="22"/>
                <w:szCs w:val="22"/>
              </w:rPr>
            </w:pPr>
          </w:p>
        </w:tc>
      </w:tr>
      <w:tr w:rsidR="00704A10" w:rsidRPr="004F68FB" w14:paraId="3E86E9FD" w14:textId="1C89B248" w:rsidTr="004F68FB">
        <w:trPr>
          <w:trHeight w:val="20"/>
          <w:jc w:val="center"/>
        </w:trPr>
        <w:tc>
          <w:tcPr>
            <w:tcW w:w="890" w:type="pct"/>
          </w:tcPr>
          <w:p w14:paraId="1AAE26AA"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Обеспечение дорожного отдыха</w:t>
            </w:r>
          </w:p>
          <w:p w14:paraId="260E0820" w14:textId="77777777" w:rsidR="00704A10" w:rsidRPr="004F68FB" w:rsidRDefault="00704A10" w:rsidP="00704A10">
            <w:pPr>
              <w:jc w:val="both"/>
              <w:rPr>
                <w:rFonts w:ascii="Tahoma" w:hAnsi="Tahoma" w:cs="Tahoma"/>
                <w:strike/>
                <w:sz w:val="22"/>
                <w:szCs w:val="22"/>
              </w:rPr>
            </w:pPr>
          </w:p>
        </w:tc>
        <w:tc>
          <w:tcPr>
            <w:tcW w:w="1518" w:type="pct"/>
          </w:tcPr>
          <w:p w14:paraId="035A683B"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471" w:type="pct"/>
          </w:tcPr>
          <w:p w14:paraId="3E5D402D"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Этажность – до 2 надземных этажей.</w:t>
            </w:r>
          </w:p>
          <w:p w14:paraId="1A73E6A7"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w:t>
            </w:r>
          </w:p>
          <w:p w14:paraId="6B644226" w14:textId="77777777" w:rsidR="00704A10" w:rsidRPr="004F68FB" w:rsidRDefault="00704A10" w:rsidP="00704A10">
            <w:pPr>
              <w:numPr>
                <w:ilvl w:val="0"/>
                <w:numId w:val="12"/>
              </w:numPr>
              <w:ind w:left="104" w:hanging="97"/>
              <w:jc w:val="both"/>
              <w:rPr>
                <w:rFonts w:ascii="Tahoma" w:hAnsi="Tahoma" w:cs="Tahoma"/>
                <w:sz w:val="22"/>
                <w:szCs w:val="22"/>
              </w:rPr>
            </w:pPr>
            <w:r w:rsidRPr="004F68FB">
              <w:rPr>
                <w:rFonts w:ascii="Tahoma" w:hAnsi="Tahoma" w:cs="Tahoma"/>
                <w:sz w:val="22"/>
                <w:szCs w:val="22"/>
              </w:rPr>
              <w:t xml:space="preserve"> 1 м;</w:t>
            </w:r>
          </w:p>
          <w:p w14:paraId="004A8F77"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Размер земельного участка:</w:t>
            </w:r>
          </w:p>
          <w:p w14:paraId="476E6BAC" w14:textId="77777777" w:rsidR="00704A10" w:rsidRPr="004F68FB" w:rsidRDefault="00704A10" w:rsidP="00704A10">
            <w:pPr>
              <w:pStyle w:val="aff0"/>
              <w:numPr>
                <w:ilvl w:val="0"/>
                <w:numId w:val="14"/>
              </w:numPr>
              <w:spacing w:line="240" w:lineRule="auto"/>
              <w:ind w:left="194" w:hanging="97"/>
              <w:rPr>
                <w:rFonts w:ascii="Tahoma" w:hAnsi="Tahoma" w:cs="Tahoma"/>
                <w:sz w:val="22"/>
                <w:szCs w:val="22"/>
              </w:rPr>
            </w:pPr>
            <w:r w:rsidRPr="004F68FB">
              <w:rPr>
                <w:rFonts w:ascii="Tahoma" w:hAnsi="Tahoma" w:cs="Tahoma"/>
                <w:sz w:val="22"/>
                <w:szCs w:val="22"/>
              </w:rPr>
              <w:t>кемпинг, мотель от 10000 кв. м;</w:t>
            </w:r>
          </w:p>
          <w:p w14:paraId="72257C1A"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пункт общественного питания от 2000 кв.</w:t>
            </w:r>
          </w:p>
          <w:p w14:paraId="2316D8C6" w14:textId="77777777" w:rsidR="00704A10" w:rsidRPr="004F68FB" w:rsidRDefault="00704A10" w:rsidP="00704A10">
            <w:pPr>
              <w:rPr>
                <w:rFonts w:ascii="Tahoma" w:hAnsi="Tahoma" w:cs="Tahoma"/>
                <w:strike/>
                <w:sz w:val="22"/>
                <w:szCs w:val="22"/>
              </w:rPr>
            </w:pPr>
            <w:r w:rsidRPr="004F68FB">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6989424E" w14:textId="2D8258A9" w:rsidR="00704A10" w:rsidRPr="004F68FB" w:rsidRDefault="00704A10" w:rsidP="00704A10">
            <w:pPr>
              <w:jc w:val="both"/>
              <w:rPr>
                <w:rFonts w:ascii="Tahoma" w:hAnsi="Tahoma" w:cs="Tahoma"/>
                <w:sz w:val="22"/>
                <w:szCs w:val="22"/>
              </w:rPr>
            </w:pPr>
          </w:p>
        </w:tc>
      </w:tr>
      <w:tr w:rsidR="00704A10" w:rsidRPr="004F68FB" w14:paraId="4A72F424" w14:textId="657719F2" w:rsidTr="004F68FB">
        <w:trPr>
          <w:trHeight w:val="20"/>
          <w:jc w:val="center"/>
        </w:trPr>
        <w:tc>
          <w:tcPr>
            <w:tcW w:w="890" w:type="pct"/>
          </w:tcPr>
          <w:p w14:paraId="58CB6261"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Автомобильные мойки</w:t>
            </w:r>
          </w:p>
          <w:p w14:paraId="0D8A0A6B" w14:textId="77777777" w:rsidR="00704A10" w:rsidRPr="004F68FB" w:rsidRDefault="00704A10" w:rsidP="00704A10">
            <w:pPr>
              <w:jc w:val="both"/>
              <w:rPr>
                <w:rFonts w:ascii="Tahoma" w:hAnsi="Tahoma" w:cs="Tahoma"/>
                <w:strike/>
                <w:sz w:val="22"/>
                <w:szCs w:val="22"/>
              </w:rPr>
            </w:pPr>
          </w:p>
        </w:tc>
        <w:tc>
          <w:tcPr>
            <w:tcW w:w="1518" w:type="pct"/>
          </w:tcPr>
          <w:p w14:paraId="03BE62EC"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Размещение автомобильных моек, а также размещение магазинов сопутствующей торговли</w:t>
            </w:r>
          </w:p>
        </w:tc>
        <w:tc>
          <w:tcPr>
            <w:tcW w:w="1471" w:type="pct"/>
          </w:tcPr>
          <w:p w14:paraId="39E5A61E"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Этажность – до 2 надземных этажей.</w:t>
            </w:r>
          </w:p>
          <w:p w14:paraId="3A229115"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w:t>
            </w:r>
          </w:p>
          <w:p w14:paraId="5B24B7B5"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 xml:space="preserve"> 1 м;</w:t>
            </w:r>
          </w:p>
          <w:p w14:paraId="2AA875DE"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Размер земельного участка:</w:t>
            </w:r>
          </w:p>
          <w:p w14:paraId="1BBE9AB2"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моечный пункт 500 кв. м;</w:t>
            </w:r>
          </w:p>
          <w:p w14:paraId="7A41585B"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автомагазин от 500 кв. м.</w:t>
            </w:r>
          </w:p>
          <w:p w14:paraId="37E79604" w14:textId="77777777" w:rsidR="00704A10" w:rsidRPr="004F68FB" w:rsidRDefault="00704A10" w:rsidP="00704A10">
            <w:pPr>
              <w:rPr>
                <w:rFonts w:ascii="Tahoma" w:hAnsi="Tahoma" w:cs="Tahoma"/>
                <w:strike/>
                <w:sz w:val="22"/>
                <w:szCs w:val="22"/>
              </w:rPr>
            </w:pPr>
            <w:r w:rsidRPr="004F68FB">
              <w:rPr>
                <w:rFonts w:ascii="Tahoma" w:hAnsi="Tahoma" w:cs="Tahoma"/>
                <w:sz w:val="22"/>
                <w:szCs w:val="22"/>
              </w:rPr>
              <w:t>Максимальный процент застройки в границах земельного участка – 70%</w:t>
            </w:r>
          </w:p>
        </w:tc>
        <w:tc>
          <w:tcPr>
            <w:tcW w:w="1121" w:type="pct"/>
            <w:vMerge/>
          </w:tcPr>
          <w:p w14:paraId="252B5752" w14:textId="5434A7CA" w:rsidR="00704A10" w:rsidRPr="004F68FB" w:rsidRDefault="00704A10" w:rsidP="00704A10">
            <w:pPr>
              <w:jc w:val="both"/>
              <w:rPr>
                <w:rFonts w:ascii="Tahoma" w:hAnsi="Tahoma" w:cs="Tahoma"/>
                <w:sz w:val="22"/>
                <w:szCs w:val="22"/>
              </w:rPr>
            </w:pPr>
          </w:p>
        </w:tc>
      </w:tr>
      <w:tr w:rsidR="00704A10" w:rsidRPr="004F68FB" w14:paraId="74DEAFF0" w14:textId="7A37E451" w:rsidTr="004F68FB">
        <w:trPr>
          <w:trHeight w:val="20"/>
          <w:jc w:val="center"/>
        </w:trPr>
        <w:tc>
          <w:tcPr>
            <w:tcW w:w="890" w:type="pct"/>
          </w:tcPr>
          <w:p w14:paraId="370CD701"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Ремонт автомобилей</w:t>
            </w:r>
          </w:p>
          <w:p w14:paraId="02A1179C" w14:textId="77777777" w:rsidR="00704A10" w:rsidRPr="004F68FB" w:rsidRDefault="00704A10" w:rsidP="00704A10">
            <w:pPr>
              <w:jc w:val="both"/>
              <w:rPr>
                <w:rFonts w:ascii="Tahoma" w:hAnsi="Tahoma" w:cs="Tahoma"/>
                <w:strike/>
                <w:sz w:val="22"/>
                <w:szCs w:val="22"/>
              </w:rPr>
            </w:pPr>
          </w:p>
        </w:tc>
        <w:tc>
          <w:tcPr>
            <w:tcW w:w="1518" w:type="pct"/>
          </w:tcPr>
          <w:p w14:paraId="791371C4"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471" w:type="pct"/>
          </w:tcPr>
          <w:p w14:paraId="7A0071F3"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Этажность – до 2 надземных этажей.</w:t>
            </w:r>
          </w:p>
          <w:p w14:paraId="7E2070E2"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w:t>
            </w:r>
          </w:p>
          <w:p w14:paraId="3D9786D0"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 xml:space="preserve"> 1 м;</w:t>
            </w:r>
          </w:p>
          <w:p w14:paraId="791BA503"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Размер земельного участка:</w:t>
            </w:r>
          </w:p>
          <w:p w14:paraId="349660EC"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 xml:space="preserve">станция технического обслуживания от 4000 кв. м; </w:t>
            </w:r>
          </w:p>
          <w:p w14:paraId="081108BE" w14:textId="77777777" w:rsidR="00704A10" w:rsidRPr="004F68FB" w:rsidRDefault="00704A10" w:rsidP="004F68FB">
            <w:pPr>
              <w:numPr>
                <w:ilvl w:val="0"/>
                <w:numId w:val="12"/>
              </w:numPr>
              <w:ind w:left="104" w:hanging="97"/>
              <w:jc w:val="both"/>
              <w:rPr>
                <w:rFonts w:ascii="Tahoma" w:hAnsi="Tahoma" w:cs="Tahoma"/>
                <w:sz w:val="22"/>
                <w:szCs w:val="22"/>
              </w:rPr>
            </w:pPr>
            <w:r w:rsidRPr="004F68FB">
              <w:rPr>
                <w:rFonts w:ascii="Tahoma" w:hAnsi="Tahoma" w:cs="Tahoma"/>
                <w:sz w:val="22"/>
                <w:szCs w:val="22"/>
              </w:rPr>
              <w:t>автомагазин от 500 кв. м.</w:t>
            </w:r>
          </w:p>
          <w:p w14:paraId="10890DAF" w14:textId="77777777" w:rsidR="00704A10" w:rsidRPr="004F68FB" w:rsidRDefault="00704A10" w:rsidP="00704A10">
            <w:pPr>
              <w:rPr>
                <w:rFonts w:ascii="Tahoma" w:hAnsi="Tahoma" w:cs="Tahoma"/>
                <w:strike/>
                <w:sz w:val="22"/>
                <w:szCs w:val="22"/>
              </w:rPr>
            </w:pPr>
            <w:r w:rsidRPr="004F68FB">
              <w:rPr>
                <w:rFonts w:ascii="Tahoma" w:hAnsi="Tahoma" w:cs="Tahoma"/>
                <w:sz w:val="22"/>
                <w:szCs w:val="22"/>
              </w:rPr>
              <w:t>Максимальный процент застройки в границах земельного участка – 70%</w:t>
            </w:r>
          </w:p>
        </w:tc>
        <w:tc>
          <w:tcPr>
            <w:tcW w:w="1121" w:type="pct"/>
            <w:vMerge/>
          </w:tcPr>
          <w:p w14:paraId="4D3EF155" w14:textId="6598A349" w:rsidR="00704A10" w:rsidRPr="004F68FB" w:rsidRDefault="00704A10" w:rsidP="00704A10">
            <w:pPr>
              <w:jc w:val="both"/>
              <w:rPr>
                <w:rFonts w:ascii="Tahoma" w:hAnsi="Tahoma" w:cs="Tahoma"/>
                <w:sz w:val="22"/>
                <w:szCs w:val="22"/>
              </w:rPr>
            </w:pPr>
          </w:p>
        </w:tc>
      </w:tr>
      <w:tr w:rsidR="00704A10" w:rsidRPr="004F68FB" w14:paraId="7506F952" w14:textId="08CCF29C" w:rsidTr="004F68FB">
        <w:trPr>
          <w:trHeight w:val="20"/>
          <w:jc w:val="center"/>
        </w:trPr>
        <w:tc>
          <w:tcPr>
            <w:tcW w:w="890" w:type="pct"/>
          </w:tcPr>
          <w:p w14:paraId="1E108153"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Воздушный транспорт</w:t>
            </w:r>
          </w:p>
        </w:tc>
        <w:tc>
          <w:tcPr>
            <w:tcW w:w="1518" w:type="pct"/>
          </w:tcPr>
          <w:p w14:paraId="7A3E1FA5" w14:textId="77777777" w:rsidR="00704A10" w:rsidRPr="004F68FB" w:rsidRDefault="00704A10" w:rsidP="00704A10">
            <w:pPr>
              <w:autoSpaceDE w:val="0"/>
              <w:autoSpaceDN w:val="0"/>
              <w:adjustRightInd w:val="0"/>
              <w:jc w:val="both"/>
              <w:rPr>
                <w:rFonts w:ascii="Tahoma" w:hAnsi="Tahoma" w:cs="Tahoma"/>
                <w:sz w:val="22"/>
                <w:szCs w:val="22"/>
              </w:rPr>
            </w:pPr>
            <w:r w:rsidRPr="004F68FB">
              <w:rPr>
                <w:rFonts w:ascii="Tahoma" w:hAnsi="Tahoma" w:cs="Tahoma"/>
                <w:sz w:val="22"/>
                <w:szCs w:val="22"/>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14:paraId="3C50FC9F" w14:textId="77777777" w:rsidR="00704A10" w:rsidRPr="004F68FB" w:rsidRDefault="00704A10" w:rsidP="00704A10">
            <w:pPr>
              <w:autoSpaceDE w:val="0"/>
              <w:autoSpaceDN w:val="0"/>
              <w:adjustRightInd w:val="0"/>
              <w:jc w:val="both"/>
              <w:rPr>
                <w:rFonts w:ascii="Tahoma" w:hAnsi="Tahoma" w:cs="Tahoma"/>
                <w:sz w:val="22"/>
                <w:szCs w:val="22"/>
              </w:rPr>
            </w:pPr>
            <w:r w:rsidRPr="004F68FB">
              <w:rPr>
                <w:rFonts w:ascii="Tahoma" w:hAnsi="Tahoma" w:cs="Tahoma"/>
                <w:sz w:val="22"/>
                <w:szCs w:val="22"/>
              </w:rPr>
              <w:t>размещение объектов, предназначенных для технического обслуживания и ремонта воздушных судов</w:t>
            </w:r>
          </w:p>
        </w:tc>
        <w:tc>
          <w:tcPr>
            <w:tcW w:w="1471" w:type="pct"/>
          </w:tcPr>
          <w:p w14:paraId="09F82706" w14:textId="77777777" w:rsidR="00704A10" w:rsidRPr="004F68FB" w:rsidRDefault="00704A10" w:rsidP="00704A10">
            <w:pPr>
              <w:rPr>
                <w:rFonts w:ascii="Tahoma" w:hAnsi="Tahoma" w:cs="Tahoma"/>
                <w:sz w:val="22"/>
                <w:szCs w:val="22"/>
              </w:rPr>
            </w:pPr>
            <w:r w:rsidRPr="004F68FB">
              <w:rPr>
                <w:rFonts w:ascii="Tahoma" w:hAnsi="Tahoma" w:cs="Tahoma"/>
                <w:sz w:val="22"/>
                <w:szCs w:val="22"/>
              </w:rPr>
              <w:t>Этажность – до 2 надземных этажей.</w:t>
            </w:r>
          </w:p>
          <w:p w14:paraId="0FFDBAB1" w14:textId="77777777" w:rsidR="00704A10" w:rsidRPr="004F68FB" w:rsidRDefault="00704A10" w:rsidP="00704A10">
            <w:pPr>
              <w:rPr>
                <w:rFonts w:ascii="Tahoma" w:hAnsi="Tahoma" w:cs="Tahoma"/>
                <w:sz w:val="22"/>
                <w:szCs w:val="22"/>
              </w:rPr>
            </w:pPr>
            <w:r w:rsidRPr="004F68FB">
              <w:rPr>
                <w:rFonts w:ascii="Tahoma" w:hAnsi="Tahoma" w:cs="Tahoma"/>
                <w:sz w:val="22"/>
                <w:szCs w:val="22"/>
              </w:rPr>
              <w:t xml:space="preserve"> Минимальные отступы, размеры земельных участков и максимальный процент застройки в границах земельного участка - не подлежит установлению. </w:t>
            </w:r>
          </w:p>
          <w:p w14:paraId="13EFE3E8" w14:textId="77777777" w:rsidR="00704A10" w:rsidRPr="004F68FB" w:rsidRDefault="00704A10" w:rsidP="00704A10">
            <w:pPr>
              <w:jc w:val="both"/>
              <w:rPr>
                <w:rFonts w:ascii="Tahoma" w:hAnsi="Tahoma" w:cs="Tahoma"/>
                <w:sz w:val="22"/>
                <w:szCs w:val="22"/>
              </w:rPr>
            </w:pPr>
          </w:p>
        </w:tc>
        <w:tc>
          <w:tcPr>
            <w:tcW w:w="1121" w:type="pct"/>
            <w:vMerge/>
          </w:tcPr>
          <w:p w14:paraId="3983FC5A" w14:textId="6417039C" w:rsidR="00704A10" w:rsidRPr="004F68FB" w:rsidRDefault="00704A10" w:rsidP="00704A10">
            <w:pPr>
              <w:jc w:val="both"/>
              <w:rPr>
                <w:rFonts w:ascii="Tahoma" w:hAnsi="Tahoma" w:cs="Tahoma"/>
                <w:sz w:val="22"/>
                <w:szCs w:val="22"/>
              </w:rPr>
            </w:pPr>
          </w:p>
        </w:tc>
      </w:tr>
      <w:tr w:rsidR="00704A10" w:rsidRPr="004F68FB" w14:paraId="3161CECD" w14:textId="06795D7B" w:rsidTr="004F68FB">
        <w:trPr>
          <w:trHeight w:val="20"/>
          <w:jc w:val="center"/>
        </w:trPr>
        <w:tc>
          <w:tcPr>
            <w:tcW w:w="890" w:type="pct"/>
          </w:tcPr>
          <w:p w14:paraId="2797A7EA"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Водный транспорт</w:t>
            </w:r>
          </w:p>
        </w:tc>
        <w:tc>
          <w:tcPr>
            <w:tcW w:w="1518" w:type="pct"/>
          </w:tcPr>
          <w:p w14:paraId="00118FDB" w14:textId="77777777" w:rsidR="00704A10" w:rsidRPr="004F68FB" w:rsidRDefault="00704A10" w:rsidP="00704A10">
            <w:pPr>
              <w:autoSpaceDE w:val="0"/>
              <w:autoSpaceDN w:val="0"/>
              <w:adjustRightInd w:val="0"/>
              <w:jc w:val="both"/>
              <w:rPr>
                <w:rFonts w:ascii="Tahoma" w:hAnsi="Tahoma" w:cs="Tahoma"/>
                <w:sz w:val="22"/>
                <w:szCs w:val="22"/>
              </w:rPr>
            </w:pPr>
            <w:r w:rsidRPr="004F68FB">
              <w:rPr>
                <w:rFonts w:ascii="Tahoma" w:hAnsi="Tahoma" w:cs="Tahoma"/>
                <w:sz w:val="22"/>
                <w:szCs w:val="22"/>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471" w:type="pct"/>
          </w:tcPr>
          <w:p w14:paraId="3CC881DA" w14:textId="77777777" w:rsidR="00704A10" w:rsidRPr="004F68FB" w:rsidRDefault="00704A10" w:rsidP="00704A10">
            <w:pPr>
              <w:rPr>
                <w:rFonts w:ascii="Tahoma" w:hAnsi="Tahoma" w:cs="Tahoma"/>
                <w:sz w:val="22"/>
                <w:szCs w:val="22"/>
              </w:rPr>
            </w:pPr>
            <w:r w:rsidRPr="004F68FB">
              <w:rPr>
                <w:rFonts w:ascii="Tahoma" w:hAnsi="Tahoma" w:cs="Tahoma"/>
                <w:sz w:val="22"/>
                <w:szCs w:val="22"/>
              </w:rPr>
              <w:t>Этажность – до 4 надземных этажей.</w:t>
            </w:r>
          </w:p>
          <w:p w14:paraId="732A5200"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Минимальные отступы, размеры земельных участков и максимальный процент застройки в границах земельного участка - не подлежит установлению.</w:t>
            </w:r>
          </w:p>
          <w:p w14:paraId="3998AE41" w14:textId="77777777" w:rsidR="00704A10" w:rsidRPr="004F68FB" w:rsidRDefault="00704A10" w:rsidP="00704A10">
            <w:pPr>
              <w:rPr>
                <w:rFonts w:ascii="Tahoma" w:hAnsi="Tahoma" w:cs="Tahoma"/>
                <w:sz w:val="22"/>
                <w:szCs w:val="22"/>
              </w:rPr>
            </w:pPr>
          </w:p>
        </w:tc>
        <w:tc>
          <w:tcPr>
            <w:tcW w:w="1121" w:type="pct"/>
            <w:vMerge/>
          </w:tcPr>
          <w:p w14:paraId="7903E4DD" w14:textId="6CDBD9B9" w:rsidR="00704A10" w:rsidRPr="004F68FB" w:rsidRDefault="00704A10" w:rsidP="00704A10">
            <w:pPr>
              <w:jc w:val="both"/>
              <w:rPr>
                <w:rFonts w:ascii="Tahoma" w:hAnsi="Tahoma" w:cs="Tahoma"/>
                <w:sz w:val="22"/>
                <w:szCs w:val="22"/>
              </w:rPr>
            </w:pPr>
          </w:p>
        </w:tc>
      </w:tr>
      <w:tr w:rsidR="00704A10" w:rsidRPr="004F68FB" w14:paraId="4A07DB5B" w14:textId="6CBF4A1C" w:rsidTr="004F68FB">
        <w:trPr>
          <w:trHeight w:val="20"/>
          <w:jc w:val="center"/>
        </w:trPr>
        <w:tc>
          <w:tcPr>
            <w:tcW w:w="890" w:type="pct"/>
          </w:tcPr>
          <w:p w14:paraId="10476A7D"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Причалы для маломерных судов</w:t>
            </w:r>
          </w:p>
        </w:tc>
        <w:tc>
          <w:tcPr>
            <w:tcW w:w="1518" w:type="pct"/>
          </w:tcPr>
          <w:p w14:paraId="1ECCF2FC" w14:textId="77777777" w:rsidR="00704A10" w:rsidRPr="004F68FB" w:rsidRDefault="00704A10" w:rsidP="00704A10">
            <w:pPr>
              <w:autoSpaceDE w:val="0"/>
              <w:autoSpaceDN w:val="0"/>
              <w:adjustRightInd w:val="0"/>
              <w:jc w:val="both"/>
              <w:rPr>
                <w:rFonts w:ascii="Tahoma" w:hAnsi="Tahoma" w:cs="Tahoma"/>
                <w:sz w:val="22"/>
                <w:szCs w:val="22"/>
              </w:rPr>
            </w:pPr>
            <w:r w:rsidRPr="004F68FB">
              <w:rPr>
                <w:rFonts w:ascii="Tahoma" w:hAnsi="Tahoma" w:cs="Tahoma"/>
                <w:sz w:val="22"/>
                <w:szCs w:val="22"/>
              </w:rPr>
              <w:t>Размещение сооружений, предназначенных для причаливания, хранения и обслуживания яхт, катеров, лодок и других маломерных судов</w:t>
            </w:r>
          </w:p>
        </w:tc>
        <w:tc>
          <w:tcPr>
            <w:tcW w:w="1471" w:type="pct"/>
          </w:tcPr>
          <w:p w14:paraId="37928284"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 xml:space="preserve">Этажность – до 2 надземных этажей. </w:t>
            </w:r>
          </w:p>
          <w:p w14:paraId="0AA5DB0C"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 xml:space="preserve">Размеры земельных участков – 27 кв. м.                                                                                                                                                                              </w:t>
            </w:r>
          </w:p>
          <w:p w14:paraId="17D10DB7" w14:textId="77777777" w:rsidR="00704A10" w:rsidRPr="004F68FB" w:rsidRDefault="00704A10" w:rsidP="00704A10">
            <w:pPr>
              <w:rPr>
                <w:rFonts w:ascii="Tahoma" w:hAnsi="Tahoma" w:cs="Tahoma"/>
                <w:sz w:val="22"/>
                <w:szCs w:val="22"/>
              </w:rPr>
            </w:pPr>
            <w:r w:rsidRPr="004F68FB">
              <w:rPr>
                <w:rFonts w:ascii="Tahoma" w:hAnsi="Tahoma" w:cs="Tahoma"/>
                <w:sz w:val="22"/>
                <w:szCs w:val="22"/>
              </w:rPr>
              <w:t>Минимальные отступы от границ земельного участка и максимальный процент застройки в границах земельного участка не подлежат установлению.</w:t>
            </w:r>
          </w:p>
        </w:tc>
        <w:tc>
          <w:tcPr>
            <w:tcW w:w="1121" w:type="pct"/>
            <w:vMerge/>
          </w:tcPr>
          <w:p w14:paraId="018AF2F6" w14:textId="7D021191" w:rsidR="00704A10" w:rsidRPr="004F68FB" w:rsidRDefault="00704A10" w:rsidP="00704A10">
            <w:pPr>
              <w:jc w:val="both"/>
              <w:rPr>
                <w:rFonts w:ascii="Tahoma" w:hAnsi="Tahoma" w:cs="Tahoma"/>
                <w:sz w:val="22"/>
                <w:szCs w:val="22"/>
              </w:rPr>
            </w:pPr>
          </w:p>
        </w:tc>
      </w:tr>
      <w:tr w:rsidR="00704A10" w:rsidRPr="004F68FB" w14:paraId="179E2FC2" w14:textId="00425C66" w:rsidTr="004F68FB">
        <w:trPr>
          <w:trHeight w:val="20"/>
          <w:jc w:val="center"/>
        </w:trPr>
        <w:tc>
          <w:tcPr>
            <w:tcW w:w="890" w:type="pct"/>
          </w:tcPr>
          <w:p w14:paraId="2A76FC8A" w14:textId="77777777" w:rsidR="00704A10" w:rsidRPr="004F68FB" w:rsidRDefault="00704A10" w:rsidP="00704A10">
            <w:pPr>
              <w:autoSpaceDE w:val="0"/>
              <w:autoSpaceDN w:val="0"/>
              <w:adjustRightInd w:val="0"/>
              <w:jc w:val="both"/>
              <w:rPr>
                <w:rFonts w:ascii="Tahoma" w:hAnsi="Tahoma" w:cs="Tahoma"/>
                <w:sz w:val="22"/>
                <w:szCs w:val="22"/>
              </w:rPr>
            </w:pPr>
            <w:r w:rsidRPr="004F68FB">
              <w:rPr>
                <w:rFonts w:ascii="Tahoma" w:hAnsi="Tahoma" w:cs="Tahoma"/>
                <w:sz w:val="22"/>
                <w:szCs w:val="22"/>
              </w:rPr>
              <w:t>Склады</w:t>
            </w:r>
          </w:p>
        </w:tc>
        <w:tc>
          <w:tcPr>
            <w:tcW w:w="1518" w:type="pct"/>
          </w:tcPr>
          <w:p w14:paraId="31C302BD" w14:textId="77777777" w:rsidR="00704A10" w:rsidRPr="004F68FB" w:rsidRDefault="00704A10" w:rsidP="00704A10">
            <w:pPr>
              <w:autoSpaceDE w:val="0"/>
              <w:autoSpaceDN w:val="0"/>
              <w:adjustRightInd w:val="0"/>
              <w:jc w:val="both"/>
              <w:rPr>
                <w:rFonts w:ascii="Tahoma" w:hAnsi="Tahoma" w:cs="Tahoma"/>
                <w:sz w:val="22"/>
                <w:szCs w:val="22"/>
              </w:rPr>
            </w:pPr>
            <w:r w:rsidRPr="004F68FB">
              <w:rPr>
                <w:rFonts w:ascii="Tahoma" w:hAnsi="Tahoma" w:cs="Tahoma"/>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71" w:type="pct"/>
          </w:tcPr>
          <w:p w14:paraId="214CE6E0"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Этажность – не более 2 надземных этажей.</w:t>
            </w:r>
          </w:p>
          <w:p w14:paraId="1E41ED87"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w:t>
            </w:r>
          </w:p>
          <w:p w14:paraId="624218D3" w14:textId="77777777" w:rsidR="00704A10" w:rsidRPr="004F68FB" w:rsidRDefault="00704A10" w:rsidP="00704A10">
            <w:pPr>
              <w:numPr>
                <w:ilvl w:val="0"/>
                <w:numId w:val="12"/>
              </w:numPr>
              <w:ind w:left="104" w:hanging="97"/>
              <w:jc w:val="both"/>
              <w:rPr>
                <w:rFonts w:ascii="Tahoma" w:hAnsi="Tahoma" w:cs="Tahoma"/>
                <w:sz w:val="22"/>
                <w:szCs w:val="22"/>
              </w:rPr>
            </w:pPr>
            <w:r w:rsidRPr="004F68FB">
              <w:rPr>
                <w:rFonts w:ascii="Tahoma" w:hAnsi="Tahoma" w:cs="Tahoma"/>
                <w:sz w:val="22"/>
                <w:szCs w:val="22"/>
              </w:rPr>
              <w:t>от границ соседнего участка – 3 м;</w:t>
            </w:r>
          </w:p>
          <w:p w14:paraId="1CBF4D1E" w14:textId="77777777" w:rsidR="00704A10" w:rsidRPr="004F68FB" w:rsidRDefault="00704A10" w:rsidP="00704A10">
            <w:pPr>
              <w:numPr>
                <w:ilvl w:val="0"/>
                <w:numId w:val="12"/>
              </w:numPr>
              <w:ind w:left="104" w:hanging="97"/>
              <w:jc w:val="both"/>
              <w:rPr>
                <w:rFonts w:ascii="Tahoma" w:hAnsi="Tahoma" w:cs="Tahoma"/>
                <w:sz w:val="22"/>
                <w:szCs w:val="22"/>
              </w:rPr>
            </w:pPr>
            <w:r w:rsidRPr="004F68FB">
              <w:rPr>
                <w:rFonts w:ascii="Tahoma" w:hAnsi="Tahoma" w:cs="Tahoma"/>
                <w:sz w:val="22"/>
                <w:szCs w:val="22"/>
              </w:rPr>
              <w:t>от красной линии – 5 м;</w:t>
            </w:r>
          </w:p>
          <w:p w14:paraId="71FE320A" w14:textId="77777777" w:rsidR="00704A10" w:rsidRPr="004F68FB" w:rsidRDefault="00704A10" w:rsidP="00704A10">
            <w:pPr>
              <w:numPr>
                <w:ilvl w:val="0"/>
                <w:numId w:val="12"/>
              </w:numPr>
              <w:ind w:left="104" w:hanging="97"/>
              <w:jc w:val="both"/>
              <w:rPr>
                <w:rFonts w:ascii="Tahoma" w:hAnsi="Tahoma" w:cs="Tahoma"/>
                <w:sz w:val="22"/>
                <w:szCs w:val="22"/>
              </w:rPr>
            </w:pPr>
            <w:r w:rsidRPr="004F68FB">
              <w:rPr>
                <w:rFonts w:ascii="Tahoma" w:hAnsi="Tahoma" w:cs="Tahoma"/>
                <w:sz w:val="22"/>
                <w:szCs w:val="22"/>
              </w:rPr>
              <w:t xml:space="preserve">в условиях реконструкции - в соответствии с линией застройки. </w:t>
            </w:r>
          </w:p>
          <w:p w14:paraId="3FD2A80A"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Размеры земельных участков:</w:t>
            </w:r>
          </w:p>
          <w:p w14:paraId="0F854B99" w14:textId="77777777" w:rsidR="00704A10" w:rsidRPr="004F68FB" w:rsidRDefault="00704A10" w:rsidP="00704A10">
            <w:pPr>
              <w:numPr>
                <w:ilvl w:val="0"/>
                <w:numId w:val="12"/>
              </w:numPr>
              <w:spacing w:before="21"/>
              <w:ind w:left="387"/>
              <w:jc w:val="both"/>
              <w:rPr>
                <w:rFonts w:ascii="Tahoma" w:hAnsi="Tahoma" w:cs="Tahoma"/>
                <w:sz w:val="22"/>
                <w:szCs w:val="22"/>
              </w:rPr>
            </w:pPr>
            <w:r w:rsidRPr="004F68FB">
              <w:rPr>
                <w:rFonts w:ascii="Tahoma" w:hAnsi="Tahoma" w:cs="Tahoma"/>
                <w:sz w:val="22"/>
                <w:szCs w:val="22"/>
              </w:rPr>
              <w:t xml:space="preserve"> не 500 кв. м; </w:t>
            </w:r>
          </w:p>
          <w:p w14:paraId="07B1D665" w14:textId="77777777" w:rsidR="00704A10" w:rsidRPr="004F68FB" w:rsidRDefault="00704A10" w:rsidP="00704A10">
            <w:pPr>
              <w:numPr>
                <w:ilvl w:val="0"/>
                <w:numId w:val="12"/>
              </w:numPr>
              <w:spacing w:before="21"/>
              <w:ind w:left="387"/>
              <w:jc w:val="both"/>
              <w:rPr>
                <w:rFonts w:ascii="Tahoma" w:hAnsi="Tahoma" w:cs="Tahoma"/>
                <w:sz w:val="22"/>
                <w:szCs w:val="22"/>
              </w:rPr>
            </w:pPr>
            <w:r w:rsidRPr="004F68FB">
              <w:rPr>
                <w:rFonts w:ascii="Tahoma" w:hAnsi="Tahoma" w:cs="Tahoma"/>
                <w:sz w:val="22"/>
                <w:szCs w:val="22"/>
              </w:rPr>
              <w:t>фронтальная сторона земельного участка – не менее 30 м.</w:t>
            </w:r>
          </w:p>
          <w:p w14:paraId="4C7AA1CE"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Максимальный процент застройки в границах земельного участка – 65%, включая основное строение и вспомогательные, обеспечивающие функционирование объекта.</w:t>
            </w:r>
          </w:p>
        </w:tc>
        <w:tc>
          <w:tcPr>
            <w:tcW w:w="1121" w:type="pct"/>
            <w:vMerge/>
          </w:tcPr>
          <w:p w14:paraId="0CDF76EC" w14:textId="249CF460" w:rsidR="00704A10" w:rsidRPr="004F68FB" w:rsidRDefault="00704A10" w:rsidP="00704A10">
            <w:pPr>
              <w:jc w:val="both"/>
              <w:rPr>
                <w:rFonts w:ascii="Tahoma" w:hAnsi="Tahoma" w:cs="Tahoma"/>
                <w:sz w:val="22"/>
                <w:szCs w:val="22"/>
              </w:rPr>
            </w:pPr>
          </w:p>
        </w:tc>
      </w:tr>
      <w:tr w:rsidR="00704A10" w:rsidRPr="004F68FB" w14:paraId="7E249AAB" w14:textId="23B0386C" w:rsidTr="004F68FB">
        <w:trPr>
          <w:trHeight w:val="20"/>
          <w:jc w:val="center"/>
        </w:trPr>
        <w:tc>
          <w:tcPr>
            <w:tcW w:w="890" w:type="pct"/>
          </w:tcPr>
          <w:p w14:paraId="2A9AE9BD" w14:textId="77777777" w:rsidR="00704A10" w:rsidRPr="004F68FB" w:rsidRDefault="00704A10" w:rsidP="00704A10">
            <w:pPr>
              <w:autoSpaceDE w:val="0"/>
              <w:autoSpaceDN w:val="0"/>
              <w:adjustRightInd w:val="0"/>
              <w:jc w:val="both"/>
              <w:rPr>
                <w:rFonts w:ascii="Tahoma" w:hAnsi="Tahoma" w:cs="Tahoma"/>
                <w:sz w:val="22"/>
                <w:szCs w:val="22"/>
              </w:rPr>
            </w:pPr>
            <w:r w:rsidRPr="004F68FB">
              <w:rPr>
                <w:rFonts w:ascii="Tahoma" w:hAnsi="Tahoma" w:cs="Tahoma"/>
                <w:sz w:val="22"/>
                <w:szCs w:val="22"/>
              </w:rPr>
              <w:t>Складские площадки</w:t>
            </w:r>
          </w:p>
        </w:tc>
        <w:tc>
          <w:tcPr>
            <w:tcW w:w="1518" w:type="pct"/>
          </w:tcPr>
          <w:p w14:paraId="1405BD59" w14:textId="77777777" w:rsidR="00704A10" w:rsidRPr="004F68FB" w:rsidRDefault="00704A10" w:rsidP="00704A10">
            <w:pPr>
              <w:autoSpaceDE w:val="0"/>
              <w:autoSpaceDN w:val="0"/>
              <w:adjustRightInd w:val="0"/>
              <w:jc w:val="both"/>
              <w:rPr>
                <w:rFonts w:ascii="Tahoma" w:hAnsi="Tahoma" w:cs="Tahoma"/>
                <w:sz w:val="22"/>
                <w:szCs w:val="22"/>
              </w:rPr>
            </w:pPr>
            <w:r w:rsidRPr="004F68FB">
              <w:rPr>
                <w:rFonts w:ascii="Tahoma" w:hAnsi="Tahoma" w:cs="Tahoma"/>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1471" w:type="pct"/>
          </w:tcPr>
          <w:p w14:paraId="3B3DAFF6"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Этажность – не подлежит установлению.</w:t>
            </w:r>
          </w:p>
          <w:p w14:paraId="489445C9"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 – 3 м.</w:t>
            </w:r>
          </w:p>
          <w:p w14:paraId="7B460C8D"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Размеры земельных участков – не менее 1 000 кв. м.</w:t>
            </w:r>
          </w:p>
          <w:p w14:paraId="495C89F0"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Максимальный процент застройки в границах земельного участка – не подлежит установлению</w:t>
            </w:r>
          </w:p>
        </w:tc>
        <w:tc>
          <w:tcPr>
            <w:tcW w:w="1121" w:type="pct"/>
            <w:vMerge/>
          </w:tcPr>
          <w:p w14:paraId="3A714E44" w14:textId="4F1437E0" w:rsidR="00704A10" w:rsidRPr="004F68FB" w:rsidRDefault="00704A10" w:rsidP="00704A10">
            <w:pPr>
              <w:jc w:val="both"/>
              <w:rPr>
                <w:rFonts w:ascii="Tahoma" w:hAnsi="Tahoma" w:cs="Tahoma"/>
                <w:sz w:val="22"/>
                <w:szCs w:val="22"/>
              </w:rPr>
            </w:pPr>
          </w:p>
        </w:tc>
      </w:tr>
      <w:tr w:rsidR="00704A10" w:rsidRPr="004F68FB" w14:paraId="25E8980B" w14:textId="39115614" w:rsidTr="004F68FB">
        <w:trPr>
          <w:trHeight w:val="20"/>
          <w:jc w:val="center"/>
        </w:trPr>
        <w:tc>
          <w:tcPr>
            <w:tcW w:w="890" w:type="pct"/>
          </w:tcPr>
          <w:p w14:paraId="5D4E9432"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hAnsi="Tahoma" w:cs="Tahoma"/>
                <w:sz w:val="22"/>
                <w:szCs w:val="22"/>
              </w:rPr>
              <w:t>Хранение автотранспорта</w:t>
            </w:r>
          </w:p>
        </w:tc>
        <w:tc>
          <w:tcPr>
            <w:tcW w:w="1518" w:type="pct"/>
          </w:tcPr>
          <w:p w14:paraId="2A982898"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hAnsi="Tahoma" w:cs="Tahoma"/>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71" w:history="1">
              <w:r w:rsidRPr="004F68FB">
                <w:rPr>
                  <w:rFonts w:ascii="Tahoma" w:hAnsi="Tahoma" w:cs="Tahoma"/>
                  <w:sz w:val="22"/>
                  <w:szCs w:val="22"/>
                </w:rPr>
                <w:t>кодом 4.9</w:t>
              </w:r>
            </w:hyperlink>
            <w:r w:rsidRPr="004F68FB">
              <w:rPr>
                <w:rFonts w:ascii="Tahoma" w:hAnsi="Tahoma" w:cs="Tahoma"/>
                <w:sz w:val="22"/>
                <w:szCs w:val="22"/>
              </w:rPr>
              <w:t xml:space="preserve"> Классификатора видов разрешенного использования</w:t>
            </w:r>
          </w:p>
        </w:tc>
        <w:tc>
          <w:tcPr>
            <w:tcW w:w="1471" w:type="pct"/>
          </w:tcPr>
          <w:p w14:paraId="2A5A0E4F" w14:textId="77777777" w:rsidR="00704A10" w:rsidRPr="004F68FB" w:rsidRDefault="00704A10" w:rsidP="00704A10">
            <w:pPr>
              <w:rPr>
                <w:rFonts w:ascii="Tahoma" w:hAnsi="Tahoma" w:cs="Tahoma"/>
                <w:sz w:val="22"/>
                <w:szCs w:val="22"/>
              </w:rPr>
            </w:pPr>
            <w:r w:rsidRPr="004F68FB">
              <w:rPr>
                <w:rFonts w:ascii="Tahoma" w:hAnsi="Tahoma" w:cs="Tahoma"/>
                <w:sz w:val="22"/>
                <w:szCs w:val="22"/>
              </w:rPr>
              <w:t>Этажность – до 2 надземных этажей.</w:t>
            </w:r>
          </w:p>
          <w:p w14:paraId="5BE3C44A" w14:textId="77777777" w:rsidR="00704A10" w:rsidRPr="004F68FB" w:rsidRDefault="00704A10" w:rsidP="00704A10">
            <w:pPr>
              <w:spacing w:before="80"/>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 для гаражей, предназначенных для разделения на парковочные места:</w:t>
            </w:r>
          </w:p>
          <w:p w14:paraId="4BEE31AF" w14:textId="77777777" w:rsidR="00704A10" w:rsidRPr="004F68FB" w:rsidRDefault="00704A10" w:rsidP="00704A10">
            <w:pPr>
              <w:numPr>
                <w:ilvl w:val="0"/>
                <w:numId w:val="12"/>
              </w:numPr>
              <w:ind w:left="387"/>
              <w:jc w:val="both"/>
              <w:rPr>
                <w:rFonts w:ascii="Tahoma" w:hAnsi="Tahoma" w:cs="Tahoma"/>
                <w:sz w:val="22"/>
                <w:szCs w:val="22"/>
              </w:rPr>
            </w:pPr>
            <w:r w:rsidRPr="004F68FB">
              <w:rPr>
                <w:rFonts w:ascii="Tahoma" w:hAnsi="Tahoma" w:cs="Tahoma"/>
                <w:sz w:val="22"/>
                <w:szCs w:val="22"/>
              </w:rPr>
              <w:t xml:space="preserve"> от границ смежного земельного участка – 3 м;</w:t>
            </w:r>
          </w:p>
          <w:p w14:paraId="0BF4E882" w14:textId="77777777" w:rsidR="00704A10" w:rsidRPr="004F68FB" w:rsidRDefault="00704A10" w:rsidP="00704A10">
            <w:pPr>
              <w:numPr>
                <w:ilvl w:val="0"/>
                <w:numId w:val="12"/>
              </w:numPr>
              <w:ind w:left="387"/>
              <w:jc w:val="both"/>
              <w:rPr>
                <w:rFonts w:ascii="Tahoma" w:hAnsi="Tahoma" w:cs="Tahoma"/>
                <w:sz w:val="22"/>
                <w:szCs w:val="22"/>
              </w:rPr>
            </w:pPr>
            <w:r w:rsidRPr="004F68FB">
              <w:rPr>
                <w:rFonts w:ascii="Tahoma" w:hAnsi="Tahoma" w:cs="Tahoma"/>
                <w:sz w:val="22"/>
                <w:szCs w:val="22"/>
              </w:rPr>
              <w:t>от красной линии улиц – 5 м.</w:t>
            </w:r>
          </w:p>
          <w:p w14:paraId="4D888636" w14:textId="77777777" w:rsidR="00704A10" w:rsidRPr="004F68FB" w:rsidRDefault="00704A10" w:rsidP="00704A10">
            <w:pPr>
              <w:ind w:left="27"/>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 для индивидуальных гаражей:</w:t>
            </w:r>
          </w:p>
          <w:p w14:paraId="0991AE4C" w14:textId="77777777" w:rsidR="00704A10" w:rsidRPr="004F68FB" w:rsidRDefault="00704A10" w:rsidP="00704A10">
            <w:pPr>
              <w:numPr>
                <w:ilvl w:val="0"/>
                <w:numId w:val="12"/>
              </w:numPr>
              <w:ind w:left="387"/>
              <w:jc w:val="both"/>
              <w:rPr>
                <w:rFonts w:ascii="Tahoma" w:hAnsi="Tahoma" w:cs="Tahoma"/>
                <w:sz w:val="22"/>
                <w:szCs w:val="22"/>
              </w:rPr>
            </w:pPr>
            <w:r w:rsidRPr="004F68FB">
              <w:rPr>
                <w:rFonts w:ascii="Tahoma" w:hAnsi="Tahoma" w:cs="Tahoma"/>
                <w:sz w:val="22"/>
                <w:szCs w:val="22"/>
              </w:rPr>
              <w:t>с фронтальной стороны земельного участка – 1 м;</w:t>
            </w:r>
          </w:p>
          <w:p w14:paraId="34D84392" w14:textId="77777777" w:rsidR="00704A10" w:rsidRPr="004F68FB" w:rsidRDefault="00704A10" w:rsidP="00704A10">
            <w:pPr>
              <w:numPr>
                <w:ilvl w:val="0"/>
                <w:numId w:val="12"/>
              </w:numPr>
              <w:ind w:left="387"/>
              <w:jc w:val="both"/>
              <w:rPr>
                <w:rFonts w:ascii="Tahoma" w:hAnsi="Tahoma" w:cs="Tahoma"/>
                <w:sz w:val="22"/>
                <w:szCs w:val="22"/>
              </w:rPr>
            </w:pPr>
            <w:r w:rsidRPr="004F68FB">
              <w:rPr>
                <w:rFonts w:ascii="Tahoma" w:hAnsi="Tahoma" w:cs="Tahoma"/>
                <w:sz w:val="22"/>
                <w:szCs w:val="22"/>
              </w:rPr>
              <w:t>от границ смежного земельного участка – 1 м, при смежном размещении – 0 м;</w:t>
            </w:r>
          </w:p>
          <w:p w14:paraId="67A50716" w14:textId="77777777" w:rsidR="00704A10" w:rsidRPr="004F68FB" w:rsidRDefault="00704A10" w:rsidP="00704A10">
            <w:pPr>
              <w:numPr>
                <w:ilvl w:val="0"/>
                <w:numId w:val="12"/>
              </w:numPr>
              <w:ind w:left="387"/>
              <w:jc w:val="both"/>
              <w:rPr>
                <w:rFonts w:ascii="Tahoma" w:hAnsi="Tahoma" w:cs="Tahoma"/>
                <w:sz w:val="22"/>
                <w:szCs w:val="22"/>
              </w:rPr>
            </w:pPr>
            <w:r w:rsidRPr="004F68FB">
              <w:rPr>
                <w:rFonts w:ascii="Tahoma" w:hAnsi="Tahoma" w:cs="Tahoma"/>
                <w:sz w:val="22"/>
                <w:szCs w:val="22"/>
              </w:rPr>
              <w:t>от красной линии улиц – 5 м.</w:t>
            </w:r>
          </w:p>
          <w:p w14:paraId="410DC909"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Размеры земельных участков для гаражей, предназначенных для разделения на парковочные места:</w:t>
            </w:r>
          </w:p>
          <w:p w14:paraId="48E62347" w14:textId="77777777" w:rsidR="00704A10" w:rsidRPr="004F68FB" w:rsidRDefault="00704A10" w:rsidP="00704A10">
            <w:pPr>
              <w:pStyle w:val="aff0"/>
              <w:numPr>
                <w:ilvl w:val="0"/>
                <w:numId w:val="13"/>
              </w:numPr>
              <w:spacing w:line="240" w:lineRule="auto"/>
              <w:ind w:left="194" w:hanging="97"/>
              <w:rPr>
                <w:rFonts w:ascii="Tahoma" w:hAnsi="Tahoma" w:cs="Tahoma"/>
                <w:sz w:val="22"/>
                <w:szCs w:val="22"/>
              </w:rPr>
            </w:pPr>
            <w:r w:rsidRPr="004F68FB">
              <w:rPr>
                <w:rFonts w:ascii="Tahoma" w:hAnsi="Tahoma" w:cs="Tahoma"/>
                <w:sz w:val="22"/>
                <w:szCs w:val="22"/>
              </w:rPr>
              <w:t>одноэтажные гаражи не менее 30 кв. м на 1 машино-место;</w:t>
            </w:r>
          </w:p>
          <w:p w14:paraId="3FE43FCC" w14:textId="77777777" w:rsidR="00704A10" w:rsidRPr="004F68FB" w:rsidRDefault="00704A10" w:rsidP="00704A10">
            <w:pPr>
              <w:pStyle w:val="aff0"/>
              <w:numPr>
                <w:ilvl w:val="0"/>
                <w:numId w:val="13"/>
              </w:numPr>
              <w:spacing w:line="240" w:lineRule="auto"/>
              <w:ind w:left="194" w:hanging="97"/>
              <w:rPr>
                <w:rFonts w:ascii="Tahoma" w:hAnsi="Tahoma" w:cs="Tahoma"/>
                <w:sz w:val="22"/>
                <w:szCs w:val="22"/>
              </w:rPr>
            </w:pPr>
            <w:r w:rsidRPr="004F68FB">
              <w:rPr>
                <w:rFonts w:ascii="Tahoma" w:hAnsi="Tahoma" w:cs="Tahoma"/>
                <w:sz w:val="22"/>
                <w:szCs w:val="22"/>
              </w:rPr>
              <w:t>двухэтажные гаражи не менее 20 кв. м на 1 машино-место;</w:t>
            </w:r>
          </w:p>
          <w:p w14:paraId="32704941" w14:textId="77777777" w:rsidR="00704A10" w:rsidRPr="004F68FB" w:rsidRDefault="00704A10" w:rsidP="00704A10">
            <w:pPr>
              <w:pStyle w:val="aff0"/>
              <w:numPr>
                <w:ilvl w:val="0"/>
                <w:numId w:val="13"/>
              </w:numPr>
              <w:spacing w:line="240" w:lineRule="auto"/>
              <w:ind w:left="194" w:hanging="97"/>
              <w:rPr>
                <w:rFonts w:ascii="Tahoma" w:hAnsi="Tahoma" w:cs="Tahoma"/>
                <w:sz w:val="22"/>
                <w:szCs w:val="22"/>
              </w:rPr>
            </w:pPr>
            <w:r w:rsidRPr="004F68FB">
              <w:rPr>
                <w:rFonts w:ascii="Tahoma" w:hAnsi="Tahoma" w:cs="Tahoma"/>
                <w:sz w:val="22"/>
                <w:szCs w:val="22"/>
              </w:rPr>
              <w:t>наземные стоянки не менее 25 кв. м на 1 машино-место.</w:t>
            </w:r>
          </w:p>
          <w:p w14:paraId="39E32C8F" w14:textId="77777777" w:rsidR="004F68FB" w:rsidRDefault="00704A10" w:rsidP="00704A10">
            <w:pPr>
              <w:ind w:left="27"/>
              <w:jc w:val="both"/>
              <w:rPr>
                <w:rFonts w:ascii="Tahoma" w:hAnsi="Tahoma" w:cs="Tahoma"/>
                <w:sz w:val="22"/>
                <w:szCs w:val="22"/>
              </w:rPr>
            </w:pPr>
            <w:r w:rsidRPr="004F68FB">
              <w:rPr>
                <w:rFonts w:ascii="Tahoma" w:hAnsi="Tahoma" w:cs="Tahoma"/>
                <w:sz w:val="22"/>
                <w:szCs w:val="22"/>
              </w:rPr>
              <w:t xml:space="preserve">Размеры земельных участков для индивидуальных гаражей – не менее </w:t>
            </w:r>
          </w:p>
          <w:p w14:paraId="18B71BC8" w14:textId="5B313AA5" w:rsidR="00704A10" w:rsidRPr="004F68FB" w:rsidRDefault="00704A10" w:rsidP="00704A10">
            <w:pPr>
              <w:ind w:left="27"/>
              <w:jc w:val="both"/>
              <w:rPr>
                <w:rFonts w:ascii="Tahoma" w:hAnsi="Tahoma" w:cs="Tahoma"/>
                <w:sz w:val="22"/>
                <w:szCs w:val="22"/>
              </w:rPr>
            </w:pPr>
            <w:r w:rsidRPr="004F68FB">
              <w:rPr>
                <w:rFonts w:ascii="Tahoma" w:hAnsi="Tahoma" w:cs="Tahoma"/>
                <w:sz w:val="22"/>
                <w:szCs w:val="22"/>
              </w:rPr>
              <w:t>20 кв. м.</w:t>
            </w:r>
          </w:p>
          <w:p w14:paraId="43B180FA"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Фронтальная сторона земельного участка – не менее 3 м.</w:t>
            </w:r>
          </w:p>
          <w:p w14:paraId="0BADCEF1"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Максимальный процент застройки в границах земельного участка не подлежат установлению.</w:t>
            </w:r>
          </w:p>
        </w:tc>
        <w:tc>
          <w:tcPr>
            <w:tcW w:w="1121" w:type="pct"/>
            <w:vMerge/>
          </w:tcPr>
          <w:p w14:paraId="69200A97" w14:textId="71B9CED0" w:rsidR="00704A10" w:rsidRPr="004F68FB" w:rsidRDefault="00704A10" w:rsidP="00704A10">
            <w:pPr>
              <w:jc w:val="both"/>
              <w:rPr>
                <w:rFonts w:ascii="Tahoma" w:hAnsi="Tahoma" w:cs="Tahoma"/>
                <w:sz w:val="22"/>
                <w:szCs w:val="22"/>
              </w:rPr>
            </w:pPr>
          </w:p>
        </w:tc>
      </w:tr>
      <w:tr w:rsidR="00704A10" w:rsidRPr="004F68FB" w14:paraId="5AFBAA65" w14:textId="1E537545" w:rsidTr="004F68FB">
        <w:trPr>
          <w:trHeight w:val="20"/>
          <w:jc w:val="center"/>
        </w:trPr>
        <w:tc>
          <w:tcPr>
            <w:tcW w:w="890" w:type="pct"/>
          </w:tcPr>
          <w:p w14:paraId="671DA314"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Служебные гаражи</w:t>
            </w:r>
          </w:p>
          <w:p w14:paraId="7706223C" w14:textId="77777777" w:rsidR="00704A10" w:rsidRPr="004F68FB" w:rsidRDefault="00704A10" w:rsidP="00704A10">
            <w:pPr>
              <w:jc w:val="both"/>
              <w:rPr>
                <w:rFonts w:ascii="Tahoma" w:hAnsi="Tahoma" w:cs="Tahoma"/>
                <w:sz w:val="22"/>
                <w:szCs w:val="22"/>
              </w:rPr>
            </w:pPr>
          </w:p>
        </w:tc>
        <w:tc>
          <w:tcPr>
            <w:tcW w:w="1518" w:type="pct"/>
          </w:tcPr>
          <w:p w14:paraId="415C4E2F"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2" w:history="1">
              <w:r w:rsidRPr="004F68FB">
                <w:rPr>
                  <w:rFonts w:ascii="Tahoma" w:eastAsia="Calibri" w:hAnsi="Tahoma" w:cs="Tahoma"/>
                  <w:sz w:val="22"/>
                  <w:szCs w:val="22"/>
                </w:rPr>
                <w:t>кодами 3.0</w:t>
              </w:r>
            </w:hyperlink>
            <w:r w:rsidRPr="004F68FB">
              <w:rPr>
                <w:rFonts w:ascii="Tahoma" w:eastAsia="Calibri" w:hAnsi="Tahoma" w:cs="Tahoma"/>
                <w:sz w:val="22"/>
                <w:szCs w:val="22"/>
              </w:rPr>
              <w:t xml:space="preserve">, </w:t>
            </w:r>
            <w:hyperlink r:id="rId73" w:history="1">
              <w:r w:rsidRPr="004F68FB">
                <w:rPr>
                  <w:rFonts w:ascii="Tahoma" w:eastAsia="Calibri" w:hAnsi="Tahoma" w:cs="Tahoma"/>
                  <w:sz w:val="22"/>
                  <w:szCs w:val="22"/>
                </w:rPr>
                <w:t>4.0</w:t>
              </w:r>
            </w:hyperlink>
            <w:r w:rsidRPr="004F68FB">
              <w:rPr>
                <w:rFonts w:ascii="Tahoma" w:hAnsi="Tahoma" w:cs="Tahoma"/>
                <w:sz w:val="22"/>
                <w:szCs w:val="22"/>
              </w:rPr>
              <w:t xml:space="preserve"> Классификатора видов разрешенного использования земельных участков</w:t>
            </w:r>
            <w:r w:rsidRPr="004F68FB">
              <w:rPr>
                <w:rFonts w:ascii="Tahoma" w:eastAsia="Calibri" w:hAnsi="Tahoma" w:cs="Tahoma"/>
                <w:sz w:val="22"/>
                <w:szCs w:val="22"/>
              </w:rPr>
              <w:t>, а также для стоянки и хранения транспортных средств общего пользования, в том числе в депо</w:t>
            </w:r>
          </w:p>
          <w:p w14:paraId="0D303A9E" w14:textId="77777777" w:rsidR="00704A10" w:rsidRPr="004F68FB" w:rsidRDefault="00704A10" w:rsidP="00704A10">
            <w:pPr>
              <w:jc w:val="both"/>
              <w:rPr>
                <w:rFonts w:ascii="Tahoma" w:hAnsi="Tahoma" w:cs="Tahoma"/>
                <w:sz w:val="22"/>
                <w:szCs w:val="22"/>
              </w:rPr>
            </w:pPr>
          </w:p>
        </w:tc>
        <w:tc>
          <w:tcPr>
            <w:tcW w:w="1471" w:type="pct"/>
          </w:tcPr>
          <w:p w14:paraId="0E457533"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Этажность – до 2 надземных этажей.</w:t>
            </w:r>
          </w:p>
          <w:p w14:paraId="19ADE90A" w14:textId="2B7B13F9"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 xml:space="preserve">Минимальные отступы от границ земельного участка </w:t>
            </w:r>
            <w:r w:rsidR="004F68FB" w:rsidRPr="004F68FB">
              <w:rPr>
                <w:rFonts w:ascii="Tahoma" w:hAnsi="Tahoma" w:cs="Tahoma"/>
                <w:sz w:val="22"/>
                <w:szCs w:val="22"/>
              </w:rPr>
              <w:t>–</w:t>
            </w:r>
            <w:r w:rsidRPr="004F68FB">
              <w:rPr>
                <w:rFonts w:ascii="Tahoma" w:hAnsi="Tahoma" w:cs="Tahoma"/>
                <w:sz w:val="22"/>
                <w:szCs w:val="22"/>
              </w:rPr>
              <w:t xml:space="preserve"> 3 м.</w:t>
            </w:r>
          </w:p>
          <w:p w14:paraId="3FD1F15C"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Размеры земельных участков кв. м на 1 машино-место:</w:t>
            </w:r>
          </w:p>
          <w:p w14:paraId="74253042" w14:textId="77777777" w:rsidR="00704A10" w:rsidRPr="004F68FB" w:rsidRDefault="00704A10" w:rsidP="00704A10">
            <w:pPr>
              <w:pStyle w:val="aff0"/>
              <w:numPr>
                <w:ilvl w:val="0"/>
                <w:numId w:val="13"/>
              </w:numPr>
              <w:spacing w:line="240" w:lineRule="auto"/>
              <w:ind w:left="194" w:hanging="97"/>
              <w:rPr>
                <w:rFonts w:ascii="Tahoma" w:hAnsi="Tahoma" w:cs="Tahoma"/>
                <w:sz w:val="22"/>
                <w:szCs w:val="22"/>
              </w:rPr>
            </w:pPr>
            <w:r w:rsidRPr="004F68FB">
              <w:rPr>
                <w:rFonts w:ascii="Tahoma" w:hAnsi="Tahoma" w:cs="Tahoma"/>
                <w:sz w:val="22"/>
                <w:szCs w:val="22"/>
              </w:rPr>
              <w:t>одноэтажные гаражи не менее 30 кв. м.</w:t>
            </w:r>
          </w:p>
          <w:p w14:paraId="51B94C03" w14:textId="77777777" w:rsidR="00704A10" w:rsidRPr="004F68FB" w:rsidRDefault="00704A10" w:rsidP="00704A10">
            <w:pPr>
              <w:pStyle w:val="aff0"/>
              <w:numPr>
                <w:ilvl w:val="0"/>
                <w:numId w:val="13"/>
              </w:numPr>
              <w:spacing w:line="240" w:lineRule="auto"/>
              <w:ind w:left="194" w:hanging="97"/>
              <w:rPr>
                <w:rFonts w:ascii="Tahoma" w:hAnsi="Tahoma" w:cs="Tahoma"/>
                <w:sz w:val="22"/>
                <w:szCs w:val="22"/>
              </w:rPr>
            </w:pPr>
            <w:r w:rsidRPr="004F68FB">
              <w:rPr>
                <w:rFonts w:ascii="Tahoma" w:hAnsi="Tahoma" w:cs="Tahoma"/>
                <w:sz w:val="22"/>
                <w:szCs w:val="22"/>
              </w:rPr>
              <w:t>двухэтажные гаражи не менее 20 кв. м.</w:t>
            </w:r>
          </w:p>
          <w:p w14:paraId="4CA5E87B" w14:textId="77777777" w:rsidR="00704A10" w:rsidRPr="004F68FB" w:rsidRDefault="00704A10" w:rsidP="00704A10">
            <w:pPr>
              <w:pStyle w:val="aff0"/>
              <w:numPr>
                <w:ilvl w:val="0"/>
                <w:numId w:val="13"/>
              </w:numPr>
              <w:spacing w:line="240" w:lineRule="auto"/>
              <w:ind w:left="194" w:hanging="97"/>
              <w:rPr>
                <w:rFonts w:ascii="Tahoma" w:hAnsi="Tahoma" w:cs="Tahoma"/>
                <w:sz w:val="22"/>
                <w:szCs w:val="22"/>
              </w:rPr>
            </w:pPr>
            <w:r w:rsidRPr="004F68FB">
              <w:rPr>
                <w:rFonts w:ascii="Tahoma" w:hAnsi="Tahoma" w:cs="Tahoma"/>
                <w:sz w:val="22"/>
                <w:szCs w:val="22"/>
              </w:rPr>
              <w:t>наземные стоянки не менее 25 кв. м.</w:t>
            </w:r>
          </w:p>
          <w:p w14:paraId="13D484E9"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Максимальный процент застройки в границах земельного участка – 70%</w:t>
            </w:r>
          </w:p>
        </w:tc>
        <w:tc>
          <w:tcPr>
            <w:tcW w:w="1121" w:type="pct"/>
            <w:vMerge/>
          </w:tcPr>
          <w:p w14:paraId="02C68A1F" w14:textId="46BD8775" w:rsidR="00704A10" w:rsidRPr="004F68FB" w:rsidRDefault="00704A10" w:rsidP="00704A10">
            <w:pPr>
              <w:jc w:val="both"/>
              <w:rPr>
                <w:rFonts w:ascii="Tahoma" w:hAnsi="Tahoma" w:cs="Tahoma"/>
                <w:sz w:val="22"/>
                <w:szCs w:val="22"/>
              </w:rPr>
            </w:pPr>
          </w:p>
        </w:tc>
      </w:tr>
      <w:tr w:rsidR="00704A10" w:rsidRPr="004F68FB" w14:paraId="217ADFEC" w14:textId="49F9B077" w:rsidTr="004F68FB">
        <w:trPr>
          <w:trHeight w:val="20"/>
          <w:jc w:val="center"/>
        </w:trPr>
        <w:tc>
          <w:tcPr>
            <w:tcW w:w="890" w:type="pct"/>
          </w:tcPr>
          <w:p w14:paraId="03C4D709" w14:textId="77777777" w:rsidR="00704A10" w:rsidRPr="004F68FB" w:rsidRDefault="00704A10" w:rsidP="00704A10">
            <w:pPr>
              <w:jc w:val="both"/>
              <w:rPr>
                <w:rFonts w:ascii="Tahoma" w:hAnsi="Tahoma" w:cs="Tahoma"/>
                <w:strike/>
                <w:sz w:val="22"/>
                <w:szCs w:val="22"/>
              </w:rPr>
            </w:pPr>
            <w:r w:rsidRPr="004F68FB">
              <w:rPr>
                <w:rFonts w:ascii="Tahoma" w:eastAsia="Calibri" w:hAnsi="Tahoma" w:cs="Tahoma"/>
                <w:sz w:val="22"/>
                <w:szCs w:val="22"/>
              </w:rPr>
              <w:t>Предоставление коммунальных услуг</w:t>
            </w:r>
          </w:p>
        </w:tc>
        <w:tc>
          <w:tcPr>
            <w:tcW w:w="1518" w:type="pct"/>
          </w:tcPr>
          <w:p w14:paraId="317A2ECA"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1" w:type="pct"/>
          </w:tcPr>
          <w:p w14:paraId="3761CFE7" w14:textId="77777777" w:rsidR="00704A10" w:rsidRPr="004F68FB" w:rsidRDefault="00704A10" w:rsidP="00704A10">
            <w:pPr>
              <w:rPr>
                <w:rFonts w:ascii="Tahoma" w:hAnsi="Tahoma" w:cs="Tahoma"/>
                <w:sz w:val="22"/>
                <w:szCs w:val="22"/>
              </w:rPr>
            </w:pPr>
            <w:r w:rsidRPr="004F68FB">
              <w:rPr>
                <w:rFonts w:ascii="Tahoma" w:hAnsi="Tahoma" w:cs="Tahoma"/>
                <w:sz w:val="22"/>
                <w:szCs w:val="22"/>
              </w:rPr>
              <w:t>Этажность – до 2 надземных этажей.</w:t>
            </w:r>
          </w:p>
          <w:p w14:paraId="3E71A690"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 – 0 м</w:t>
            </w:r>
          </w:p>
          <w:p w14:paraId="290FAD64" w14:textId="77777777" w:rsidR="00704A10" w:rsidRPr="004F68FB" w:rsidRDefault="00704A10" w:rsidP="00704A10">
            <w:pPr>
              <w:jc w:val="both"/>
              <w:rPr>
                <w:rFonts w:ascii="Tahoma" w:hAnsi="Tahoma" w:cs="Tahoma"/>
                <w:sz w:val="22"/>
                <w:szCs w:val="22"/>
              </w:rPr>
            </w:pPr>
            <w:r w:rsidRPr="004F68FB">
              <w:rPr>
                <w:rFonts w:ascii="Tahoma" w:hAnsi="Tahoma" w:cs="Tahoma"/>
                <w:sz w:val="22"/>
                <w:szCs w:val="22"/>
              </w:rPr>
              <w:t>Размеры земельных участков:</w:t>
            </w:r>
          </w:p>
          <w:p w14:paraId="597BAF51" w14:textId="77777777" w:rsidR="00704A10" w:rsidRPr="004F68FB" w:rsidRDefault="00704A10" w:rsidP="004F68FB">
            <w:pPr>
              <w:pStyle w:val="aff0"/>
              <w:numPr>
                <w:ilvl w:val="0"/>
                <w:numId w:val="13"/>
              </w:numPr>
              <w:spacing w:line="240" w:lineRule="auto"/>
              <w:ind w:left="194" w:hanging="97"/>
              <w:rPr>
                <w:rFonts w:ascii="Tahoma" w:hAnsi="Tahoma" w:cs="Tahoma"/>
                <w:sz w:val="22"/>
                <w:szCs w:val="22"/>
              </w:rPr>
            </w:pPr>
            <w:r w:rsidRPr="004F68FB">
              <w:rPr>
                <w:rFonts w:ascii="Tahoma" w:hAnsi="Tahoma" w:cs="Tahoma"/>
                <w:sz w:val="22"/>
                <w:szCs w:val="22"/>
              </w:rPr>
              <w:t>трансформаторные подстанции до 150 кв. м;</w:t>
            </w:r>
          </w:p>
          <w:p w14:paraId="79019608" w14:textId="77777777" w:rsidR="00704A10" w:rsidRPr="004F68FB" w:rsidRDefault="00704A10" w:rsidP="004F68FB">
            <w:pPr>
              <w:pStyle w:val="aff0"/>
              <w:numPr>
                <w:ilvl w:val="0"/>
                <w:numId w:val="13"/>
              </w:numPr>
              <w:spacing w:line="240" w:lineRule="auto"/>
              <w:ind w:left="194" w:hanging="97"/>
              <w:rPr>
                <w:rFonts w:ascii="Tahoma" w:hAnsi="Tahoma" w:cs="Tahoma"/>
                <w:sz w:val="22"/>
                <w:szCs w:val="22"/>
              </w:rPr>
            </w:pPr>
            <w:r w:rsidRPr="004F68FB">
              <w:rPr>
                <w:rFonts w:ascii="Tahoma" w:hAnsi="Tahoma" w:cs="Tahoma"/>
                <w:sz w:val="22"/>
                <w:szCs w:val="22"/>
              </w:rPr>
              <w:t xml:space="preserve"> газорегуляторные пункты от 4 кв. м.</w:t>
            </w:r>
          </w:p>
          <w:p w14:paraId="4CE5A86B" w14:textId="77777777" w:rsidR="00704A10" w:rsidRPr="004F68FB" w:rsidRDefault="00704A10" w:rsidP="00704A10">
            <w:pPr>
              <w:rPr>
                <w:rFonts w:ascii="Tahoma" w:hAnsi="Tahoma" w:cs="Tahoma"/>
                <w:strike/>
                <w:sz w:val="22"/>
                <w:szCs w:val="22"/>
              </w:rPr>
            </w:pPr>
            <w:r w:rsidRPr="004F68FB">
              <w:rPr>
                <w:rFonts w:ascii="Tahoma" w:hAnsi="Tahoma" w:cs="Tahoma"/>
                <w:sz w:val="22"/>
                <w:szCs w:val="22"/>
              </w:rPr>
              <w:t>Максимальный процент застройки в границах земельного участка – 100%</w:t>
            </w:r>
          </w:p>
        </w:tc>
        <w:tc>
          <w:tcPr>
            <w:tcW w:w="1121" w:type="pct"/>
            <w:vMerge/>
          </w:tcPr>
          <w:p w14:paraId="0AF3A478" w14:textId="0425D56D" w:rsidR="00704A10" w:rsidRPr="004F68FB" w:rsidRDefault="00704A10" w:rsidP="00704A10">
            <w:pPr>
              <w:jc w:val="both"/>
              <w:rPr>
                <w:rFonts w:ascii="Tahoma" w:hAnsi="Tahoma" w:cs="Tahoma"/>
                <w:sz w:val="22"/>
                <w:szCs w:val="22"/>
              </w:rPr>
            </w:pPr>
          </w:p>
        </w:tc>
      </w:tr>
      <w:tr w:rsidR="00704A10" w:rsidRPr="004F68FB" w14:paraId="5956E781" w14:textId="4281F58D" w:rsidTr="004F68FB">
        <w:trPr>
          <w:trHeight w:val="20"/>
          <w:jc w:val="center"/>
        </w:trPr>
        <w:tc>
          <w:tcPr>
            <w:tcW w:w="890" w:type="pct"/>
          </w:tcPr>
          <w:p w14:paraId="01ED2C6B" w14:textId="77777777" w:rsidR="00704A10" w:rsidRPr="004F68FB" w:rsidRDefault="00704A10" w:rsidP="00704A10">
            <w:pPr>
              <w:jc w:val="both"/>
              <w:rPr>
                <w:rFonts w:ascii="Tahoma" w:hAnsi="Tahoma" w:cs="Tahoma"/>
                <w:strike/>
                <w:sz w:val="22"/>
                <w:szCs w:val="22"/>
              </w:rPr>
            </w:pPr>
            <w:r w:rsidRPr="004F68FB">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518" w:type="pct"/>
          </w:tcPr>
          <w:p w14:paraId="02CDA385"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471" w:type="pct"/>
          </w:tcPr>
          <w:p w14:paraId="2606E3F6"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Этажность – не более 2 наземных этажей.</w:t>
            </w:r>
          </w:p>
          <w:p w14:paraId="71641925" w14:textId="77777777" w:rsidR="00704A10" w:rsidRPr="004F68FB" w:rsidRDefault="00704A10" w:rsidP="00704A10">
            <w:pPr>
              <w:spacing w:before="80"/>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w:t>
            </w:r>
          </w:p>
          <w:p w14:paraId="28258F43" w14:textId="77777777" w:rsidR="00704A10" w:rsidRPr="004F68FB" w:rsidRDefault="00704A10" w:rsidP="00704A10">
            <w:pPr>
              <w:numPr>
                <w:ilvl w:val="0"/>
                <w:numId w:val="12"/>
              </w:numPr>
              <w:ind w:left="387"/>
              <w:jc w:val="both"/>
              <w:rPr>
                <w:rFonts w:ascii="Tahoma" w:hAnsi="Tahoma" w:cs="Tahoma"/>
                <w:sz w:val="22"/>
                <w:szCs w:val="22"/>
              </w:rPr>
            </w:pPr>
            <w:r w:rsidRPr="004F68FB">
              <w:rPr>
                <w:rFonts w:ascii="Tahoma" w:hAnsi="Tahoma" w:cs="Tahoma"/>
                <w:sz w:val="22"/>
                <w:szCs w:val="22"/>
              </w:rPr>
              <w:t>от границ смежного земельного участка – 3 м;</w:t>
            </w:r>
          </w:p>
          <w:p w14:paraId="43F5C9B1" w14:textId="77777777" w:rsidR="00704A10" w:rsidRPr="004F68FB" w:rsidRDefault="00704A10" w:rsidP="00704A10">
            <w:pPr>
              <w:numPr>
                <w:ilvl w:val="0"/>
                <w:numId w:val="12"/>
              </w:numPr>
              <w:ind w:left="387"/>
              <w:jc w:val="both"/>
              <w:rPr>
                <w:rFonts w:ascii="Tahoma" w:hAnsi="Tahoma" w:cs="Tahoma"/>
                <w:sz w:val="22"/>
                <w:szCs w:val="22"/>
              </w:rPr>
            </w:pPr>
            <w:r w:rsidRPr="004F68FB">
              <w:rPr>
                <w:rFonts w:ascii="Tahoma" w:hAnsi="Tahoma" w:cs="Tahoma"/>
                <w:sz w:val="22"/>
                <w:szCs w:val="22"/>
              </w:rPr>
              <w:t>от красной линии улиц – 5 м.</w:t>
            </w:r>
          </w:p>
          <w:p w14:paraId="474768A9" w14:textId="77777777" w:rsidR="00704A10" w:rsidRPr="004F68FB" w:rsidRDefault="00704A10" w:rsidP="00704A10">
            <w:pPr>
              <w:spacing w:before="21"/>
              <w:jc w:val="both"/>
              <w:rPr>
                <w:rFonts w:ascii="Tahoma" w:hAnsi="Tahoma" w:cs="Tahoma"/>
                <w:sz w:val="22"/>
                <w:szCs w:val="22"/>
              </w:rPr>
            </w:pPr>
            <w:r w:rsidRPr="004F68FB">
              <w:rPr>
                <w:rFonts w:ascii="Tahoma" w:hAnsi="Tahoma" w:cs="Tahoma"/>
                <w:sz w:val="22"/>
                <w:szCs w:val="22"/>
              </w:rPr>
              <w:t>Размеры земельных участков:</w:t>
            </w:r>
          </w:p>
          <w:p w14:paraId="198701AD" w14:textId="77777777" w:rsidR="00704A10" w:rsidRPr="004F68FB" w:rsidRDefault="00704A10" w:rsidP="00704A10">
            <w:pPr>
              <w:numPr>
                <w:ilvl w:val="0"/>
                <w:numId w:val="12"/>
              </w:numPr>
              <w:spacing w:before="21"/>
              <w:ind w:left="387"/>
              <w:jc w:val="both"/>
              <w:rPr>
                <w:rFonts w:ascii="Tahoma" w:hAnsi="Tahoma" w:cs="Tahoma"/>
                <w:sz w:val="22"/>
                <w:szCs w:val="22"/>
              </w:rPr>
            </w:pPr>
            <w:r w:rsidRPr="004F68FB">
              <w:rPr>
                <w:rFonts w:ascii="Tahoma" w:hAnsi="Tahoma" w:cs="Tahoma"/>
                <w:sz w:val="22"/>
                <w:szCs w:val="22"/>
              </w:rPr>
              <w:t xml:space="preserve"> не менее 500 кв. м;</w:t>
            </w:r>
          </w:p>
          <w:p w14:paraId="6B57FB00" w14:textId="77777777" w:rsidR="00704A10" w:rsidRPr="004F68FB" w:rsidRDefault="00704A10" w:rsidP="00704A10">
            <w:pPr>
              <w:numPr>
                <w:ilvl w:val="0"/>
                <w:numId w:val="12"/>
              </w:numPr>
              <w:spacing w:before="21"/>
              <w:ind w:left="387"/>
              <w:jc w:val="both"/>
              <w:rPr>
                <w:rFonts w:ascii="Tahoma" w:hAnsi="Tahoma" w:cs="Tahoma"/>
                <w:sz w:val="22"/>
                <w:szCs w:val="22"/>
              </w:rPr>
            </w:pPr>
            <w:r w:rsidRPr="004F68FB">
              <w:rPr>
                <w:rFonts w:ascii="Tahoma" w:hAnsi="Tahoma" w:cs="Tahoma"/>
                <w:sz w:val="22"/>
                <w:szCs w:val="22"/>
              </w:rPr>
              <w:t>фронтальная сторона земельного участка – не менее 20 м.</w:t>
            </w:r>
          </w:p>
          <w:p w14:paraId="29450ED6" w14:textId="77777777" w:rsidR="00704A10" w:rsidRPr="004F68FB" w:rsidRDefault="00704A10" w:rsidP="00704A10">
            <w:pPr>
              <w:rPr>
                <w:rFonts w:ascii="Tahoma" w:hAnsi="Tahoma" w:cs="Tahoma"/>
                <w:strike/>
                <w:sz w:val="22"/>
                <w:szCs w:val="22"/>
              </w:rPr>
            </w:pPr>
            <w:r w:rsidRPr="004F68FB">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121" w:type="pct"/>
            <w:vMerge/>
          </w:tcPr>
          <w:p w14:paraId="0EB5FCF7" w14:textId="05184D0F" w:rsidR="00704A10" w:rsidRPr="004F68FB" w:rsidRDefault="00704A10" w:rsidP="00704A10">
            <w:pPr>
              <w:jc w:val="both"/>
              <w:rPr>
                <w:rFonts w:ascii="Tahoma" w:hAnsi="Tahoma" w:cs="Tahoma"/>
                <w:sz w:val="22"/>
                <w:szCs w:val="22"/>
              </w:rPr>
            </w:pPr>
          </w:p>
        </w:tc>
      </w:tr>
      <w:tr w:rsidR="00704A10" w:rsidRPr="004F68FB" w14:paraId="639B4E65" w14:textId="756B6A6B" w:rsidTr="004F68FB">
        <w:trPr>
          <w:trHeight w:val="20"/>
          <w:jc w:val="center"/>
        </w:trPr>
        <w:tc>
          <w:tcPr>
            <w:tcW w:w="890" w:type="pct"/>
          </w:tcPr>
          <w:p w14:paraId="75FC2FCE" w14:textId="77777777" w:rsidR="00704A10" w:rsidRPr="004F68FB" w:rsidRDefault="00704A10" w:rsidP="00704A10">
            <w:pPr>
              <w:jc w:val="both"/>
              <w:rPr>
                <w:rFonts w:ascii="Tahoma" w:hAnsi="Tahoma" w:cs="Tahoma"/>
                <w:strike/>
                <w:sz w:val="22"/>
                <w:szCs w:val="22"/>
              </w:rPr>
            </w:pPr>
            <w:r w:rsidRPr="004F68FB">
              <w:rPr>
                <w:rFonts w:ascii="Tahoma" w:eastAsia="Calibri" w:hAnsi="Tahoma" w:cs="Tahoma"/>
                <w:sz w:val="22"/>
                <w:szCs w:val="22"/>
              </w:rPr>
              <w:t>Улично-дорожная сеть</w:t>
            </w:r>
          </w:p>
        </w:tc>
        <w:tc>
          <w:tcPr>
            <w:tcW w:w="1518" w:type="pct"/>
          </w:tcPr>
          <w:p w14:paraId="66C2D9E9" w14:textId="77777777" w:rsidR="00704A10" w:rsidRPr="004F68FB" w:rsidRDefault="00704A10" w:rsidP="00704A10">
            <w:pPr>
              <w:autoSpaceDE w:val="0"/>
              <w:autoSpaceDN w:val="0"/>
              <w:adjustRightInd w:val="0"/>
              <w:jc w:val="both"/>
              <w:rPr>
                <w:rFonts w:ascii="Tahoma" w:eastAsia="Calibri" w:hAnsi="Tahoma" w:cs="Tahoma"/>
                <w:sz w:val="22"/>
                <w:szCs w:val="22"/>
              </w:rPr>
            </w:pPr>
            <w:r w:rsidRPr="004F68FB">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C2EA505"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4" w:history="1">
              <w:r w:rsidRPr="004F68FB">
                <w:rPr>
                  <w:rFonts w:ascii="Tahoma" w:eastAsia="Calibri" w:hAnsi="Tahoma" w:cs="Tahoma"/>
                  <w:sz w:val="22"/>
                  <w:szCs w:val="22"/>
                </w:rPr>
                <w:t>кодами 2.7.1</w:t>
              </w:r>
            </w:hyperlink>
            <w:r w:rsidRPr="004F68FB">
              <w:rPr>
                <w:rFonts w:ascii="Tahoma" w:eastAsia="Calibri" w:hAnsi="Tahoma" w:cs="Tahoma"/>
                <w:sz w:val="22"/>
                <w:szCs w:val="22"/>
              </w:rPr>
              <w:t xml:space="preserve">, </w:t>
            </w:r>
            <w:hyperlink r:id="rId75" w:history="1">
              <w:r w:rsidRPr="004F68FB">
                <w:rPr>
                  <w:rFonts w:ascii="Tahoma" w:eastAsia="Calibri" w:hAnsi="Tahoma" w:cs="Tahoma"/>
                  <w:sz w:val="22"/>
                  <w:szCs w:val="22"/>
                </w:rPr>
                <w:t>4.9</w:t>
              </w:r>
            </w:hyperlink>
            <w:r w:rsidRPr="004F68FB">
              <w:rPr>
                <w:rFonts w:ascii="Tahoma" w:eastAsia="Calibri" w:hAnsi="Tahoma" w:cs="Tahoma"/>
                <w:sz w:val="22"/>
                <w:szCs w:val="22"/>
              </w:rPr>
              <w:t xml:space="preserve">, </w:t>
            </w:r>
            <w:hyperlink r:id="rId76" w:history="1">
              <w:r w:rsidRPr="004F68FB">
                <w:rPr>
                  <w:rFonts w:ascii="Tahoma" w:eastAsia="Calibri" w:hAnsi="Tahoma" w:cs="Tahoma"/>
                  <w:sz w:val="22"/>
                  <w:szCs w:val="22"/>
                </w:rPr>
                <w:t>7.2.3</w:t>
              </w:r>
            </w:hyperlink>
            <w:r w:rsidRPr="004F68FB">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047DA7CE" w14:textId="77777777" w:rsidR="00704A10" w:rsidRPr="004F68FB" w:rsidRDefault="00704A10" w:rsidP="00704A10">
            <w:pPr>
              <w:jc w:val="both"/>
              <w:rPr>
                <w:rFonts w:ascii="Tahoma" w:hAnsi="Tahoma" w:cs="Tahoma"/>
                <w:bCs/>
                <w:strike/>
                <w:sz w:val="22"/>
                <w:szCs w:val="22"/>
              </w:rPr>
            </w:pPr>
            <w:r w:rsidRPr="004F68F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34DE800F" w14:textId="731FEF1C" w:rsidR="00704A10" w:rsidRPr="004F68FB" w:rsidRDefault="00704A10" w:rsidP="00704A10">
            <w:pPr>
              <w:jc w:val="both"/>
              <w:rPr>
                <w:rFonts w:ascii="Tahoma" w:hAnsi="Tahoma" w:cs="Tahoma"/>
                <w:bCs/>
                <w:sz w:val="22"/>
                <w:szCs w:val="22"/>
              </w:rPr>
            </w:pPr>
          </w:p>
        </w:tc>
      </w:tr>
      <w:tr w:rsidR="00704A10" w:rsidRPr="004F68FB" w14:paraId="20FC5D25" w14:textId="5B03BD2A" w:rsidTr="004F68FB">
        <w:trPr>
          <w:trHeight w:val="20"/>
          <w:jc w:val="center"/>
        </w:trPr>
        <w:tc>
          <w:tcPr>
            <w:tcW w:w="890" w:type="pct"/>
          </w:tcPr>
          <w:p w14:paraId="581B5A3F" w14:textId="77777777" w:rsidR="00704A10" w:rsidRPr="004F68FB" w:rsidRDefault="00704A10" w:rsidP="00704A10">
            <w:pPr>
              <w:jc w:val="both"/>
              <w:rPr>
                <w:rFonts w:ascii="Tahoma" w:hAnsi="Tahoma" w:cs="Tahoma"/>
                <w:strike/>
                <w:sz w:val="22"/>
                <w:szCs w:val="22"/>
              </w:rPr>
            </w:pPr>
            <w:r w:rsidRPr="004F68FB">
              <w:rPr>
                <w:rFonts w:ascii="Tahoma" w:eastAsia="Calibri" w:hAnsi="Tahoma" w:cs="Tahoma"/>
                <w:sz w:val="22"/>
                <w:szCs w:val="22"/>
              </w:rPr>
              <w:t>Благоустройство территории</w:t>
            </w:r>
          </w:p>
        </w:tc>
        <w:tc>
          <w:tcPr>
            <w:tcW w:w="1518" w:type="pct"/>
          </w:tcPr>
          <w:p w14:paraId="2C620FC2" w14:textId="77777777" w:rsidR="00704A10" w:rsidRPr="004F68FB" w:rsidRDefault="00704A10" w:rsidP="00704A10">
            <w:pPr>
              <w:autoSpaceDE w:val="0"/>
              <w:autoSpaceDN w:val="0"/>
              <w:adjustRightInd w:val="0"/>
              <w:jc w:val="both"/>
              <w:rPr>
                <w:rFonts w:ascii="Tahoma" w:hAnsi="Tahoma" w:cs="Tahoma"/>
                <w:strike/>
                <w:sz w:val="22"/>
                <w:szCs w:val="22"/>
              </w:rPr>
            </w:pPr>
            <w:r w:rsidRPr="004F68FB">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Pr>
          <w:p w14:paraId="49035C65" w14:textId="77777777" w:rsidR="00704A10" w:rsidRPr="004F68FB" w:rsidRDefault="00704A10" w:rsidP="00704A10">
            <w:pPr>
              <w:jc w:val="both"/>
              <w:rPr>
                <w:rFonts w:ascii="Tahoma" w:hAnsi="Tahoma" w:cs="Tahoma"/>
                <w:bCs/>
                <w:strike/>
                <w:sz w:val="22"/>
                <w:szCs w:val="22"/>
              </w:rPr>
            </w:pPr>
            <w:r w:rsidRPr="004F68F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397CD30B" w14:textId="4C02F5C1" w:rsidR="00704A10" w:rsidRPr="004F68FB" w:rsidRDefault="00704A10" w:rsidP="00704A10">
            <w:pPr>
              <w:jc w:val="both"/>
              <w:rPr>
                <w:rFonts w:ascii="Tahoma" w:hAnsi="Tahoma" w:cs="Tahoma"/>
                <w:bCs/>
                <w:sz w:val="22"/>
                <w:szCs w:val="22"/>
              </w:rPr>
            </w:pPr>
          </w:p>
        </w:tc>
      </w:tr>
    </w:tbl>
    <w:p w14:paraId="0C8E0EBD" w14:textId="77777777" w:rsidR="004C3C8A" w:rsidRPr="003042EB" w:rsidRDefault="004C3C8A" w:rsidP="004C3C8A">
      <w:pPr>
        <w:jc w:val="both"/>
        <w:rPr>
          <w:rFonts w:ascii="Tahoma" w:hAnsi="Tahoma" w:cs="Tahoma"/>
          <w:b/>
          <w:sz w:val="20"/>
        </w:rPr>
      </w:pPr>
    </w:p>
    <w:p w14:paraId="40D82846" w14:textId="77777777" w:rsidR="004C3C8A" w:rsidRPr="004F68FB" w:rsidRDefault="004C3C8A" w:rsidP="004C3C8A">
      <w:pPr>
        <w:pStyle w:val="2"/>
        <w:rPr>
          <w:rFonts w:ascii="Tahoma" w:eastAsia="Batang" w:hAnsi="Tahoma" w:cs="Tahoma"/>
          <w:sz w:val="24"/>
          <w:szCs w:val="24"/>
        </w:rPr>
      </w:pPr>
      <w:r w:rsidRPr="004F68FB">
        <w:rPr>
          <w:rFonts w:ascii="Tahoma" w:eastAsia="Batang" w:hAnsi="Tahoma" w:cs="Tahoma"/>
          <w:sz w:val="24"/>
          <w:szCs w:val="24"/>
        </w:rPr>
        <w:t>УСЛОВНО РАЗРЕШЁННЫЕ ВИДЫ И ПАРАМЕТРЫ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4536"/>
        <w:gridCol w:w="4396"/>
        <w:gridCol w:w="3350"/>
      </w:tblGrid>
      <w:tr w:rsidR="00704BB4" w:rsidRPr="004F68FB" w14:paraId="5B84E121" w14:textId="539E3D9E" w:rsidTr="004F68FB">
        <w:trPr>
          <w:trHeight w:val="20"/>
          <w:tblHeader/>
        </w:trPr>
        <w:tc>
          <w:tcPr>
            <w:tcW w:w="2408" w:type="pct"/>
            <w:gridSpan w:val="2"/>
            <w:vAlign w:val="center"/>
          </w:tcPr>
          <w:p w14:paraId="3F8DE770" w14:textId="77777777" w:rsidR="00704BB4" w:rsidRPr="004F68FB" w:rsidRDefault="00704BB4" w:rsidP="004C3C8A">
            <w:pPr>
              <w:keepNext/>
              <w:keepLines/>
              <w:jc w:val="center"/>
              <w:rPr>
                <w:rFonts w:ascii="Tahoma" w:hAnsi="Tahoma" w:cs="Tahoma"/>
                <w:b/>
                <w:sz w:val="22"/>
                <w:szCs w:val="22"/>
              </w:rPr>
            </w:pPr>
            <w:r w:rsidRPr="004F68FB">
              <w:rPr>
                <w:rFonts w:ascii="Tahoma" w:hAnsi="Tahoma" w:cs="Tahoma"/>
                <w:b/>
                <w:sz w:val="22"/>
                <w:szCs w:val="22"/>
              </w:rPr>
              <w:t>Виды использования</w:t>
            </w:r>
          </w:p>
        </w:tc>
        <w:tc>
          <w:tcPr>
            <w:tcW w:w="1471" w:type="pct"/>
            <w:vMerge w:val="restart"/>
            <w:vAlign w:val="center"/>
          </w:tcPr>
          <w:p w14:paraId="41F47DA4" w14:textId="77777777" w:rsidR="00704BB4" w:rsidRPr="004F68FB" w:rsidRDefault="00704BB4" w:rsidP="004C3C8A">
            <w:pPr>
              <w:keepNext/>
              <w:keepLines/>
              <w:jc w:val="center"/>
              <w:rPr>
                <w:rFonts w:ascii="Tahoma" w:hAnsi="Tahoma" w:cs="Tahoma"/>
                <w:b/>
                <w:sz w:val="22"/>
                <w:szCs w:val="22"/>
              </w:rPr>
            </w:pPr>
            <w:r w:rsidRPr="004F68FB">
              <w:rPr>
                <w:rFonts w:ascii="Tahoma" w:hAnsi="Tahoma" w:cs="Tahoma"/>
                <w:b/>
                <w:sz w:val="22"/>
                <w:szCs w:val="22"/>
              </w:rPr>
              <w:t>Параметры разрешенного использования</w:t>
            </w:r>
          </w:p>
        </w:tc>
        <w:tc>
          <w:tcPr>
            <w:tcW w:w="1121" w:type="pct"/>
            <w:vMerge w:val="restart"/>
          </w:tcPr>
          <w:p w14:paraId="78AEA79E" w14:textId="0C361C6D" w:rsidR="00704BB4" w:rsidRPr="004F68FB" w:rsidRDefault="00704BB4" w:rsidP="00704BB4">
            <w:pPr>
              <w:keepNext/>
              <w:keepLines/>
              <w:jc w:val="center"/>
              <w:rPr>
                <w:rFonts w:ascii="Tahoma" w:hAnsi="Tahoma" w:cs="Tahoma"/>
                <w:b/>
                <w:sz w:val="22"/>
                <w:szCs w:val="22"/>
              </w:rPr>
            </w:pPr>
            <w:r w:rsidRPr="004F68FB">
              <w:rPr>
                <w:rFonts w:ascii="Tahoma" w:hAnsi="Tahoma" w:cs="Tahoma"/>
                <w:b/>
                <w:sz w:val="22"/>
                <w:szCs w:val="22"/>
              </w:rPr>
              <w:t>Ограничения использования земельных участков и объектов капитального строительства</w:t>
            </w:r>
          </w:p>
        </w:tc>
      </w:tr>
      <w:tr w:rsidR="00704BB4" w:rsidRPr="004F68FB" w14:paraId="08C4B6E6" w14:textId="4E482D58" w:rsidTr="004F68FB">
        <w:trPr>
          <w:trHeight w:val="20"/>
          <w:tblHeader/>
        </w:trPr>
        <w:tc>
          <w:tcPr>
            <w:tcW w:w="890" w:type="pct"/>
            <w:vAlign w:val="center"/>
          </w:tcPr>
          <w:p w14:paraId="13BDA60D" w14:textId="77777777" w:rsidR="00704BB4" w:rsidRPr="004F68FB" w:rsidRDefault="00704BB4" w:rsidP="004C3C8A">
            <w:pPr>
              <w:keepNext/>
              <w:keepLines/>
              <w:jc w:val="center"/>
              <w:rPr>
                <w:rFonts w:ascii="Tahoma" w:hAnsi="Tahoma" w:cs="Tahoma"/>
                <w:b/>
                <w:sz w:val="22"/>
                <w:szCs w:val="22"/>
              </w:rPr>
            </w:pPr>
            <w:r w:rsidRPr="004F68FB">
              <w:rPr>
                <w:rFonts w:ascii="Tahoma" w:hAnsi="Tahoma" w:cs="Tahoma"/>
                <w:b/>
                <w:sz w:val="22"/>
                <w:szCs w:val="22"/>
              </w:rPr>
              <w:t>Наименование вида использования</w:t>
            </w:r>
          </w:p>
        </w:tc>
        <w:tc>
          <w:tcPr>
            <w:tcW w:w="1518" w:type="pct"/>
            <w:vAlign w:val="center"/>
          </w:tcPr>
          <w:p w14:paraId="6D980C3F" w14:textId="77777777" w:rsidR="00704BB4" w:rsidRPr="004F68FB" w:rsidRDefault="00704BB4" w:rsidP="004C3C8A">
            <w:pPr>
              <w:keepNext/>
              <w:keepLines/>
              <w:jc w:val="center"/>
              <w:rPr>
                <w:rFonts w:ascii="Tahoma" w:hAnsi="Tahoma" w:cs="Tahoma"/>
                <w:b/>
                <w:sz w:val="22"/>
                <w:szCs w:val="22"/>
              </w:rPr>
            </w:pPr>
            <w:r w:rsidRPr="004F68FB">
              <w:rPr>
                <w:rFonts w:ascii="Tahoma" w:hAnsi="Tahoma" w:cs="Tahoma"/>
                <w:b/>
                <w:sz w:val="22"/>
                <w:szCs w:val="22"/>
              </w:rPr>
              <w:t>Описание вида использования</w:t>
            </w:r>
          </w:p>
        </w:tc>
        <w:tc>
          <w:tcPr>
            <w:tcW w:w="1471" w:type="pct"/>
            <w:vMerge/>
            <w:vAlign w:val="center"/>
          </w:tcPr>
          <w:p w14:paraId="7D1AD0AF" w14:textId="77777777" w:rsidR="00704BB4" w:rsidRPr="004F68FB" w:rsidRDefault="00704BB4" w:rsidP="004C3C8A">
            <w:pPr>
              <w:keepNext/>
              <w:keepLines/>
              <w:jc w:val="center"/>
              <w:rPr>
                <w:rFonts w:ascii="Tahoma" w:hAnsi="Tahoma" w:cs="Tahoma"/>
                <w:b/>
                <w:sz w:val="22"/>
                <w:szCs w:val="22"/>
              </w:rPr>
            </w:pPr>
          </w:p>
        </w:tc>
        <w:tc>
          <w:tcPr>
            <w:tcW w:w="1121" w:type="pct"/>
            <w:vMerge/>
          </w:tcPr>
          <w:p w14:paraId="420065F4" w14:textId="625F73D8" w:rsidR="00704BB4" w:rsidRPr="004F68FB" w:rsidRDefault="00704BB4" w:rsidP="004C3C8A">
            <w:pPr>
              <w:keepNext/>
              <w:keepLines/>
              <w:jc w:val="center"/>
              <w:rPr>
                <w:rFonts w:ascii="Tahoma" w:hAnsi="Tahoma" w:cs="Tahoma"/>
                <w:b/>
                <w:sz w:val="22"/>
                <w:szCs w:val="22"/>
              </w:rPr>
            </w:pPr>
          </w:p>
        </w:tc>
      </w:tr>
      <w:tr w:rsidR="00704BB4" w:rsidRPr="004F68FB" w14:paraId="35CDD4A5" w14:textId="1C830A29" w:rsidTr="004F68FB">
        <w:trPr>
          <w:trHeight w:val="20"/>
        </w:trPr>
        <w:tc>
          <w:tcPr>
            <w:tcW w:w="890" w:type="pct"/>
          </w:tcPr>
          <w:p w14:paraId="7DA949A0" w14:textId="77777777" w:rsidR="00704BB4" w:rsidRPr="004F68FB" w:rsidRDefault="00704BB4" w:rsidP="00704BB4">
            <w:pPr>
              <w:jc w:val="both"/>
              <w:rPr>
                <w:rFonts w:ascii="Tahoma" w:hAnsi="Tahoma" w:cs="Tahoma"/>
                <w:sz w:val="22"/>
                <w:szCs w:val="22"/>
              </w:rPr>
            </w:pPr>
            <w:r w:rsidRPr="004F68FB">
              <w:rPr>
                <w:rFonts w:ascii="Tahoma" w:hAnsi="Tahoma" w:cs="Tahoma"/>
                <w:sz w:val="22"/>
                <w:szCs w:val="22"/>
              </w:rPr>
              <w:t>Бытовое обслуживание</w:t>
            </w:r>
          </w:p>
          <w:p w14:paraId="627A888B" w14:textId="77777777" w:rsidR="00704BB4" w:rsidRPr="004F68FB" w:rsidRDefault="00704BB4" w:rsidP="00704BB4">
            <w:pPr>
              <w:jc w:val="both"/>
              <w:rPr>
                <w:rFonts w:ascii="Tahoma" w:hAnsi="Tahoma" w:cs="Tahoma"/>
                <w:sz w:val="22"/>
                <w:szCs w:val="22"/>
              </w:rPr>
            </w:pPr>
          </w:p>
        </w:tc>
        <w:tc>
          <w:tcPr>
            <w:tcW w:w="1518" w:type="pct"/>
          </w:tcPr>
          <w:p w14:paraId="11D51B49" w14:textId="77777777" w:rsidR="00704BB4" w:rsidRPr="004F68FB" w:rsidRDefault="00704BB4" w:rsidP="00704BB4">
            <w:pPr>
              <w:autoSpaceDE w:val="0"/>
              <w:autoSpaceDN w:val="0"/>
              <w:adjustRightInd w:val="0"/>
              <w:jc w:val="both"/>
              <w:rPr>
                <w:rFonts w:ascii="Tahoma" w:hAnsi="Tahoma" w:cs="Tahoma"/>
                <w:sz w:val="22"/>
                <w:szCs w:val="22"/>
              </w:rPr>
            </w:pPr>
            <w:r w:rsidRPr="004F68FB">
              <w:rPr>
                <w:rFonts w:ascii="Tahoma" w:hAnsi="Tahoma" w:cs="Tahoma"/>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14:paraId="37846A61" w14:textId="77777777" w:rsidR="00704BB4" w:rsidRPr="004F68FB" w:rsidRDefault="00704BB4" w:rsidP="00704BB4">
            <w:pPr>
              <w:jc w:val="both"/>
              <w:rPr>
                <w:rFonts w:ascii="Tahoma" w:hAnsi="Tahoma" w:cs="Tahoma"/>
                <w:sz w:val="22"/>
                <w:szCs w:val="22"/>
              </w:rPr>
            </w:pPr>
          </w:p>
        </w:tc>
        <w:tc>
          <w:tcPr>
            <w:tcW w:w="1471" w:type="pct"/>
          </w:tcPr>
          <w:p w14:paraId="6DF1E12E" w14:textId="77777777" w:rsidR="00704BB4" w:rsidRPr="004F68FB" w:rsidRDefault="00704BB4" w:rsidP="00704BB4">
            <w:pPr>
              <w:spacing w:before="21"/>
              <w:jc w:val="both"/>
              <w:rPr>
                <w:rFonts w:ascii="Tahoma" w:hAnsi="Tahoma" w:cs="Tahoma"/>
                <w:sz w:val="22"/>
                <w:szCs w:val="22"/>
              </w:rPr>
            </w:pPr>
            <w:r w:rsidRPr="004F68FB">
              <w:rPr>
                <w:rFonts w:ascii="Tahoma" w:hAnsi="Tahoma" w:cs="Tahoma"/>
                <w:sz w:val="22"/>
                <w:szCs w:val="22"/>
              </w:rPr>
              <w:t>Этажность – не более 2 наземных этажей.</w:t>
            </w:r>
          </w:p>
          <w:p w14:paraId="735888A9" w14:textId="77777777" w:rsidR="00704BB4" w:rsidRPr="004F68FB" w:rsidRDefault="00704BB4" w:rsidP="00704BB4">
            <w:pPr>
              <w:spacing w:before="80"/>
              <w:jc w:val="both"/>
              <w:rPr>
                <w:rFonts w:ascii="Tahoma" w:hAnsi="Tahoma" w:cs="Tahoma"/>
                <w:sz w:val="22"/>
                <w:szCs w:val="22"/>
              </w:rPr>
            </w:pPr>
            <w:r w:rsidRPr="004F68FB">
              <w:rPr>
                <w:rFonts w:ascii="Tahoma" w:hAnsi="Tahoma" w:cs="Tahoma"/>
                <w:sz w:val="22"/>
                <w:szCs w:val="22"/>
              </w:rPr>
              <w:t>Минимальные отступы от границ земельного участка:</w:t>
            </w:r>
          </w:p>
          <w:p w14:paraId="267FAB44" w14:textId="77777777" w:rsidR="00704BB4" w:rsidRPr="004F68FB" w:rsidRDefault="00704BB4" w:rsidP="00704BB4">
            <w:pPr>
              <w:numPr>
                <w:ilvl w:val="0"/>
                <w:numId w:val="12"/>
              </w:numPr>
              <w:ind w:left="387"/>
              <w:jc w:val="both"/>
              <w:rPr>
                <w:rFonts w:ascii="Tahoma" w:hAnsi="Tahoma" w:cs="Tahoma"/>
                <w:sz w:val="22"/>
                <w:szCs w:val="22"/>
              </w:rPr>
            </w:pPr>
            <w:r w:rsidRPr="004F68FB">
              <w:rPr>
                <w:rFonts w:ascii="Tahoma" w:hAnsi="Tahoma" w:cs="Tahoma"/>
                <w:sz w:val="22"/>
                <w:szCs w:val="22"/>
              </w:rPr>
              <w:t>от границ смежного земельного участка – 3 м;</w:t>
            </w:r>
          </w:p>
          <w:p w14:paraId="0ADA0A87" w14:textId="77777777" w:rsidR="00704BB4" w:rsidRPr="004F68FB" w:rsidRDefault="00704BB4" w:rsidP="00704BB4">
            <w:pPr>
              <w:numPr>
                <w:ilvl w:val="0"/>
                <w:numId w:val="12"/>
              </w:numPr>
              <w:ind w:left="387"/>
              <w:jc w:val="both"/>
              <w:rPr>
                <w:rFonts w:ascii="Tahoma" w:hAnsi="Tahoma" w:cs="Tahoma"/>
                <w:sz w:val="22"/>
                <w:szCs w:val="22"/>
              </w:rPr>
            </w:pPr>
            <w:r w:rsidRPr="004F68FB">
              <w:rPr>
                <w:rFonts w:ascii="Tahoma" w:hAnsi="Tahoma" w:cs="Tahoma"/>
                <w:sz w:val="22"/>
                <w:szCs w:val="22"/>
              </w:rPr>
              <w:t>от красной линии улиц – 5 м.</w:t>
            </w:r>
          </w:p>
          <w:p w14:paraId="69D280B5" w14:textId="77777777" w:rsidR="00704BB4" w:rsidRPr="004F68FB" w:rsidRDefault="00704BB4" w:rsidP="00704BB4">
            <w:pPr>
              <w:jc w:val="both"/>
              <w:rPr>
                <w:rFonts w:ascii="Tahoma" w:hAnsi="Tahoma" w:cs="Tahoma"/>
                <w:sz w:val="22"/>
                <w:szCs w:val="22"/>
              </w:rPr>
            </w:pPr>
            <w:r w:rsidRPr="004F68FB">
              <w:rPr>
                <w:rFonts w:ascii="Tahoma" w:hAnsi="Tahoma" w:cs="Tahoma"/>
                <w:sz w:val="22"/>
                <w:szCs w:val="22"/>
              </w:rPr>
              <w:t>Размеры земельных участков:</w:t>
            </w:r>
          </w:p>
          <w:p w14:paraId="4BA08B47" w14:textId="77777777" w:rsidR="00704BB4" w:rsidRPr="004F68FB" w:rsidRDefault="00704BB4" w:rsidP="00704BB4">
            <w:pPr>
              <w:numPr>
                <w:ilvl w:val="0"/>
                <w:numId w:val="12"/>
              </w:numPr>
              <w:ind w:left="387"/>
              <w:jc w:val="both"/>
              <w:rPr>
                <w:rFonts w:ascii="Tahoma" w:hAnsi="Tahoma" w:cs="Tahoma"/>
                <w:sz w:val="22"/>
                <w:szCs w:val="22"/>
              </w:rPr>
            </w:pPr>
            <w:r w:rsidRPr="004F68FB">
              <w:rPr>
                <w:rFonts w:ascii="Tahoma" w:hAnsi="Tahoma" w:cs="Tahoma"/>
                <w:sz w:val="22"/>
                <w:szCs w:val="22"/>
              </w:rPr>
              <w:t>минимальный – 200 кв. м;</w:t>
            </w:r>
          </w:p>
          <w:p w14:paraId="690BEF5E" w14:textId="77777777" w:rsidR="00704BB4" w:rsidRPr="004F68FB" w:rsidRDefault="00704BB4" w:rsidP="00704BB4">
            <w:pPr>
              <w:numPr>
                <w:ilvl w:val="0"/>
                <w:numId w:val="12"/>
              </w:numPr>
              <w:ind w:left="387"/>
              <w:jc w:val="both"/>
              <w:rPr>
                <w:rFonts w:ascii="Tahoma" w:hAnsi="Tahoma" w:cs="Tahoma"/>
                <w:sz w:val="22"/>
                <w:szCs w:val="22"/>
              </w:rPr>
            </w:pPr>
            <w:r w:rsidRPr="004F68FB">
              <w:rPr>
                <w:rFonts w:ascii="Tahoma" w:hAnsi="Tahoma" w:cs="Tahoma"/>
                <w:sz w:val="22"/>
                <w:szCs w:val="22"/>
              </w:rPr>
              <w:t>для объектов мощностью 10 – 50 рабочих мест –1000 кв. м на 10 рабочих мест;</w:t>
            </w:r>
          </w:p>
          <w:p w14:paraId="09EADB6B" w14:textId="77777777" w:rsidR="00704BB4" w:rsidRPr="004F68FB" w:rsidRDefault="00704BB4" w:rsidP="00704BB4">
            <w:pPr>
              <w:numPr>
                <w:ilvl w:val="0"/>
                <w:numId w:val="12"/>
              </w:numPr>
              <w:ind w:left="387"/>
              <w:jc w:val="both"/>
              <w:rPr>
                <w:rFonts w:ascii="Tahoma" w:hAnsi="Tahoma" w:cs="Tahoma"/>
                <w:sz w:val="22"/>
                <w:szCs w:val="22"/>
              </w:rPr>
            </w:pPr>
            <w:r w:rsidRPr="004F68FB">
              <w:rPr>
                <w:rFonts w:ascii="Tahoma" w:hAnsi="Tahoma" w:cs="Tahoma"/>
                <w:sz w:val="22"/>
                <w:szCs w:val="22"/>
              </w:rPr>
              <w:t xml:space="preserve">для объектов мощностью 51 – 150 рабочих мест – 500 кв. м на 10 рабочих мест; </w:t>
            </w:r>
          </w:p>
          <w:p w14:paraId="11F04B6D" w14:textId="77777777" w:rsidR="00704BB4" w:rsidRPr="004F68FB" w:rsidRDefault="00704BB4" w:rsidP="00704BB4">
            <w:pPr>
              <w:numPr>
                <w:ilvl w:val="0"/>
                <w:numId w:val="12"/>
              </w:numPr>
              <w:ind w:left="387"/>
              <w:jc w:val="both"/>
              <w:rPr>
                <w:rFonts w:ascii="Tahoma" w:hAnsi="Tahoma" w:cs="Tahoma"/>
                <w:sz w:val="22"/>
                <w:szCs w:val="22"/>
              </w:rPr>
            </w:pPr>
            <w:r w:rsidRPr="004F68FB">
              <w:rPr>
                <w:rFonts w:ascii="Tahoma" w:hAnsi="Tahoma" w:cs="Tahoma"/>
                <w:sz w:val="22"/>
                <w:szCs w:val="22"/>
              </w:rPr>
              <w:t>фронтальная сторона земельного участка – не менее 15 м.</w:t>
            </w:r>
          </w:p>
          <w:p w14:paraId="4A8A46E0" w14:textId="77777777" w:rsidR="00704BB4" w:rsidRPr="004F68FB" w:rsidRDefault="00704BB4" w:rsidP="00704BB4">
            <w:pPr>
              <w:jc w:val="both"/>
              <w:rPr>
                <w:rFonts w:ascii="Tahoma" w:hAnsi="Tahoma" w:cs="Tahoma"/>
                <w:sz w:val="22"/>
                <w:szCs w:val="22"/>
              </w:rPr>
            </w:pPr>
            <w:r w:rsidRPr="004F68FB">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tcPr>
          <w:p w14:paraId="2C464190" w14:textId="77777777" w:rsidR="00704BB4" w:rsidRPr="004F68FB" w:rsidRDefault="00704BB4" w:rsidP="00704BB4">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1E4DF26D" w14:textId="77777777" w:rsidR="00704BB4" w:rsidRPr="004F68FB" w:rsidRDefault="00704BB4" w:rsidP="00704BB4">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2F5A1385" w14:textId="77777777" w:rsidR="00704BB4" w:rsidRPr="004F68FB" w:rsidRDefault="00704BB4" w:rsidP="00704BB4">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пгт. Игрим в соответствии с Водным кодексом Российской Федерации;</w:t>
            </w:r>
          </w:p>
          <w:p w14:paraId="168E3F36" w14:textId="77777777" w:rsidR="00F60AF2" w:rsidRDefault="00F60AF2" w:rsidP="00704BB4">
            <w:pPr>
              <w:spacing w:before="21"/>
              <w:ind w:firstLine="709"/>
              <w:jc w:val="both"/>
              <w:rPr>
                <w:rFonts w:ascii="Tahoma" w:hAnsi="Tahoma" w:cs="Tahoma"/>
                <w:sz w:val="22"/>
                <w:szCs w:val="22"/>
              </w:rPr>
            </w:pPr>
          </w:p>
          <w:p w14:paraId="2DAB9994" w14:textId="77777777" w:rsidR="00704BB4" w:rsidRPr="004F68FB" w:rsidRDefault="00704BB4" w:rsidP="00704BB4">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2B2F8873" w14:textId="77777777" w:rsidR="00704BB4" w:rsidRPr="004F68FB" w:rsidRDefault="00704BB4" w:rsidP="00704BB4">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пгт. Игрим в соответствии с Водным кодексом Российской Федерации;</w:t>
            </w:r>
          </w:p>
          <w:p w14:paraId="59927AC5" w14:textId="77777777" w:rsidR="00704BB4" w:rsidRPr="004F68FB" w:rsidRDefault="00704BB4" w:rsidP="00704BB4">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637CACFC" w14:textId="77777777" w:rsidR="00704BB4" w:rsidRPr="004F68FB" w:rsidRDefault="00704BB4" w:rsidP="00704BB4">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1051C15" w14:textId="77777777" w:rsidR="00704BB4" w:rsidRPr="004F68FB" w:rsidRDefault="00704BB4" w:rsidP="00704BB4">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7C1337FA" w14:textId="77777777" w:rsidR="00704BB4" w:rsidRPr="004F68FB" w:rsidRDefault="00704BB4" w:rsidP="00704BB4">
            <w:pPr>
              <w:spacing w:before="21"/>
              <w:ind w:firstLine="709"/>
              <w:jc w:val="both"/>
              <w:rPr>
                <w:rFonts w:ascii="Tahoma" w:hAnsi="Tahoma" w:cs="Tahoma"/>
                <w:sz w:val="22"/>
                <w:szCs w:val="22"/>
              </w:rPr>
            </w:pPr>
            <w:r w:rsidRPr="004F68F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6A299831" w14:textId="53DEFABF" w:rsidR="00704BB4" w:rsidRPr="004F68FB" w:rsidRDefault="00704BB4" w:rsidP="00704BB4">
            <w:pPr>
              <w:spacing w:before="21"/>
              <w:jc w:val="both"/>
              <w:rPr>
                <w:rFonts w:ascii="Tahoma" w:hAnsi="Tahoma" w:cs="Tahoma"/>
                <w:sz w:val="22"/>
                <w:szCs w:val="22"/>
              </w:rPr>
            </w:pPr>
          </w:p>
        </w:tc>
      </w:tr>
    </w:tbl>
    <w:p w14:paraId="34638C8B" w14:textId="77777777" w:rsidR="004C3C8A" w:rsidRDefault="004C3C8A" w:rsidP="004C3C8A">
      <w:pPr>
        <w:pStyle w:val="2"/>
        <w:rPr>
          <w:rFonts w:ascii="Tahoma" w:eastAsia="Batang" w:hAnsi="Tahoma" w:cs="Tahoma"/>
          <w:sz w:val="24"/>
          <w:szCs w:val="24"/>
        </w:rPr>
      </w:pPr>
      <w:r w:rsidRPr="00F60AF2">
        <w:rPr>
          <w:rFonts w:ascii="Tahoma" w:eastAsia="Batang" w:hAnsi="Tahoma" w:cs="Tahoma"/>
          <w:sz w:val="24"/>
          <w:szCs w:val="24"/>
        </w:rPr>
        <w:t>ВСПОМОГАТЕЛЬНЫЕ ВИДЫ И ПАРАМЕТРЫ РАЗРЕШЁННОГО ИСПОЛЬЗОВАНИЯ ЗЕМЕЛЬНЫХ УЧАСТКОВ И ОБЪЕКТОВ КАПИТАЛЬНОГО СТРОИТЕЛЬСТВА: нет.</w:t>
      </w:r>
    </w:p>
    <w:p w14:paraId="0A89EA7D" w14:textId="1F166533" w:rsidR="00F60AF2" w:rsidRDefault="00F60AF2" w:rsidP="00F60AF2">
      <w:pPr>
        <w:pStyle w:val="a5"/>
        <w:rPr>
          <w:rFonts w:eastAsia="Batang"/>
          <w:lang w:val="x-none" w:eastAsia="x-none"/>
        </w:rPr>
      </w:pPr>
    </w:p>
    <w:p w14:paraId="4A64FBA2" w14:textId="77777777" w:rsidR="00F60AF2" w:rsidRDefault="00F60AF2" w:rsidP="00F60AF2">
      <w:pPr>
        <w:pStyle w:val="a5"/>
        <w:rPr>
          <w:rFonts w:eastAsia="Batang"/>
          <w:lang w:val="x-none" w:eastAsia="x-none"/>
        </w:rPr>
      </w:pPr>
    </w:p>
    <w:p w14:paraId="508D081A" w14:textId="77777777" w:rsidR="00F60AF2" w:rsidRDefault="00F60AF2" w:rsidP="00F60AF2">
      <w:pPr>
        <w:pStyle w:val="a5"/>
        <w:rPr>
          <w:rFonts w:eastAsia="Batang"/>
          <w:lang w:val="x-none" w:eastAsia="x-none"/>
        </w:rPr>
      </w:pPr>
    </w:p>
    <w:p w14:paraId="6919928B" w14:textId="77777777" w:rsidR="00F60AF2" w:rsidRDefault="00F60AF2" w:rsidP="00F60AF2">
      <w:pPr>
        <w:pStyle w:val="a5"/>
        <w:rPr>
          <w:rFonts w:eastAsia="Batang"/>
          <w:lang w:val="x-none" w:eastAsia="x-none"/>
        </w:rPr>
      </w:pPr>
    </w:p>
    <w:p w14:paraId="73D80A2C" w14:textId="77777777" w:rsidR="00F60AF2" w:rsidRDefault="00F60AF2" w:rsidP="00F60AF2">
      <w:pPr>
        <w:pStyle w:val="a5"/>
        <w:rPr>
          <w:rFonts w:eastAsia="Batang"/>
          <w:lang w:val="x-none" w:eastAsia="x-none"/>
        </w:rPr>
      </w:pPr>
    </w:p>
    <w:p w14:paraId="4F7B7AD2" w14:textId="77777777" w:rsidR="00F60AF2" w:rsidRDefault="00F60AF2" w:rsidP="00F60AF2">
      <w:pPr>
        <w:pStyle w:val="a5"/>
        <w:rPr>
          <w:rFonts w:eastAsia="Batang"/>
          <w:lang w:val="x-none" w:eastAsia="x-none"/>
        </w:rPr>
      </w:pPr>
    </w:p>
    <w:p w14:paraId="692E030E" w14:textId="77777777" w:rsidR="00F60AF2" w:rsidRPr="00F60AF2" w:rsidRDefault="00F60AF2" w:rsidP="00F60AF2">
      <w:pPr>
        <w:pStyle w:val="a5"/>
        <w:rPr>
          <w:rFonts w:eastAsia="Batang"/>
          <w:lang w:val="x-none" w:eastAsia="x-none"/>
        </w:rPr>
      </w:pPr>
    </w:p>
    <w:p w14:paraId="6A1378BA" w14:textId="77777777" w:rsidR="004C3C8A" w:rsidRPr="00F60AF2" w:rsidRDefault="004C3C8A" w:rsidP="004C3C8A">
      <w:pPr>
        <w:pStyle w:val="1"/>
        <w:rPr>
          <w:rFonts w:ascii="Tahoma" w:hAnsi="Tahoma" w:cs="Tahoma"/>
          <w:sz w:val="24"/>
          <w:szCs w:val="24"/>
          <w:lang w:val="ru-RU"/>
        </w:rPr>
      </w:pPr>
      <w:r w:rsidRPr="00F60AF2">
        <w:rPr>
          <w:rFonts w:ascii="Tahoma" w:hAnsi="Tahoma" w:cs="Tahoma"/>
          <w:sz w:val="24"/>
          <w:szCs w:val="24"/>
        </w:rPr>
        <w:t xml:space="preserve">ПРОИЗВОДСТВЕННАЯ ЗОНА </w:t>
      </w:r>
      <w:bookmarkEnd w:id="4"/>
      <w:r w:rsidRPr="00F60AF2">
        <w:rPr>
          <w:rFonts w:ascii="Tahoma" w:hAnsi="Tahoma" w:cs="Tahoma"/>
          <w:sz w:val="24"/>
          <w:szCs w:val="24"/>
          <w:lang w:val="ru-RU"/>
        </w:rPr>
        <w:t>(п 1)</w:t>
      </w:r>
    </w:p>
    <w:p w14:paraId="080B554F" w14:textId="77777777" w:rsidR="004C3C8A" w:rsidRPr="00F60AF2" w:rsidRDefault="004C3C8A" w:rsidP="004C3C8A">
      <w:pPr>
        <w:pStyle w:val="a5"/>
        <w:rPr>
          <w:rFonts w:ascii="Tahoma" w:hAnsi="Tahoma" w:cs="Tahoma"/>
          <w:lang w:eastAsia="x-none"/>
        </w:rPr>
      </w:pPr>
    </w:p>
    <w:p w14:paraId="35D47418" w14:textId="77777777" w:rsidR="004C3C8A" w:rsidRPr="00F60AF2" w:rsidRDefault="004C3C8A" w:rsidP="004C3C8A">
      <w:pPr>
        <w:pStyle w:val="2"/>
        <w:rPr>
          <w:rFonts w:ascii="Tahoma" w:eastAsia="Batang" w:hAnsi="Tahoma" w:cs="Tahoma"/>
          <w:sz w:val="24"/>
          <w:szCs w:val="24"/>
        </w:rPr>
      </w:pPr>
      <w:r w:rsidRPr="00F60AF2">
        <w:rPr>
          <w:rFonts w:ascii="Tahoma" w:eastAsia="Batang"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536"/>
        <w:gridCol w:w="4536"/>
        <w:gridCol w:w="3209"/>
      </w:tblGrid>
      <w:tr w:rsidR="005D57B3" w:rsidRPr="00F60AF2" w14:paraId="519EC39C" w14:textId="0BB37395" w:rsidTr="00F60AF2">
        <w:trPr>
          <w:trHeight w:val="20"/>
          <w:tblHeader/>
        </w:trPr>
        <w:tc>
          <w:tcPr>
            <w:tcW w:w="2408" w:type="pct"/>
            <w:gridSpan w:val="2"/>
            <w:vAlign w:val="center"/>
          </w:tcPr>
          <w:p w14:paraId="32767FA2" w14:textId="77777777" w:rsidR="005D57B3" w:rsidRPr="00F60AF2" w:rsidRDefault="005D57B3" w:rsidP="004C3C8A">
            <w:pPr>
              <w:keepNext/>
              <w:keepLines/>
              <w:jc w:val="center"/>
              <w:rPr>
                <w:rFonts w:ascii="Tahoma" w:hAnsi="Tahoma" w:cs="Tahoma"/>
                <w:b/>
                <w:sz w:val="22"/>
                <w:szCs w:val="22"/>
              </w:rPr>
            </w:pPr>
            <w:r w:rsidRPr="00F60AF2">
              <w:rPr>
                <w:rFonts w:ascii="Tahoma" w:hAnsi="Tahoma" w:cs="Tahoma"/>
                <w:b/>
                <w:sz w:val="22"/>
                <w:szCs w:val="22"/>
              </w:rPr>
              <w:t>Виды использования</w:t>
            </w:r>
          </w:p>
        </w:tc>
        <w:tc>
          <w:tcPr>
            <w:tcW w:w="1518" w:type="pct"/>
            <w:vMerge w:val="restart"/>
            <w:vAlign w:val="center"/>
          </w:tcPr>
          <w:p w14:paraId="070B2533" w14:textId="77777777" w:rsidR="005D57B3" w:rsidRPr="00F60AF2" w:rsidRDefault="005D57B3" w:rsidP="004C3C8A">
            <w:pPr>
              <w:keepNext/>
              <w:keepLines/>
              <w:jc w:val="center"/>
              <w:rPr>
                <w:rFonts w:ascii="Tahoma" w:hAnsi="Tahoma" w:cs="Tahoma"/>
                <w:b/>
                <w:sz w:val="22"/>
                <w:szCs w:val="22"/>
              </w:rPr>
            </w:pPr>
            <w:r w:rsidRPr="00F60AF2">
              <w:rPr>
                <w:rFonts w:ascii="Tahoma" w:hAnsi="Tahoma" w:cs="Tahoma"/>
                <w:b/>
                <w:sz w:val="22"/>
                <w:szCs w:val="22"/>
              </w:rPr>
              <w:t>Параметры разрешенного использования</w:t>
            </w:r>
          </w:p>
        </w:tc>
        <w:tc>
          <w:tcPr>
            <w:tcW w:w="1074" w:type="pct"/>
            <w:vMerge w:val="restart"/>
          </w:tcPr>
          <w:p w14:paraId="7E65C41C" w14:textId="7EC9F2EB" w:rsidR="005D57B3" w:rsidRPr="00F60AF2" w:rsidRDefault="005D57B3" w:rsidP="005D57B3">
            <w:pPr>
              <w:keepNext/>
              <w:keepLines/>
              <w:jc w:val="center"/>
              <w:rPr>
                <w:rFonts w:ascii="Tahoma" w:hAnsi="Tahoma" w:cs="Tahoma"/>
                <w:b/>
                <w:sz w:val="22"/>
                <w:szCs w:val="22"/>
              </w:rPr>
            </w:pPr>
            <w:r w:rsidRPr="00F60AF2">
              <w:rPr>
                <w:rFonts w:ascii="Tahoma" w:hAnsi="Tahoma" w:cs="Tahoma"/>
                <w:b/>
                <w:sz w:val="22"/>
                <w:szCs w:val="22"/>
              </w:rPr>
              <w:t>Ограничения использования земельных участков и объектов капитального строительства</w:t>
            </w:r>
          </w:p>
        </w:tc>
      </w:tr>
      <w:tr w:rsidR="005D57B3" w:rsidRPr="00F60AF2" w14:paraId="01393CF3" w14:textId="179E3FFC" w:rsidTr="00F60AF2">
        <w:trPr>
          <w:trHeight w:val="20"/>
          <w:tblHeader/>
        </w:trPr>
        <w:tc>
          <w:tcPr>
            <w:tcW w:w="890" w:type="pct"/>
            <w:vAlign w:val="center"/>
          </w:tcPr>
          <w:p w14:paraId="52C30659" w14:textId="77777777" w:rsidR="005D57B3" w:rsidRPr="00F60AF2" w:rsidRDefault="005D57B3" w:rsidP="004C3C8A">
            <w:pPr>
              <w:keepNext/>
              <w:keepLines/>
              <w:jc w:val="center"/>
              <w:rPr>
                <w:rFonts w:ascii="Tahoma" w:hAnsi="Tahoma" w:cs="Tahoma"/>
                <w:b/>
                <w:sz w:val="22"/>
                <w:szCs w:val="22"/>
              </w:rPr>
            </w:pPr>
            <w:r w:rsidRPr="00F60AF2">
              <w:rPr>
                <w:rFonts w:ascii="Tahoma" w:hAnsi="Tahoma" w:cs="Tahoma"/>
                <w:b/>
                <w:sz w:val="22"/>
                <w:szCs w:val="22"/>
              </w:rPr>
              <w:t>Наименование вида использования</w:t>
            </w:r>
          </w:p>
        </w:tc>
        <w:tc>
          <w:tcPr>
            <w:tcW w:w="1518" w:type="pct"/>
            <w:vAlign w:val="center"/>
          </w:tcPr>
          <w:p w14:paraId="1ED75389" w14:textId="77777777" w:rsidR="005D57B3" w:rsidRPr="00F60AF2" w:rsidRDefault="005D57B3" w:rsidP="004C3C8A">
            <w:pPr>
              <w:keepNext/>
              <w:keepLines/>
              <w:jc w:val="center"/>
              <w:rPr>
                <w:rFonts w:ascii="Tahoma" w:hAnsi="Tahoma" w:cs="Tahoma"/>
                <w:b/>
                <w:sz w:val="22"/>
                <w:szCs w:val="22"/>
              </w:rPr>
            </w:pPr>
            <w:r w:rsidRPr="00F60AF2">
              <w:rPr>
                <w:rFonts w:ascii="Tahoma" w:hAnsi="Tahoma" w:cs="Tahoma"/>
                <w:b/>
                <w:sz w:val="22"/>
                <w:szCs w:val="22"/>
              </w:rPr>
              <w:t>Описание вида использования</w:t>
            </w:r>
          </w:p>
        </w:tc>
        <w:tc>
          <w:tcPr>
            <w:tcW w:w="1518" w:type="pct"/>
            <w:vMerge/>
            <w:vAlign w:val="center"/>
          </w:tcPr>
          <w:p w14:paraId="45AC6205" w14:textId="77777777" w:rsidR="005D57B3" w:rsidRPr="00F60AF2" w:rsidRDefault="005D57B3" w:rsidP="004C3C8A">
            <w:pPr>
              <w:keepNext/>
              <w:keepLines/>
              <w:jc w:val="center"/>
              <w:rPr>
                <w:rFonts w:ascii="Tahoma" w:hAnsi="Tahoma" w:cs="Tahoma"/>
                <w:b/>
                <w:sz w:val="22"/>
                <w:szCs w:val="22"/>
              </w:rPr>
            </w:pPr>
          </w:p>
        </w:tc>
        <w:tc>
          <w:tcPr>
            <w:tcW w:w="1074" w:type="pct"/>
            <w:vMerge/>
          </w:tcPr>
          <w:p w14:paraId="2D09645D" w14:textId="0B43C641" w:rsidR="005D57B3" w:rsidRPr="00F60AF2" w:rsidRDefault="005D57B3" w:rsidP="004C3C8A">
            <w:pPr>
              <w:keepNext/>
              <w:keepLines/>
              <w:jc w:val="center"/>
              <w:rPr>
                <w:rFonts w:ascii="Tahoma" w:hAnsi="Tahoma" w:cs="Tahoma"/>
                <w:b/>
                <w:sz w:val="22"/>
                <w:szCs w:val="22"/>
              </w:rPr>
            </w:pPr>
          </w:p>
        </w:tc>
      </w:tr>
      <w:tr w:rsidR="005D57B3" w:rsidRPr="00F60AF2" w14:paraId="60752123" w14:textId="47C5E9B3" w:rsidTr="00F60AF2">
        <w:trPr>
          <w:trHeight w:val="20"/>
        </w:trPr>
        <w:tc>
          <w:tcPr>
            <w:tcW w:w="890" w:type="pct"/>
          </w:tcPr>
          <w:p w14:paraId="0BE3F5AC" w14:textId="77777777" w:rsidR="005D57B3" w:rsidRPr="00F60AF2" w:rsidRDefault="005D57B3" w:rsidP="005D57B3">
            <w:pPr>
              <w:jc w:val="both"/>
              <w:rPr>
                <w:rFonts w:ascii="Tahoma" w:hAnsi="Tahoma" w:cs="Tahoma"/>
                <w:sz w:val="22"/>
                <w:szCs w:val="22"/>
              </w:rPr>
            </w:pPr>
            <w:r w:rsidRPr="00F60AF2">
              <w:rPr>
                <w:rFonts w:ascii="Tahoma" w:hAnsi="Tahoma" w:cs="Tahoma"/>
                <w:sz w:val="22"/>
                <w:szCs w:val="22"/>
              </w:rPr>
              <w:t>Производственная деятельность</w:t>
            </w:r>
          </w:p>
          <w:p w14:paraId="43546E39" w14:textId="77777777" w:rsidR="005D57B3" w:rsidRPr="00F60AF2" w:rsidRDefault="005D57B3" w:rsidP="005D57B3">
            <w:pPr>
              <w:jc w:val="both"/>
              <w:rPr>
                <w:rFonts w:ascii="Tahoma" w:hAnsi="Tahoma" w:cs="Tahoma"/>
                <w:sz w:val="22"/>
                <w:szCs w:val="22"/>
              </w:rPr>
            </w:pPr>
          </w:p>
        </w:tc>
        <w:tc>
          <w:tcPr>
            <w:tcW w:w="1518" w:type="pct"/>
          </w:tcPr>
          <w:p w14:paraId="19156287" w14:textId="77777777" w:rsidR="005D57B3" w:rsidRPr="00F60AF2" w:rsidRDefault="005D57B3" w:rsidP="005D57B3">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в целях добычи полезных ископаемых, их переработки, изготовления вещей промышленным способом.</w:t>
            </w:r>
          </w:p>
          <w:p w14:paraId="6471A0CB" w14:textId="77777777" w:rsidR="005D57B3" w:rsidRPr="00F60AF2" w:rsidRDefault="005D57B3" w:rsidP="005D57B3">
            <w:pPr>
              <w:jc w:val="both"/>
              <w:rPr>
                <w:rFonts w:ascii="Tahoma" w:hAnsi="Tahoma" w:cs="Tahoma"/>
                <w:sz w:val="22"/>
                <w:szCs w:val="22"/>
              </w:rPr>
            </w:pPr>
          </w:p>
        </w:tc>
        <w:tc>
          <w:tcPr>
            <w:tcW w:w="1518" w:type="pct"/>
            <w:vMerge w:val="restart"/>
          </w:tcPr>
          <w:p w14:paraId="76327E15" w14:textId="77777777" w:rsidR="005D57B3" w:rsidRPr="00F60AF2" w:rsidRDefault="005D57B3" w:rsidP="005D57B3">
            <w:pPr>
              <w:spacing w:before="21"/>
              <w:jc w:val="both"/>
              <w:rPr>
                <w:rFonts w:ascii="Tahoma" w:hAnsi="Tahoma" w:cs="Tahoma"/>
                <w:sz w:val="22"/>
                <w:szCs w:val="22"/>
              </w:rPr>
            </w:pPr>
            <w:r w:rsidRPr="00F60AF2">
              <w:rPr>
                <w:rFonts w:ascii="Tahoma" w:hAnsi="Tahoma" w:cs="Tahoma"/>
                <w:sz w:val="22"/>
                <w:szCs w:val="22"/>
              </w:rPr>
              <w:t>Этажность – до 4 надземных этажей.</w:t>
            </w:r>
          </w:p>
          <w:p w14:paraId="0A1BF2E1" w14:textId="77777777" w:rsidR="005D57B3" w:rsidRPr="00F60AF2" w:rsidRDefault="005D57B3" w:rsidP="005D57B3">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6D414FF7" w14:textId="77777777" w:rsidR="005D57B3" w:rsidRPr="00F60AF2" w:rsidRDefault="005D57B3" w:rsidP="005D57B3">
            <w:pPr>
              <w:numPr>
                <w:ilvl w:val="0"/>
                <w:numId w:val="12"/>
              </w:numPr>
              <w:ind w:left="104" w:hanging="97"/>
              <w:jc w:val="both"/>
              <w:rPr>
                <w:rFonts w:ascii="Tahoma" w:hAnsi="Tahoma" w:cs="Tahoma"/>
                <w:sz w:val="22"/>
                <w:szCs w:val="22"/>
              </w:rPr>
            </w:pPr>
            <w:r w:rsidRPr="00F60AF2">
              <w:rPr>
                <w:rFonts w:ascii="Tahoma" w:hAnsi="Tahoma" w:cs="Tahoma"/>
                <w:sz w:val="22"/>
                <w:szCs w:val="22"/>
              </w:rPr>
              <w:t>от границ соседнего участка – 3 м;</w:t>
            </w:r>
          </w:p>
          <w:p w14:paraId="7DA5B9B4" w14:textId="77777777" w:rsidR="005D57B3" w:rsidRPr="00F60AF2" w:rsidRDefault="005D57B3" w:rsidP="005D57B3">
            <w:pPr>
              <w:numPr>
                <w:ilvl w:val="0"/>
                <w:numId w:val="12"/>
              </w:numPr>
              <w:ind w:left="104" w:hanging="97"/>
              <w:jc w:val="both"/>
              <w:rPr>
                <w:rFonts w:ascii="Tahoma" w:hAnsi="Tahoma" w:cs="Tahoma"/>
                <w:sz w:val="22"/>
                <w:szCs w:val="22"/>
              </w:rPr>
            </w:pPr>
            <w:r w:rsidRPr="00F60AF2">
              <w:rPr>
                <w:rFonts w:ascii="Tahoma" w:hAnsi="Tahoma" w:cs="Tahoma"/>
                <w:sz w:val="22"/>
                <w:szCs w:val="22"/>
              </w:rPr>
              <w:t>от красной линии – 5 м.</w:t>
            </w:r>
          </w:p>
          <w:p w14:paraId="59D21BB6" w14:textId="77777777" w:rsidR="005D57B3" w:rsidRPr="00F60AF2" w:rsidRDefault="005D57B3" w:rsidP="005D57B3">
            <w:pPr>
              <w:spacing w:before="21"/>
              <w:jc w:val="both"/>
              <w:rPr>
                <w:rFonts w:ascii="Tahoma" w:hAnsi="Tahoma" w:cs="Tahoma"/>
                <w:sz w:val="22"/>
                <w:szCs w:val="22"/>
              </w:rPr>
            </w:pPr>
            <w:r w:rsidRPr="00F60AF2">
              <w:rPr>
                <w:rFonts w:ascii="Tahoma" w:hAnsi="Tahoma" w:cs="Tahoma"/>
                <w:sz w:val="22"/>
                <w:szCs w:val="22"/>
              </w:rPr>
              <w:t>Размеры земельных участков – не подлежит установлению.</w:t>
            </w:r>
          </w:p>
          <w:p w14:paraId="6C7DEF8E" w14:textId="77777777" w:rsidR="005D57B3" w:rsidRPr="00F60AF2" w:rsidRDefault="005D57B3" w:rsidP="005D57B3">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w:t>
            </w:r>
          </w:p>
          <w:p w14:paraId="365BFDA4" w14:textId="77777777" w:rsidR="005D57B3" w:rsidRPr="00F60AF2" w:rsidRDefault="005D57B3" w:rsidP="005D57B3">
            <w:pPr>
              <w:numPr>
                <w:ilvl w:val="0"/>
                <w:numId w:val="12"/>
              </w:numPr>
              <w:ind w:left="85" w:hanging="76"/>
              <w:jc w:val="both"/>
              <w:rPr>
                <w:rFonts w:ascii="Tahoma" w:hAnsi="Tahoma" w:cs="Tahoma"/>
                <w:sz w:val="22"/>
                <w:szCs w:val="22"/>
              </w:rPr>
            </w:pPr>
            <w:r w:rsidRPr="00F60AF2">
              <w:rPr>
                <w:rFonts w:ascii="Tahoma" w:hAnsi="Tahoma" w:cs="Tahoma"/>
                <w:sz w:val="22"/>
                <w:szCs w:val="22"/>
              </w:rPr>
              <w:t>для объектов I – II класса вредности – 75%,</w:t>
            </w:r>
          </w:p>
          <w:p w14:paraId="021E5B5E" w14:textId="77777777" w:rsidR="005D57B3" w:rsidRPr="00F60AF2" w:rsidRDefault="005D57B3" w:rsidP="005D57B3">
            <w:pPr>
              <w:numPr>
                <w:ilvl w:val="0"/>
                <w:numId w:val="12"/>
              </w:numPr>
              <w:ind w:left="85" w:hanging="76"/>
              <w:jc w:val="both"/>
              <w:rPr>
                <w:rFonts w:ascii="Tahoma" w:hAnsi="Tahoma" w:cs="Tahoma"/>
                <w:sz w:val="22"/>
                <w:szCs w:val="22"/>
              </w:rPr>
            </w:pPr>
            <w:r w:rsidRPr="00F60AF2">
              <w:rPr>
                <w:rFonts w:ascii="Tahoma" w:hAnsi="Tahoma" w:cs="Tahoma"/>
                <w:sz w:val="22"/>
                <w:szCs w:val="22"/>
              </w:rPr>
              <w:t>для объектов III класса вредности – 70%,</w:t>
            </w:r>
          </w:p>
          <w:p w14:paraId="61A3D001" w14:textId="77777777" w:rsidR="005D57B3" w:rsidRPr="00F60AF2" w:rsidRDefault="005D57B3" w:rsidP="005D57B3">
            <w:pPr>
              <w:numPr>
                <w:ilvl w:val="0"/>
                <w:numId w:val="12"/>
              </w:numPr>
              <w:ind w:left="85" w:hanging="76"/>
              <w:jc w:val="both"/>
              <w:rPr>
                <w:rFonts w:ascii="Tahoma" w:hAnsi="Tahoma" w:cs="Tahoma"/>
                <w:sz w:val="22"/>
                <w:szCs w:val="22"/>
              </w:rPr>
            </w:pPr>
            <w:r w:rsidRPr="00F60AF2">
              <w:rPr>
                <w:rFonts w:ascii="Tahoma" w:hAnsi="Tahoma" w:cs="Tahoma"/>
                <w:sz w:val="22"/>
                <w:szCs w:val="22"/>
              </w:rPr>
              <w:t>для объектов IV, V класса вредности – 65%.</w:t>
            </w:r>
          </w:p>
          <w:p w14:paraId="646FB2AB" w14:textId="77777777" w:rsidR="005D57B3" w:rsidRPr="00F60AF2" w:rsidRDefault="005D57B3" w:rsidP="005D57B3">
            <w:pPr>
              <w:spacing w:before="21"/>
              <w:jc w:val="both"/>
              <w:rPr>
                <w:rFonts w:ascii="Tahoma" w:hAnsi="Tahoma" w:cs="Tahoma"/>
                <w:sz w:val="22"/>
                <w:szCs w:val="22"/>
              </w:rPr>
            </w:pPr>
            <w:r w:rsidRPr="00F60AF2">
              <w:rPr>
                <w:rFonts w:ascii="Tahoma" w:hAnsi="Tahoma" w:cs="Tahoma"/>
                <w:sz w:val="22"/>
                <w:szCs w:val="22"/>
              </w:rPr>
              <w:t>Минимальный процент озеленения:</w:t>
            </w:r>
          </w:p>
          <w:p w14:paraId="2C264814" w14:textId="77777777" w:rsidR="005D57B3" w:rsidRPr="00F60AF2" w:rsidRDefault="005D57B3" w:rsidP="005D57B3">
            <w:pPr>
              <w:numPr>
                <w:ilvl w:val="0"/>
                <w:numId w:val="12"/>
              </w:numPr>
              <w:ind w:left="85" w:hanging="76"/>
              <w:jc w:val="both"/>
              <w:rPr>
                <w:rFonts w:ascii="Tahoma" w:hAnsi="Tahoma" w:cs="Tahoma"/>
                <w:sz w:val="22"/>
                <w:szCs w:val="22"/>
              </w:rPr>
            </w:pPr>
            <w:r w:rsidRPr="00F60AF2">
              <w:rPr>
                <w:rFonts w:ascii="Tahoma" w:hAnsi="Tahoma" w:cs="Tahoma"/>
                <w:sz w:val="22"/>
                <w:szCs w:val="22"/>
              </w:rPr>
              <w:t>для объектов I – II класса вредности – 10% от площади земельного участка,</w:t>
            </w:r>
          </w:p>
          <w:p w14:paraId="53A7E7B4" w14:textId="77777777" w:rsidR="005D57B3" w:rsidRPr="00F60AF2" w:rsidRDefault="005D57B3" w:rsidP="005D57B3">
            <w:pPr>
              <w:numPr>
                <w:ilvl w:val="0"/>
                <w:numId w:val="12"/>
              </w:numPr>
              <w:ind w:left="85" w:hanging="76"/>
              <w:jc w:val="both"/>
              <w:rPr>
                <w:rFonts w:ascii="Tahoma" w:hAnsi="Tahoma" w:cs="Tahoma"/>
                <w:sz w:val="22"/>
                <w:szCs w:val="22"/>
              </w:rPr>
            </w:pPr>
            <w:r w:rsidRPr="00F60AF2">
              <w:rPr>
                <w:rFonts w:ascii="Tahoma" w:hAnsi="Tahoma" w:cs="Tahoma"/>
                <w:sz w:val="22"/>
                <w:szCs w:val="22"/>
              </w:rPr>
              <w:t>для объектов III класса вредности – 10% от площади земельного участка,</w:t>
            </w:r>
          </w:p>
          <w:p w14:paraId="6B70C652" w14:textId="77777777" w:rsidR="005D57B3" w:rsidRPr="00F60AF2" w:rsidRDefault="005D57B3" w:rsidP="005D57B3">
            <w:pPr>
              <w:jc w:val="both"/>
              <w:rPr>
                <w:rFonts w:ascii="Tahoma" w:hAnsi="Tahoma" w:cs="Tahoma"/>
                <w:sz w:val="22"/>
                <w:szCs w:val="22"/>
              </w:rPr>
            </w:pPr>
            <w:r w:rsidRPr="00F60AF2">
              <w:rPr>
                <w:rFonts w:ascii="Tahoma" w:hAnsi="Tahoma" w:cs="Tahoma"/>
                <w:sz w:val="22"/>
                <w:szCs w:val="22"/>
              </w:rPr>
              <w:t>для объектов IV, V класса вредности – 15% от площади земельного участка</w:t>
            </w:r>
          </w:p>
        </w:tc>
        <w:tc>
          <w:tcPr>
            <w:tcW w:w="1074" w:type="pct"/>
            <w:vMerge w:val="restart"/>
          </w:tcPr>
          <w:p w14:paraId="3E7C4349" w14:textId="77777777"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7A76C594" w14:textId="6F806FDB" w:rsidR="00107BFA" w:rsidRPr="00F60AF2" w:rsidRDefault="00107BFA" w:rsidP="00107BFA">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402E2568" w14:textId="77777777"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4D535E6D" w14:textId="25F546DB" w:rsidR="00966C4E" w:rsidRPr="00F60AF2" w:rsidRDefault="00966C4E" w:rsidP="00966C4E">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182B634F" w14:textId="77777777" w:rsidR="00966C4E" w:rsidRPr="00F60AF2" w:rsidRDefault="00966C4E" w:rsidP="005D57B3">
            <w:pPr>
              <w:spacing w:before="21"/>
              <w:ind w:firstLine="709"/>
              <w:jc w:val="both"/>
              <w:rPr>
                <w:rFonts w:ascii="Tahoma" w:hAnsi="Tahoma" w:cs="Tahoma"/>
                <w:sz w:val="22"/>
                <w:szCs w:val="22"/>
              </w:rPr>
            </w:pPr>
          </w:p>
          <w:p w14:paraId="455DD11C" w14:textId="77777777"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4D844B81" w14:textId="60E30521" w:rsidR="000B640D" w:rsidRPr="00F60AF2" w:rsidRDefault="000B640D" w:rsidP="000B640D">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пгт. Игрим в соответствии с Водным кодексом Российской Федерации;</w:t>
            </w:r>
          </w:p>
          <w:p w14:paraId="3B2C0034" w14:textId="77777777"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74D76E90" w14:textId="07D26E85" w:rsidR="00D571C5" w:rsidRPr="00F60AF2" w:rsidRDefault="00D571C5" w:rsidP="00D571C5">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2210AD59" w14:textId="77777777"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3D51E79B" w14:textId="5479B907" w:rsidR="003C4028" w:rsidRPr="00F60AF2" w:rsidRDefault="003C4028" w:rsidP="003C4028">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пгт. Игрим в соответствии с Водным кодексом Российской Федерации;</w:t>
            </w:r>
          </w:p>
          <w:p w14:paraId="74D6FCBB" w14:textId="77777777"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563BAF90" w14:textId="6F4B49E1" w:rsidR="00441C4A" w:rsidRPr="00F60AF2" w:rsidRDefault="00441C4A" w:rsidP="00441C4A">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069B9293" w14:textId="77777777"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952C7E1" w14:textId="77777777"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7CAB83D" w14:textId="77777777"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570ACA29" w14:textId="3146A0E8" w:rsidR="005D57B3" w:rsidRPr="00F60AF2" w:rsidRDefault="005D57B3" w:rsidP="005D57B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w:t>
            </w:r>
            <w:r w:rsidR="00AF12A5" w:rsidRPr="00F60AF2">
              <w:rPr>
                <w:rFonts w:ascii="Tahoma" w:hAnsi="Tahoma" w:cs="Tahoma"/>
                <w:sz w:val="22"/>
                <w:szCs w:val="22"/>
              </w:rPr>
              <w:t>м кодексом Российской Федерации.</w:t>
            </w:r>
          </w:p>
          <w:p w14:paraId="0EA35085" w14:textId="1E8DBC44" w:rsidR="005D57B3" w:rsidRPr="00F60AF2" w:rsidRDefault="005D57B3" w:rsidP="005D57B3">
            <w:pPr>
              <w:jc w:val="both"/>
              <w:rPr>
                <w:rFonts w:ascii="Tahoma" w:hAnsi="Tahoma" w:cs="Tahoma"/>
                <w:sz w:val="22"/>
                <w:szCs w:val="22"/>
                <w:highlight w:val="yellow"/>
              </w:rPr>
            </w:pPr>
          </w:p>
        </w:tc>
      </w:tr>
      <w:tr w:rsidR="005D57B3" w:rsidRPr="00F60AF2" w14:paraId="29D5144B" w14:textId="5DEFA149" w:rsidTr="00F60AF2">
        <w:trPr>
          <w:trHeight w:val="20"/>
        </w:trPr>
        <w:tc>
          <w:tcPr>
            <w:tcW w:w="890" w:type="pct"/>
          </w:tcPr>
          <w:p w14:paraId="08852465"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Недропользование</w:t>
            </w:r>
          </w:p>
        </w:tc>
        <w:tc>
          <w:tcPr>
            <w:tcW w:w="1518" w:type="pct"/>
          </w:tcPr>
          <w:p w14:paraId="76D1E0A6"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Осуществление геологических изысканий;</w:t>
            </w:r>
          </w:p>
          <w:p w14:paraId="6CA435B7"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добыча полезных ископаемых открытым (карьеры, отвалы) и закрытым (шахты, скважины) способами;</w:t>
            </w:r>
          </w:p>
          <w:p w14:paraId="72AD9F98"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в том числе подземных, в целях добычи полезных ископаемых;</w:t>
            </w:r>
          </w:p>
          <w:p w14:paraId="09D07CA3"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14:paraId="1E4A3AC8"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518" w:type="pct"/>
            <w:vMerge/>
          </w:tcPr>
          <w:p w14:paraId="20BDBBA9" w14:textId="77777777" w:rsidR="005D57B3" w:rsidRPr="00F60AF2" w:rsidRDefault="005D57B3" w:rsidP="004C3C8A">
            <w:pPr>
              <w:jc w:val="both"/>
              <w:rPr>
                <w:rFonts w:ascii="Tahoma" w:hAnsi="Tahoma" w:cs="Tahoma"/>
                <w:sz w:val="22"/>
                <w:szCs w:val="22"/>
              </w:rPr>
            </w:pPr>
          </w:p>
        </w:tc>
        <w:tc>
          <w:tcPr>
            <w:tcW w:w="1074" w:type="pct"/>
            <w:vMerge/>
          </w:tcPr>
          <w:p w14:paraId="4D0B524C" w14:textId="6BE0D143" w:rsidR="005D57B3" w:rsidRPr="00F60AF2" w:rsidRDefault="005D57B3" w:rsidP="004C3C8A">
            <w:pPr>
              <w:jc w:val="both"/>
              <w:rPr>
                <w:rFonts w:ascii="Tahoma" w:hAnsi="Tahoma" w:cs="Tahoma"/>
                <w:sz w:val="22"/>
                <w:szCs w:val="22"/>
              </w:rPr>
            </w:pPr>
          </w:p>
        </w:tc>
      </w:tr>
      <w:tr w:rsidR="005D57B3" w:rsidRPr="00F60AF2" w14:paraId="0599B39C" w14:textId="297F3E01" w:rsidTr="00F60AF2">
        <w:trPr>
          <w:trHeight w:val="20"/>
        </w:trPr>
        <w:tc>
          <w:tcPr>
            <w:tcW w:w="890" w:type="pct"/>
          </w:tcPr>
          <w:p w14:paraId="7919DE5B"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Пищевая промышленность</w:t>
            </w:r>
          </w:p>
          <w:p w14:paraId="707449EF" w14:textId="77777777" w:rsidR="005D57B3" w:rsidRPr="00F60AF2" w:rsidRDefault="005D57B3" w:rsidP="004C3C8A">
            <w:pPr>
              <w:jc w:val="both"/>
              <w:rPr>
                <w:rFonts w:ascii="Tahoma" w:hAnsi="Tahoma" w:cs="Tahoma"/>
                <w:sz w:val="22"/>
                <w:szCs w:val="22"/>
              </w:rPr>
            </w:pPr>
          </w:p>
        </w:tc>
        <w:tc>
          <w:tcPr>
            <w:tcW w:w="1518" w:type="pct"/>
          </w:tcPr>
          <w:p w14:paraId="38453FD9"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18" w:type="pct"/>
            <w:vMerge/>
          </w:tcPr>
          <w:p w14:paraId="53AF4292" w14:textId="77777777" w:rsidR="005D57B3" w:rsidRPr="00F60AF2" w:rsidRDefault="005D57B3" w:rsidP="004C3C8A">
            <w:pPr>
              <w:jc w:val="both"/>
              <w:rPr>
                <w:rFonts w:ascii="Tahoma" w:hAnsi="Tahoma" w:cs="Tahoma"/>
                <w:sz w:val="22"/>
                <w:szCs w:val="22"/>
              </w:rPr>
            </w:pPr>
          </w:p>
        </w:tc>
        <w:tc>
          <w:tcPr>
            <w:tcW w:w="1074" w:type="pct"/>
            <w:vMerge/>
          </w:tcPr>
          <w:p w14:paraId="117A68AF" w14:textId="0DC3F59B" w:rsidR="005D57B3" w:rsidRPr="00F60AF2" w:rsidRDefault="005D57B3" w:rsidP="004C3C8A">
            <w:pPr>
              <w:jc w:val="both"/>
              <w:rPr>
                <w:rFonts w:ascii="Tahoma" w:hAnsi="Tahoma" w:cs="Tahoma"/>
                <w:sz w:val="22"/>
                <w:szCs w:val="22"/>
              </w:rPr>
            </w:pPr>
          </w:p>
        </w:tc>
      </w:tr>
      <w:tr w:rsidR="005D57B3" w:rsidRPr="00F60AF2" w14:paraId="30A133E6" w14:textId="5FD30AB9" w:rsidTr="00F60AF2">
        <w:trPr>
          <w:trHeight w:val="20"/>
        </w:trPr>
        <w:tc>
          <w:tcPr>
            <w:tcW w:w="890" w:type="pct"/>
          </w:tcPr>
          <w:p w14:paraId="748C0F9B"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Строительная промышленность</w:t>
            </w:r>
          </w:p>
          <w:p w14:paraId="3C3FA665" w14:textId="77777777" w:rsidR="005D57B3" w:rsidRPr="00F60AF2" w:rsidRDefault="005D57B3" w:rsidP="004C3C8A">
            <w:pPr>
              <w:jc w:val="both"/>
              <w:rPr>
                <w:rFonts w:ascii="Tahoma" w:hAnsi="Tahoma" w:cs="Tahoma"/>
                <w:sz w:val="22"/>
                <w:szCs w:val="22"/>
              </w:rPr>
            </w:pPr>
          </w:p>
        </w:tc>
        <w:tc>
          <w:tcPr>
            <w:tcW w:w="1518" w:type="pct"/>
          </w:tcPr>
          <w:p w14:paraId="70DF388C"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18" w:type="pct"/>
            <w:vMerge/>
          </w:tcPr>
          <w:p w14:paraId="3E89341E" w14:textId="77777777" w:rsidR="005D57B3" w:rsidRPr="00F60AF2" w:rsidRDefault="005D57B3" w:rsidP="004C3C8A">
            <w:pPr>
              <w:jc w:val="both"/>
              <w:rPr>
                <w:rFonts w:ascii="Tahoma" w:hAnsi="Tahoma" w:cs="Tahoma"/>
                <w:sz w:val="22"/>
                <w:szCs w:val="22"/>
              </w:rPr>
            </w:pPr>
          </w:p>
        </w:tc>
        <w:tc>
          <w:tcPr>
            <w:tcW w:w="1074" w:type="pct"/>
            <w:vMerge/>
          </w:tcPr>
          <w:p w14:paraId="3E4F53EB" w14:textId="0985B165" w:rsidR="005D57B3" w:rsidRPr="00F60AF2" w:rsidRDefault="005D57B3" w:rsidP="004C3C8A">
            <w:pPr>
              <w:jc w:val="both"/>
              <w:rPr>
                <w:rFonts w:ascii="Tahoma" w:hAnsi="Tahoma" w:cs="Tahoma"/>
                <w:sz w:val="22"/>
                <w:szCs w:val="22"/>
              </w:rPr>
            </w:pPr>
          </w:p>
        </w:tc>
      </w:tr>
      <w:tr w:rsidR="005D57B3" w:rsidRPr="00F60AF2" w14:paraId="7E7264EE" w14:textId="06DFB861" w:rsidTr="00F60AF2">
        <w:trPr>
          <w:trHeight w:val="20"/>
        </w:trPr>
        <w:tc>
          <w:tcPr>
            <w:tcW w:w="890" w:type="pct"/>
          </w:tcPr>
          <w:p w14:paraId="3350BF98"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Склады</w:t>
            </w:r>
          </w:p>
        </w:tc>
        <w:tc>
          <w:tcPr>
            <w:tcW w:w="1518" w:type="pct"/>
          </w:tcPr>
          <w:p w14:paraId="3BD2F72C"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18" w:type="pct"/>
          </w:tcPr>
          <w:p w14:paraId="27611B5E"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Этажность – не более 2 надземных этажей.</w:t>
            </w:r>
          </w:p>
          <w:p w14:paraId="5363AA75"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318F2505" w14:textId="77777777" w:rsidR="005D57B3" w:rsidRPr="00F60AF2" w:rsidRDefault="005D57B3"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от границ соседнего участка – 3 м;</w:t>
            </w:r>
          </w:p>
          <w:p w14:paraId="5B8BF47A" w14:textId="77777777" w:rsidR="005D57B3" w:rsidRPr="00F60AF2" w:rsidRDefault="005D57B3"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от красной линии – 5 м;</w:t>
            </w:r>
          </w:p>
          <w:p w14:paraId="232EC6FC" w14:textId="77777777" w:rsidR="005D57B3" w:rsidRPr="00F60AF2" w:rsidRDefault="005D57B3"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 xml:space="preserve">в условиях реконструкции - в соответствии с линией застройки. </w:t>
            </w:r>
          </w:p>
          <w:p w14:paraId="54948325"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6077F4DC" w14:textId="77777777" w:rsidR="005D57B3" w:rsidRPr="00F60AF2" w:rsidRDefault="005D57B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 xml:space="preserve"> не 500 кв. м; </w:t>
            </w:r>
          </w:p>
          <w:p w14:paraId="74F994A1" w14:textId="77777777" w:rsidR="005D57B3" w:rsidRPr="00F60AF2" w:rsidRDefault="005D57B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30 м.</w:t>
            </w:r>
          </w:p>
          <w:p w14:paraId="25C7D63B"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65%, включая основное строение и вспомогательные, обеспечивающие функционирование объекта.</w:t>
            </w:r>
          </w:p>
        </w:tc>
        <w:tc>
          <w:tcPr>
            <w:tcW w:w="1074" w:type="pct"/>
            <w:vMerge/>
          </w:tcPr>
          <w:p w14:paraId="4FB10D85" w14:textId="094A434A" w:rsidR="005D57B3" w:rsidRPr="00F60AF2" w:rsidRDefault="005D57B3" w:rsidP="004C3C8A">
            <w:pPr>
              <w:jc w:val="both"/>
              <w:rPr>
                <w:rFonts w:ascii="Tahoma" w:hAnsi="Tahoma" w:cs="Tahoma"/>
                <w:sz w:val="22"/>
                <w:szCs w:val="22"/>
              </w:rPr>
            </w:pPr>
          </w:p>
        </w:tc>
      </w:tr>
      <w:tr w:rsidR="005D57B3" w:rsidRPr="00F60AF2" w14:paraId="660327D2" w14:textId="270887B6" w:rsidTr="00F60AF2">
        <w:trPr>
          <w:trHeight w:val="20"/>
        </w:trPr>
        <w:tc>
          <w:tcPr>
            <w:tcW w:w="890" w:type="pct"/>
          </w:tcPr>
          <w:p w14:paraId="0596F3F4"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Складские площадки</w:t>
            </w:r>
          </w:p>
        </w:tc>
        <w:tc>
          <w:tcPr>
            <w:tcW w:w="1518" w:type="pct"/>
          </w:tcPr>
          <w:p w14:paraId="0B1983ED"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1518" w:type="pct"/>
          </w:tcPr>
          <w:p w14:paraId="6CE6DBFC"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Этажность – не подлежит установлению.</w:t>
            </w:r>
          </w:p>
          <w:p w14:paraId="6F9237EC"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 – 3 м.</w:t>
            </w:r>
          </w:p>
          <w:p w14:paraId="57784FCB"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3D9A10B6" w14:textId="77777777" w:rsidR="005D57B3" w:rsidRPr="00F60AF2" w:rsidRDefault="005D57B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 xml:space="preserve"> не 500 кв. м; </w:t>
            </w:r>
          </w:p>
          <w:p w14:paraId="5A7FFA85" w14:textId="77777777" w:rsidR="005D57B3" w:rsidRPr="00F60AF2" w:rsidRDefault="005D57B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30 м.</w:t>
            </w:r>
          </w:p>
          <w:p w14:paraId="7ABAA970" w14:textId="77777777" w:rsidR="005D57B3" w:rsidRPr="00F60AF2" w:rsidRDefault="005D57B3" w:rsidP="004C3C8A">
            <w:pPr>
              <w:spacing w:before="21"/>
              <w:jc w:val="both"/>
              <w:rPr>
                <w:rFonts w:ascii="Tahoma" w:hAnsi="Tahoma" w:cs="Tahoma"/>
                <w:bCs/>
                <w:sz w:val="22"/>
                <w:szCs w:val="22"/>
              </w:rPr>
            </w:pPr>
            <w:r w:rsidRPr="00F60AF2">
              <w:rPr>
                <w:rFonts w:ascii="Tahoma" w:hAnsi="Tahoma" w:cs="Tahoma"/>
                <w:sz w:val="22"/>
                <w:szCs w:val="22"/>
              </w:rPr>
              <w:t>Максимальный процент застройки в границах земельного участка – не подлежит установлению</w:t>
            </w:r>
          </w:p>
        </w:tc>
        <w:tc>
          <w:tcPr>
            <w:tcW w:w="1074" w:type="pct"/>
            <w:vMerge/>
          </w:tcPr>
          <w:p w14:paraId="0D4B15AE" w14:textId="66DE2329" w:rsidR="005D57B3" w:rsidRPr="00F60AF2" w:rsidRDefault="005D57B3" w:rsidP="004C3C8A">
            <w:pPr>
              <w:jc w:val="both"/>
              <w:rPr>
                <w:rFonts w:ascii="Tahoma" w:hAnsi="Tahoma" w:cs="Tahoma"/>
                <w:sz w:val="22"/>
                <w:szCs w:val="22"/>
              </w:rPr>
            </w:pPr>
          </w:p>
        </w:tc>
      </w:tr>
      <w:tr w:rsidR="005D57B3" w:rsidRPr="00F60AF2" w14:paraId="69669656" w14:textId="0D7A80CE" w:rsidTr="00F60AF2">
        <w:trPr>
          <w:trHeight w:val="20"/>
        </w:trPr>
        <w:tc>
          <w:tcPr>
            <w:tcW w:w="890" w:type="pct"/>
          </w:tcPr>
          <w:p w14:paraId="221B7FFA"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Хранение и переработка сельскохозяйственной продукции</w:t>
            </w:r>
          </w:p>
        </w:tc>
        <w:tc>
          <w:tcPr>
            <w:tcW w:w="1518" w:type="pct"/>
          </w:tcPr>
          <w:p w14:paraId="140967C0"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18" w:type="pct"/>
          </w:tcPr>
          <w:p w14:paraId="47DDE0A1"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Этажность – не более 2 надземных этажей</w:t>
            </w:r>
          </w:p>
          <w:p w14:paraId="25FF5CF4"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 – не подлежит установлению.</w:t>
            </w:r>
          </w:p>
          <w:p w14:paraId="509DB5A9"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 – не менее 1 000 кв. м.</w:t>
            </w:r>
          </w:p>
          <w:p w14:paraId="4D4EF700"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2FAC06ED" w14:textId="4922745B" w:rsidR="005D57B3" w:rsidRPr="00F60AF2" w:rsidRDefault="005D57B3" w:rsidP="004C3C8A">
            <w:pPr>
              <w:jc w:val="both"/>
              <w:rPr>
                <w:rFonts w:ascii="Tahoma" w:hAnsi="Tahoma" w:cs="Tahoma"/>
                <w:sz w:val="22"/>
                <w:szCs w:val="22"/>
              </w:rPr>
            </w:pPr>
          </w:p>
        </w:tc>
      </w:tr>
      <w:tr w:rsidR="005D57B3" w:rsidRPr="00F60AF2" w14:paraId="57DA35C5" w14:textId="1578786C" w:rsidTr="00F60AF2">
        <w:trPr>
          <w:trHeight w:val="20"/>
        </w:trPr>
        <w:tc>
          <w:tcPr>
            <w:tcW w:w="890" w:type="pct"/>
          </w:tcPr>
          <w:p w14:paraId="1FA24B31"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Деловое управление</w:t>
            </w:r>
          </w:p>
        </w:tc>
        <w:tc>
          <w:tcPr>
            <w:tcW w:w="1518" w:type="pct"/>
          </w:tcPr>
          <w:p w14:paraId="302B6A7F"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18" w:type="pct"/>
          </w:tcPr>
          <w:p w14:paraId="0CA15FDC"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Этажность – не более 4 наземных этажей.</w:t>
            </w:r>
          </w:p>
          <w:p w14:paraId="25E7269B" w14:textId="77777777" w:rsidR="005D57B3" w:rsidRPr="00F60AF2" w:rsidRDefault="005D57B3"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2FC0DE2D" w14:textId="77777777" w:rsidR="005D57B3" w:rsidRPr="00F60AF2" w:rsidRDefault="005D57B3"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15184455" w14:textId="77777777" w:rsidR="005D57B3" w:rsidRPr="00F60AF2" w:rsidRDefault="005D57B3"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5F023E81" w14:textId="77777777" w:rsidR="005D57B3" w:rsidRPr="00F60AF2" w:rsidRDefault="005D57B3" w:rsidP="004C3C8A">
            <w:pPr>
              <w:ind w:left="27"/>
              <w:jc w:val="both"/>
              <w:rPr>
                <w:rFonts w:ascii="Tahoma" w:hAnsi="Tahoma" w:cs="Tahoma"/>
                <w:sz w:val="22"/>
                <w:szCs w:val="22"/>
              </w:rPr>
            </w:pPr>
            <w:r w:rsidRPr="00F60AF2">
              <w:rPr>
                <w:rFonts w:ascii="Tahoma" w:hAnsi="Tahoma" w:cs="Tahoma"/>
                <w:sz w:val="22"/>
                <w:szCs w:val="22"/>
              </w:rPr>
              <w:t>Размеры земельных участков:</w:t>
            </w:r>
          </w:p>
          <w:p w14:paraId="7424BB98" w14:textId="77777777" w:rsidR="005D57B3" w:rsidRPr="00F60AF2" w:rsidRDefault="005D57B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не менее 500 кв. м</w:t>
            </w:r>
          </w:p>
          <w:p w14:paraId="403DA32A" w14:textId="77777777" w:rsidR="005D57B3" w:rsidRPr="00F60AF2" w:rsidRDefault="005D57B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15 м.</w:t>
            </w:r>
          </w:p>
          <w:p w14:paraId="17A96025" w14:textId="77777777" w:rsidR="005D57B3" w:rsidRPr="00F60AF2" w:rsidRDefault="005D57B3" w:rsidP="004C3C8A">
            <w:pPr>
              <w:spacing w:before="22"/>
              <w:jc w:val="both"/>
              <w:rPr>
                <w:rFonts w:ascii="Tahoma" w:hAnsi="Tahoma" w:cs="Tahoma"/>
                <w:kern w:val="3"/>
                <w:sz w:val="22"/>
                <w:szCs w:val="22"/>
                <w:lang w:bidi="hi-IN"/>
              </w:rPr>
            </w:pPr>
            <w:r w:rsidRPr="00F60AF2">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49B071CB" w14:textId="00573B41" w:rsidR="005D57B3" w:rsidRPr="00F60AF2" w:rsidRDefault="005D57B3" w:rsidP="004C3C8A">
            <w:pPr>
              <w:jc w:val="both"/>
              <w:rPr>
                <w:rFonts w:ascii="Tahoma" w:hAnsi="Tahoma" w:cs="Tahoma"/>
                <w:sz w:val="22"/>
                <w:szCs w:val="22"/>
              </w:rPr>
            </w:pPr>
          </w:p>
        </w:tc>
      </w:tr>
      <w:tr w:rsidR="005D57B3" w:rsidRPr="00F60AF2" w14:paraId="2635724B" w14:textId="4A068906" w:rsidTr="00F60AF2">
        <w:tblPrEx>
          <w:jc w:val="center"/>
        </w:tblPrEx>
        <w:trPr>
          <w:trHeight w:val="20"/>
          <w:jc w:val="center"/>
        </w:trPr>
        <w:tc>
          <w:tcPr>
            <w:tcW w:w="890" w:type="pct"/>
            <w:shd w:val="clear" w:color="auto" w:fill="auto"/>
          </w:tcPr>
          <w:p w14:paraId="694DA799"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Служебные гаражи</w:t>
            </w:r>
          </w:p>
        </w:tc>
        <w:tc>
          <w:tcPr>
            <w:tcW w:w="1518" w:type="pct"/>
            <w:shd w:val="clear" w:color="auto" w:fill="auto"/>
          </w:tcPr>
          <w:p w14:paraId="63237B09"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7" w:history="1">
              <w:r w:rsidRPr="00F60AF2">
                <w:rPr>
                  <w:rFonts w:ascii="Tahoma" w:hAnsi="Tahoma" w:cs="Tahoma"/>
                  <w:sz w:val="22"/>
                  <w:szCs w:val="22"/>
                </w:rPr>
                <w:t>кодами 3.0</w:t>
              </w:r>
            </w:hyperlink>
            <w:r w:rsidRPr="00F60AF2">
              <w:rPr>
                <w:rFonts w:ascii="Tahoma" w:hAnsi="Tahoma" w:cs="Tahoma"/>
                <w:sz w:val="22"/>
                <w:szCs w:val="22"/>
              </w:rPr>
              <w:t xml:space="preserve">, </w:t>
            </w:r>
            <w:hyperlink r:id="rId78" w:history="1">
              <w:r w:rsidRPr="00F60AF2">
                <w:rPr>
                  <w:rFonts w:ascii="Tahoma" w:hAnsi="Tahoma" w:cs="Tahoma"/>
                  <w:sz w:val="22"/>
                  <w:szCs w:val="22"/>
                </w:rPr>
                <w:t>4.0</w:t>
              </w:r>
            </w:hyperlink>
            <w:r w:rsidRPr="00F60AF2">
              <w:rPr>
                <w:rFonts w:ascii="Tahoma" w:hAnsi="Tahoma" w:cs="Tahoma"/>
                <w:sz w:val="22"/>
                <w:szCs w:val="22"/>
              </w:rPr>
              <w:t xml:space="preserve"> Классификатора видов разрешенного использования, а также для стоянки и хранения транспортных средств общего пользования, в том числе в депо</w:t>
            </w:r>
          </w:p>
        </w:tc>
        <w:tc>
          <w:tcPr>
            <w:tcW w:w="1518" w:type="pct"/>
            <w:shd w:val="clear" w:color="auto" w:fill="auto"/>
          </w:tcPr>
          <w:p w14:paraId="6333FC08"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Этажность – не более 1 надземного этажа.</w:t>
            </w:r>
          </w:p>
          <w:p w14:paraId="5C58B118"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 для капитальных строений:</w:t>
            </w:r>
          </w:p>
          <w:p w14:paraId="518EDF07" w14:textId="77777777" w:rsidR="005D57B3" w:rsidRPr="00F60AF2" w:rsidRDefault="005D57B3"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со стороны смежного земельного участка - 1 м;</w:t>
            </w:r>
          </w:p>
          <w:p w14:paraId="710EEC4D" w14:textId="77777777" w:rsidR="005D57B3" w:rsidRPr="00F60AF2" w:rsidRDefault="005D57B3"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от красной линии - 5 м</w:t>
            </w:r>
          </w:p>
          <w:p w14:paraId="648C413A"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 – не менее 100 кв. м.</w:t>
            </w:r>
          </w:p>
          <w:p w14:paraId="73AF46A1" w14:textId="77777777" w:rsidR="005D57B3" w:rsidRPr="00F60AF2" w:rsidRDefault="005D57B3" w:rsidP="004C3C8A">
            <w:pPr>
              <w:tabs>
                <w:tab w:val="left" w:pos="866"/>
              </w:tabs>
              <w:jc w:val="both"/>
              <w:rPr>
                <w:rFonts w:ascii="Tahoma" w:hAnsi="Tahoma" w:cs="Tahoma"/>
                <w:bCs/>
                <w:sz w:val="22"/>
                <w:szCs w:val="22"/>
              </w:rPr>
            </w:pPr>
            <w:r w:rsidRPr="00F60AF2">
              <w:rPr>
                <w:rFonts w:ascii="Tahoma" w:hAnsi="Tahoma" w:cs="Tahoma"/>
                <w:sz w:val="22"/>
                <w:szCs w:val="22"/>
              </w:rPr>
              <w:t>Максимальный процент застройки в границах земельного участка – 70%</w:t>
            </w:r>
          </w:p>
        </w:tc>
        <w:tc>
          <w:tcPr>
            <w:tcW w:w="1074" w:type="pct"/>
            <w:vMerge/>
          </w:tcPr>
          <w:p w14:paraId="77C39A5F" w14:textId="13D8F9CF" w:rsidR="005D57B3" w:rsidRPr="00F60AF2" w:rsidRDefault="005D57B3" w:rsidP="004C3C8A">
            <w:pPr>
              <w:jc w:val="both"/>
              <w:rPr>
                <w:rFonts w:ascii="Tahoma" w:hAnsi="Tahoma" w:cs="Tahoma"/>
                <w:sz w:val="22"/>
                <w:szCs w:val="22"/>
              </w:rPr>
            </w:pPr>
          </w:p>
        </w:tc>
      </w:tr>
      <w:tr w:rsidR="005D57B3" w:rsidRPr="00F60AF2" w14:paraId="2F06D8A6" w14:textId="7801E65B" w:rsidTr="00F60AF2">
        <w:trPr>
          <w:trHeight w:val="20"/>
        </w:trPr>
        <w:tc>
          <w:tcPr>
            <w:tcW w:w="890" w:type="pct"/>
          </w:tcPr>
          <w:p w14:paraId="6B6E7EFC" w14:textId="77777777" w:rsidR="005D57B3" w:rsidRPr="00F60AF2" w:rsidRDefault="005D57B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Заправка транспортных средств</w:t>
            </w:r>
          </w:p>
          <w:p w14:paraId="090A7E4A" w14:textId="77777777" w:rsidR="005D57B3" w:rsidRPr="00F60AF2" w:rsidRDefault="005D57B3" w:rsidP="004C3C8A">
            <w:pPr>
              <w:jc w:val="both"/>
              <w:rPr>
                <w:rFonts w:ascii="Tahoma" w:hAnsi="Tahoma" w:cs="Tahoma"/>
                <w:strike/>
                <w:sz w:val="22"/>
                <w:szCs w:val="22"/>
              </w:rPr>
            </w:pPr>
          </w:p>
        </w:tc>
        <w:tc>
          <w:tcPr>
            <w:tcW w:w="1518" w:type="pct"/>
          </w:tcPr>
          <w:p w14:paraId="729B9035" w14:textId="77777777" w:rsidR="005D57B3" w:rsidRPr="00F60AF2" w:rsidRDefault="005D57B3" w:rsidP="004C3C8A">
            <w:pPr>
              <w:autoSpaceDE w:val="0"/>
              <w:autoSpaceDN w:val="0"/>
              <w:adjustRightInd w:val="0"/>
              <w:jc w:val="both"/>
              <w:rPr>
                <w:rFonts w:ascii="Tahoma" w:eastAsia="Calibri" w:hAnsi="Tahoma" w:cs="Tahoma"/>
                <w:strike/>
                <w:sz w:val="22"/>
                <w:szCs w:val="22"/>
              </w:rPr>
            </w:pPr>
            <w:r w:rsidRPr="00F60AF2">
              <w:rPr>
                <w:rFonts w:ascii="Tahoma" w:eastAsia="Calibri" w:hAnsi="Tahoma" w:cs="Tahoma"/>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18" w:type="pct"/>
          </w:tcPr>
          <w:p w14:paraId="54F82B5A"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Этажность – до 2 надземных этажей.</w:t>
            </w:r>
          </w:p>
          <w:p w14:paraId="4FA3FD54"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613A4CFD" w14:textId="77777777" w:rsidR="005D57B3" w:rsidRPr="00F60AF2" w:rsidRDefault="005D57B3" w:rsidP="004C3C8A">
            <w:pPr>
              <w:numPr>
                <w:ilvl w:val="0"/>
                <w:numId w:val="12"/>
              </w:numPr>
              <w:autoSpaceDE w:val="0"/>
              <w:autoSpaceDN w:val="0"/>
              <w:adjustRightInd w:val="0"/>
              <w:jc w:val="both"/>
              <w:rPr>
                <w:rFonts w:ascii="Tahoma" w:hAnsi="Tahoma" w:cs="Tahoma"/>
                <w:sz w:val="22"/>
                <w:szCs w:val="22"/>
              </w:rPr>
            </w:pPr>
            <w:r w:rsidRPr="00F60AF2">
              <w:rPr>
                <w:rFonts w:ascii="Tahoma" w:hAnsi="Tahoma" w:cs="Tahoma"/>
                <w:sz w:val="22"/>
                <w:szCs w:val="22"/>
              </w:rPr>
              <w:t xml:space="preserve"> 1 м;</w:t>
            </w:r>
          </w:p>
          <w:p w14:paraId="14A87F12" w14:textId="77777777" w:rsidR="005D57B3" w:rsidRPr="00F60AF2" w:rsidRDefault="005D57B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Размер земельного участка:</w:t>
            </w:r>
          </w:p>
          <w:p w14:paraId="1F1FA45E" w14:textId="77777777" w:rsidR="005D57B3" w:rsidRPr="00F60AF2" w:rsidRDefault="005D57B3" w:rsidP="004C3C8A">
            <w:pPr>
              <w:numPr>
                <w:ilvl w:val="0"/>
                <w:numId w:val="12"/>
              </w:numPr>
              <w:autoSpaceDE w:val="0"/>
              <w:autoSpaceDN w:val="0"/>
              <w:adjustRightInd w:val="0"/>
              <w:jc w:val="both"/>
              <w:rPr>
                <w:rFonts w:ascii="Tahoma" w:hAnsi="Tahoma" w:cs="Tahoma"/>
                <w:sz w:val="22"/>
                <w:szCs w:val="22"/>
              </w:rPr>
            </w:pPr>
            <w:r w:rsidRPr="00F60AF2">
              <w:rPr>
                <w:rFonts w:ascii="Tahoma" w:hAnsi="Tahoma" w:cs="Tahoma"/>
                <w:sz w:val="22"/>
                <w:szCs w:val="22"/>
              </w:rPr>
              <w:t>автозаправочная станция от 4000 кв. м;</w:t>
            </w:r>
          </w:p>
          <w:p w14:paraId="1BF160EC" w14:textId="77777777" w:rsidR="005D57B3" w:rsidRPr="00F60AF2" w:rsidRDefault="005D57B3" w:rsidP="004C3C8A">
            <w:pPr>
              <w:numPr>
                <w:ilvl w:val="0"/>
                <w:numId w:val="12"/>
              </w:numPr>
              <w:autoSpaceDE w:val="0"/>
              <w:autoSpaceDN w:val="0"/>
              <w:adjustRightInd w:val="0"/>
              <w:jc w:val="both"/>
              <w:rPr>
                <w:rFonts w:ascii="Tahoma" w:hAnsi="Tahoma" w:cs="Tahoma"/>
                <w:sz w:val="22"/>
                <w:szCs w:val="22"/>
              </w:rPr>
            </w:pPr>
            <w:r w:rsidRPr="00F60AF2">
              <w:rPr>
                <w:rFonts w:ascii="Tahoma" w:hAnsi="Tahoma" w:cs="Tahoma"/>
                <w:sz w:val="22"/>
                <w:szCs w:val="22"/>
              </w:rPr>
              <w:t>пункт общественного питания от 2000 кв;</w:t>
            </w:r>
          </w:p>
          <w:p w14:paraId="16200F1C" w14:textId="77777777" w:rsidR="005D57B3" w:rsidRPr="00F60AF2" w:rsidRDefault="005D57B3" w:rsidP="004C3C8A">
            <w:pPr>
              <w:numPr>
                <w:ilvl w:val="0"/>
                <w:numId w:val="12"/>
              </w:numPr>
              <w:autoSpaceDE w:val="0"/>
              <w:autoSpaceDN w:val="0"/>
              <w:adjustRightInd w:val="0"/>
              <w:jc w:val="both"/>
              <w:rPr>
                <w:rFonts w:ascii="Tahoma" w:hAnsi="Tahoma" w:cs="Tahoma"/>
                <w:sz w:val="22"/>
                <w:szCs w:val="22"/>
              </w:rPr>
            </w:pPr>
            <w:r w:rsidRPr="00F60AF2">
              <w:rPr>
                <w:rFonts w:ascii="Tahoma" w:hAnsi="Tahoma" w:cs="Tahoma"/>
                <w:sz w:val="22"/>
                <w:szCs w:val="22"/>
              </w:rPr>
              <w:t>автомагазин от 500 кв. м.</w:t>
            </w:r>
          </w:p>
          <w:p w14:paraId="66F062B0" w14:textId="77777777" w:rsidR="005D57B3" w:rsidRPr="00F60AF2" w:rsidRDefault="005D57B3" w:rsidP="004C3C8A">
            <w:pPr>
              <w:spacing w:before="21"/>
              <w:jc w:val="both"/>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70%</w:t>
            </w:r>
          </w:p>
        </w:tc>
        <w:tc>
          <w:tcPr>
            <w:tcW w:w="1074" w:type="pct"/>
            <w:vMerge/>
          </w:tcPr>
          <w:p w14:paraId="7BEF18D5" w14:textId="5B18B425" w:rsidR="005D57B3" w:rsidRPr="00F60AF2" w:rsidRDefault="005D57B3" w:rsidP="004C3C8A">
            <w:pPr>
              <w:jc w:val="both"/>
              <w:rPr>
                <w:rFonts w:ascii="Tahoma" w:hAnsi="Tahoma" w:cs="Tahoma"/>
                <w:sz w:val="22"/>
                <w:szCs w:val="22"/>
              </w:rPr>
            </w:pPr>
          </w:p>
        </w:tc>
      </w:tr>
      <w:tr w:rsidR="005D57B3" w:rsidRPr="00F60AF2" w14:paraId="569B2FDC" w14:textId="19A9B192" w:rsidTr="00F60AF2">
        <w:trPr>
          <w:trHeight w:val="20"/>
        </w:trPr>
        <w:tc>
          <w:tcPr>
            <w:tcW w:w="890" w:type="pct"/>
          </w:tcPr>
          <w:p w14:paraId="34B2228F" w14:textId="77777777" w:rsidR="005D57B3" w:rsidRPr="00F60AF2" w:rsidRDefault="005D57B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Обеспечение дорожного отдыха</w:t>
            </w:r>
          </w:p>
          <w:p w14:paraId="30E4A204" w14:textId="77777777" w:rsidR="005D57B3" w:rsidRPr="00F60AF2" w:rsidRDefault="005D57B3" w:rsidP="004C3C8A">
            <w:pPr>
              <w:jc w:val="both"/>
              <w:rPr>
                <w:rFonts w:ascii="Tahoma" w:hAnsi="Tahoma" w:cs="Tahoma"/>
                <w:strike/>
                <w:sz w:val="22"/>
                <w:szCs w:val="22"/>
              </w:rPr>
            </w:pPr>
          </w:p>
        </w:tc>
        <w:tc>
          <w:tcPr>
            <w:tcW w:w="1518" w:type="pct"/>
          </w:tcPr>
          <w:p w14:paraId="4E2833AB" w14:textId="77777777" w:rsidR="005D57B3" w:rsidRPr="00F60AF2" w:rsidRDefault="005D57B3" w:rsidP="004C3C8A">
            <w:pPr>
              <w:autoSpaceDE w:val="0"/>
              <w:autoSpaceDN w:val="0"/>
              <w:adjustRightInd w:val="0"/>
              <w:jc w:val="both"/>
              <w:rPr>
                <w:rFonts w:ascii="Tahoma" w:eastAsia="Calibri" w:hAnsi="Tahoma" w:cs="Tahoma"/>
                <w:strike/>
                <w:sz w:val="22"/>
                <w:szCs w:val="22"/>
              </w:rPr>
            </w:pPr>
            <w:r w:rsidRPr="00F60AF2">
              <w:rPr>
                <w:rFonts w:ascii="Tahoma" w:eastAsia="Calibri" w:hAnsi="Tahoma" w:cs="Tahoma"/>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18" w:type="pct"/>
          </w:tcPr>
          <w:p w14:paraId="7752F425"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Этажность – до 2 надземных этажей.</w:t>
            </w:r>
          </w:p>
          <w:p w14:paraId="446D2527"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2A3730CC" w14:textId="77777777" w:rsidR="005D57B3" w:rsidRPr="00F60AF2" w:rsidRDefault="005D57B3" w:rsidP="004C3C8A">
            <w:pPr>
              <w:numPr>
                <w:ilvl w:val="0"/>
                <w:numId w:val="12"/>
              </w:numPr>
              <w:jc w:val="both"/>
              <w:rPr>
                <w:rFonts w:ascii="Tahoma" w:hAnsi="Tahoma" w:cs="Tahoma"/>
                <w:sz w:val="22"/>
                <w:szCs w:val="22"/>
              </w:rPr>
            </w:pPr>
            <w:r w:rsidRPr="00F60AF2">
              <w:rPr>
                <w:rFonts w:ascii="Tahoma" w:hAnsi="Tahoma" w:cs="Tahoma"/>
                <w:sz w:val="22"/>
                <w:szCs w:val="22"/>
              </w:rPr>
              <w:t xml:space="preserve"> 1 м;</w:t>
            </w:r>
          </w:p>
          <w:p w14:paraId="2257BD9B"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Размер земельного участка:</w:t>
            </w:r>
          </w:p>
          <w:p w14:paraId="1B119F54" w14:textId="77777777" w:rsidR="005D57B3" w:rsidRPr="00F60AF2" w:rsidRDefault="005D57B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кемпинг, мотель от 10000 кв. м;</w:t>
            </w:r>
          </w:p>
          <w:p w14:paraId="0E1A1FF4" w14:textId="77777777" w:rsidR="005D57B3" w:rsidRPr="00F60AF2" w:rsidRDefault="005D57B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пункт общественного питания от 2000 кв;</w:t>
            </w:r>
          </w:p>
          <w:p w14:paraId="1B487D3A" w14:textId="77777777" w:rsidR="005D57B3" w:rsidRPr="00F60AF2" w:rsidRDefault="005D57B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автомагазин от 500 кв. м.</w:t>
            </w:r>
          </w:p>
          <w:p w14:paraId="46F8ECA4" w14:textId="77777777" w:rsidR="005D57B3" w:rsidRPr="00F60AF2" w:rsidRDefault="005D57B3" w:rsidP="004C3C8A">
            <w:pPr>
              <w:spacing w:before="21"/>
              <w:jc w:val="both"/>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70%</w:t>
            </w:r>
          </w:p>
        </w:tc>
        <w:tc>
          <w:tcPr>
            <w:tcW w:w="1074" w:type="pct"/>
            <w:vMerge/>
          </w:tcPr>
          <w:p w14:paraId="1E0DF333" w14:textId="3FD9B1EB" w:rsidR="005D57B3" w:rsidRPr="00F60AF2" w:rsidRDefault="005D57B3" w:rsidP="004C3C8A">
            <w:pPr>
              <w:jc w:val="both"/>
              <w:rPr>
                <w:rFonts w:ascii="Tahoma" w:hAnsi="Tahoma" w:cs="Tahoma"/>
                <w:sz w:val="22"/>
                <w:szCs w:val="22"/>
              </w:rPr>
            </w:pPr>
          </w:p>
        </w:tc>
      </w:tr>
      <w:tr w:rsidR="005D57B3" w:rsidRPr="00F60AF2" w14:paraId="48DB1E61" w14:textId="5EC7B308" w:rsidTr="00F60AF2">
        <w:trPr>
          <w:trHeight w:val="20"/>
        </w:trPr>
        <w:tc>
          <w:tcPr>
            <w:tcW w:w="890" w:type="pct"/>
          </w:tcPr>
          <w:p w14:paraId="1A87F46C" w14:textId="77777777" w:rsidR="005D57B3" w:rsidRPr="00F60AF2" w:rsidRDefault="005D57B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Автомобильные мойки</w:t>
            </w:r>
          </w:p>
          <w:p w14:paraId="6CB8A37B" w14:textId="77777777" w:rsidR="005D57B3" w:rsidRPr="00F60AF2" w:rsidRDefault="005D57B3" w:rsidP="004C3C8A">
            <w:pPr>
              <w:jc w:val="both"/>
              <w:rPr>
                <w:rFonts w:ascii="Tahoma" w:hAnsi="Tahoma" w:cs="Tahoma"/>
                <w:strike/>
                <w:sz w:val="22"/>
                <w:szCs w:val="22"/>
              </w:rPr>
            </w:pPr>
          </w:p>
        </w:tc>
        <w:tc>
          <w:tcPr>
            <w:tcW w:w="1518" w:type="pct"/>
          </w:tcPr>
          <w:p w14:paraId="02649422" w14:textId="77777777" w:rsidR="005D57B3" w:rsidRPr="00F60AF2" w:rsidRDefault="005D57B3" w:rsidP="004C3C8A">
            <w:pPr>
              <w:autoSpaceDE w:val="0"/>
              <w:autoSpaceDN w:val="0"/>
              <w:adjustRightInd w:val="0"/>
              <w:jc w:val="both"/>
              <w:rPr>
                <w:rFonts w:ascii="Tahoma" w:eastAsia="Calibri" w:hAnsi="Tahoma" w:cs="Tahoma"/>
                <w:strike/>
                <w:sz w:val="22"/>
                <w:szCs w:val="22"/>
              </w:rPr>
            </w:pPr>
            <w:r w:rsidRPr="00F60AF2">
              <w:rPr>
                <w:rFonts w:ascii="Tahoma" w:eastAsia="Calibri" w:hAnsi="Tahoma" w:cs="Tahoma"/>
                <w:sz w:val="22"/>
                <w:szCs w:val="22"/>
              </w:rPr>
              <w:t>Размещение автомобильных моек, а также размещение магазинов сопутствующей торговли</w:t>
            </w:r>
          </w:p>
        </w:tc>
        <w:tc>
          <w:tcPr>
            <w:tcW w:w="1518" w:type="pct"/>
          </w:tcPr>
          <w:p w14:paraId="679385C9"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Этажность – до 2 надземных этажей.</w:t>
            </w:r>
          </w:p>
          <w:p w14:paraId="21805B06"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5430A7FB" w14:textId="77777777" w:rsidR="005D57B3" w:rsidRPr="00F60AF2" w:rsidRDefault="005D57B3" w:rsidP="004C3C8A">
            <w:pPr>
              <w:numPr>
                <w:ilvl w:val="0"/>
                <w:numId w:val="12"/>
              </w:numPr>
              <w:jc w:val="both"/>
              <w:rPr>
                <w:rFonts w:ascii="Tahoma" w:hAnsi="Tahoma" w:cs="Tahoma"/>
                <w:sz w:val="22"/>
                <w:szCs w:val="22"/>
              </w:rPr>
            </w:pPr>
            <w:r w:rsidRPr="00F60AF2">
              <w:rPr>
                <w:rFonts w:ascii="Tahoma" w:hAnsi="Tahoma" w:cs="Tahoma"/>
                <w:sz w:val="22"/>
                <w:szCs w:val="22"/>
              </w:rPr>
              <w:t xml:space="preserve"> 1 м;</w:t>
            </w:r>
          </w:p>
          <w:p w14:paraId="69A927DD"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Размер земельного участка:</w:t>
            </w:r>
          </w:p>
          <w:p w14:paraId="196B47C4" w14:textId="77777777" w:rsidR="005D57B3" w:rsidRPr="00F60AF2" w:rsidRDefault="005D57B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моечный пункт 500 кв. м;</w:t>
            </w:r>
          </w:p>
          <w:p w14:paraId="43ACF50E" w14:textId="77777777" w:rsidR="005D57B3" w:rsidRPr="00F60AF2" w:rsidRDefault="005D57B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автомагазин от 500 кв. м.</w:t>
            </w:r>
          </w:p>
          <w:p w14:paraId="5D420588" w14:textId="77777777" w:rsidR="005D57B3" w:rsidRPr="00F60AF2" w:rsidRDefault="005D57B3" w:rsidP="004C3C8A">
            <w:pPr>
              <w:spacing w:before="21"/>
              <w:jc w:val="both"/>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70%</w:t>
            </w:r>
          </w:p>
        </w:tc>
        <w:tc>
          <w:tcPr>
            <w:tcW w:w="1074" w:type="pct"/>
            <w:vMerge/>
          </w:tcPr>
          <w:p w14:paraId="2E2C128C" w14:textId="56ACCFCB" w:rsidR="005D57B3" w:rsidRPr="00F60AF2" w:rsidRDefault="005D57B3" w:rsidP="004C3C8A">
            <w:pPr>
              <w:jc w:val="both"/>
              <w:rPr>
                <w:rFonts w:ascii="Tahoma" w:hAnsi="Tahoma" w:cs="Tahoma"/>
                <w:sz w:val="22"/>
                <w:szCs w:val="22"/>
              </w:rPr>
            </w:pPr>
          </w:p>
        </w:tc>
      </w:tr>
      <w:tr w:rsidR="005D57B3" w:rsidRPr="00F60AF2" w14:paraId="062D6B7B" w14:textId="321ED32A" w:rsidTr="00F60AF2">
        <w:trPr>
          <w:trHeight w:val="20"/>
        </w:trPr>
        <w:tc>
          <w:tcPr>
            <w:tcW w:w="890" w:type="pct"/>
          </w:tcPr>
          <w:p w14:paraId="19293F44" w14:textId="77777777" w:rsidR="005D57B3" w:rsidRPr="00F60AF2" w:rsidRDefault="005D57B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Ремонт автомобилей</w:t>
            </w:r>
          </w:p>
          <w:p w14:paraId="5E6CC6E1" w14:textId="77777777" w:rsidR="005D57B3" w:rsidRPr="00F60AF2" w:rsidRDefault="005D57B3" w:rsidP="004C3C8A">
            <w:pPr>
              <w:jc w:val="both"/>
              <w:rPr>
                <w:rFonts w:ascii="Tahoma" w:hAnsi="Tahoma" w:cs="Tahoma"/>
                <w:strike/>
                <w:sz w:val="22"/>
                <w:szCs w:val="22"/>
              </w:rPr>
            </w:pPr>
          </w:p>
        </w:tc>
        <w:tc>
          <w:tcPr>
            <w:tcW w:w="1518" w:type="pct"/>
          </w:tcPr>
          <w:p w14:paraId="0E1681E7" w14:textId="77777777" w:rsidR="005D57B3" w:rsidRPr="00F60AF2" w:rsidRDefault="005D57B3" w:rsidP="004C3C8A">
            <w:pPr>
              <w:autoSpaceDE w:val="0"/>
              <w:autoSpaceDN w:val="0"/>
              <w:adjustRightInd w:val="0"/>
              <w:jc w:val="both"/>
              <w:rPr>
                <w:rFonts w:ascii="Tahoma" w:eastAsia="Calibri" w:hAnsi="Tahoma" w:cs="Tahoma"/>
                <w:strike/>
                <w:sz w:val="22"/>
                <w:szCs w:val="22"/>
              </w:rPr>
            </w:pPr>
            <w:r w:rsidRPr="00F60AF2">
              <w:rPr>
                <w:rFonts w:ascii="Tahoma" w:eastAsia="Calibri" w:hAnsi="Tahoma" w:cs="Tahoma"/>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18" w:type="pct"/>
          </w:tcPr>
          <w:p w14:paraId="10823E6E"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Этажность – до 2 надземных этажей.</w:t>
            </w:r>
          </w:p>
          <w:p w14:paraId="6FA1CEAF"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2D830FC7" w14:textId="77777777" w:rsidR="005D57B3" w:rsidRPr="00F60AF2" w:rsidRDefault="005D57B3" w:rsidP="004C3C8A">
            <w:pPr>
              <w:numPr>
                <w:ilvl w:val="0"/>
                <w:numId w:val="12"/>
              </w:numPr>
              <w:jc w:val="both"/>
              <w:rPr>
                <w:rFonts w:ascii="Tahoma" w:hAnsi="Tahoma" w:cs="Tahoma"/>
                <w:sz w:val="22"/>
                <w:szCs w:val="22"/>
              </w:rPr>
            </w:pPr>
            <w:r w:rsidRPr="00F60AF2">
              <w:rPr>
                <w:rFonts w:ascii="Tahoma" w:hAnsi="Tahoma" w:cs="Tahoma"/>
                <w:sz w:val="22"/>
                <w:szCs w:val="22"/>
              </w:rPr>
              <w:t xml:space="preserve"> 1 м;</w:t>
            </w:r>
          </w:p>
          <w:p w14:paraId="1801170B"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Размер земельного участка:</w:t>
            </w:r>
          </w:p>
          <w:p w14:paraId="7CDDBAFD" w14:textId="77777777" w:rsidR="005D57B3" w:rsidRPr="00F60AF2" w:rsidRDefault="005D57B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 xml:space="preserve">станция технического обслуживания от 4000 кв. м; </w:t>
            </w:r>
          </w:p>
          <w:p w14:paraId="615B6C60" w14:textId="77777777" w:rsidR="005D57B3" w:rsidRPr="00F60AF2" w:rsidRDefault="005D57B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автомагазин от 500 кв. м.</w:t>
            </w:r>
          </w:p>
          <w:p w14:paraId="0B599172" w14:textId="77777777" w:rsidR="005D57B3" w:rsidRPr="00F60AF2" w:rsidRDefault="005D57B3" w:rsidP="004C3C8A">
            <w:pPr>
              <w:spacing w:before="21"/>
              <w:jc w:val="both"/>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70%</w:t>
            </w:r>
          </w:p>
        </w:tc>
        <w:tc>
          <w:tcPr>
            <w:tcW w:w="1074" w:type="pct"/>
            <w:vMerge/>
          </w:tcPr>
          <w:p w14:paraId="6397B099" w14:textId="74CFAD35" w:rsidR="005D57B3" w:rsidRPr="00F60AF2" w:rsidRDefault="005D57B3" w:rsidP="004C3C8A">
            <w:pPr>
              <w:jc w:val="both"/>
              <w:rPr>
                <w:rFonts w:ascii="Tahoma" w:hAnsi="Tahoma" w:cs="Tahoma"/>
                <w:sz w:val="22"/>
                <w:szCs w:val="22"/>
              </w:rPr>
            </w:pPr>
          </w:p>
        </w:tc>
      </w:tr>
      <w:tr w:rsidR="005D57B3" w:rsidRPr="00F60AF2" w14:paraId="6DE48E14" w14:textId="09CBC5AD" w:rsidTr="00F60AF2">
        <w:trPr>
          <w:trHeight w:val="20"/>
        </w:trPr>
        <w:tc>
          <w:tcPr>
            <w:tcW w:w="890" w:type="pct"/>
          </w:tcPr>
          <w:p w14:paraId="1780EF7B" w14:textId="77777777" w:rsidR="005D57B3" w:rsidRPr="00F60AF2" w:rsidRDefault="005D57B3" w:rsidP="004C3C8A">
            <w:pPr>
              <w:tabs>
                <w:tab w:val="left" w:pos="259"/>
              </w:tabs>
              <w:jc w:val="both"/>
              <w:rPr>
                <w:rFonts w:ascii="Tahoma" w:hAnsi="Tahoma" w:cs="Tahoma"/>
                <w:strike/>
                <w:sz w:val="22"/>
                <w:szCs w:val="22"/>
              </w:rPr>
            </w:pPr>
            <w:r w:rsidRPr="00F60AF2">
              <w:rPr>
                <w:rFonts w:ascii="Tahoma" w:eastAsia="Calibri" w:hAnsi="Tahoma" w:cs="Tahoma"/>
                <w:sz w:val="22"/>
                <w:szCs w:val="22"/>
              </w:rPr>
              <w:t>Предоставление коммунальных услуг</w:t>
            </w:r>
          </w:p>
        </w:tc>
        <w:tc>
          <w:tcPr>
            <w:tcW w:w="1518" w:type="pct"/>
          </w:tcPr>
          <w:p w14:paraId="486FF216" w14:textId="77777777" w:rsidR="005D57B3" w:rsidRPr="00F60AF2" w:rsidRDefault="005D57B3"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09A71CDF" w14:textId="77777777" w:rsidR="005D57B3" w:rsidRPr="00F60AF2" w:rsidRDefault="005D57B3" w:rsidP="004C3C8A">
            <w:pPr>
              <w:rPr>
                <w:rFonts w:ascii="Tahoma" w:hAnsi="Tahoma" w:cs="Tahoma"/>
                <w:sz w:val="22"/>
                <w:szCs w:val="22"/>
              </w:rPr>
            </w:pPr>
            <w:r w:rsidRPr="00F60AF2">
              <w:rPr>
                <w:rFonts w:ascii="Tahoma" w:hAnsi="Tahoma" w:cs="Tahoma"/>
                <w:sz w:val="22"/>
                <w:szCs w:val="22"/>
              </w:rPr>
              <w:t>Этажность – до 2 надземных этажей.</w:t>
            </w:r>
          </w:p>
          <w:p w14:paraId="6B0B598C"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 – 0 м</w:t>
            </w:r>
          </w:p>
          <w:p w14:paraId="2D773517"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Размеры земельных участков:</w:t>
            </w:r>
          </w:p>
          <w:p w14:paraId="513C761E"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 трансформаторные подстанции до 150 кв. м;</w:t>
            </w:r>
          </w:p>
          <w:p w14:paraId="178C30AC" w14:textId="77777777" w:rsidR="005D57B3" w:rsidRPr="00F60AF2" w:rsidRDefault="005D57B3" w:rsidP="004C3C8A">
            <w:pPr>
              <w:rPr>
                <w:rFonts w:ascii="Tahoma" w:hAnsi="Tahoma" w:cs="Tahoma"/>
                <w:sz w:val="22"/>
                <w:szCs w:val="22"/>
              </w:rPr>
            </w:pPr>
            <w:r w:rsidRPr="00F60AF2">
              <w:rPr>
                <w:rFonts w:ascii="Tahoma" w:hAnsi="Tahoma" w:cs="Tahoma"/>
                <w:sz w:val="22"/>
                <w:szCs w:val="22"/>
              </w:rPr>
              <w:t>- котельные от 700 кв. м;</w:t>
            </w:r>
          </w:p>
          <w:p w14:paraId="7833ECCE" w14:textId="77777777" w:rsidR="005D57B3" w:rsidRPr="00F60AF2" w:rsidRDefault="005D57B3" w:rsidP="004C3C8A">
            <w:pPr>
              <w:rPr>
                <w:rFonts w:ascii="Tahoma" w:hAnsi="Tahoma" w:cs="Tahoma"/>
                <w:sz w:val="22"/>
                <w:szCs w:val="22"/>
              </w:rPr>
            </w:pPr>
            <w:r w:rsidRPr="00F60AF2">
              <w:rPr>
                <w:rFonts w:ascii="Tahoma" w:hAnsi="Tahoma" w:cs="Tahoma"/>
                <w:sz w:val="22"/>
                <w:szCs w:val="22"/>
              </w:rPr>
              <w:t>- станции водоподготовки до 20000 кв. м;</w:t>
            </w:r>
          </w:p>
          <w:p w14:paraId="7B108F1F"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 канализационные насосные станции до 2500 кв. м.;</w:t>
            </w:r>
          </w:p>
          <w:p w14:paraId="454F94DE" w14:textId="77777777" w:rsidR="005D57B3" w:rsidRPr="00F60AF2" w:rsidRDefault="005D57B3" w:rsidP="004C3C8A">
            <w:pPr>
              <w:jc w:val="both"/>
              <w:rPr>
                <w:rFonts w:ascii="Tahoma" w:hAnsi="Tahoma" w:cs="Tahoma"/>
                <w:sz w:val="22"/>
                <w:szCs w:val="22"/>
              </w:rPr>
            </w:pPr>
            <w:r w:rsidRPr="00F60AF2">
              <w:rPr>
                <w:rFonts w:ascii="Tahoma" w:hAnsi="Tahoma" w:cs="Tahoma"/>
                <w:sz w:val="22"/>
                <w:szCs w:val="22"/>
              </w:rPr>
              <w:t>- газорегуляторные пункты от 4 кв. м;</w:t>
            </w:r>
          </w:p>
          <w:p w14:paraId="190EE530" w14:textId="77777777" w:rsidR="005D57B3" w:rsidRPr="00F60AF2" w:rsidRDefault="005D57B3" w:rsidP="004C3C8A">
            <w:pPr>
              <w:rPr>
                <w:rFonts w:ascii="Tahoma" w:hAnsi="Tahoma" w:cs="Tahoma"/>
                <w:sz w:val="22"/>
                <w:szCs w:val="22"/>
              </w:rPr>
            </w:pPr>
            <w:r w:rsidRPr="00F60AF2">
              <w:rPr>
                <w:rFonts w:ascii="Tahoma" w:hAnsi="Tahoma" w:cs="Tahoma"/>
                <w:sz w:val="22"/>
                <w:szCs w:val="22"/>
              </w:rPr>
              <w:t>- автоматические телефонные станции, антенно-мачтовые сооружения от 300 кв. м.</w:t>
            </w:r>
          </w:p>
          <w:p w14:paraId="6B7B226D" w14:textId="77777777" w:rsidR="005D57B3" w:rsidRPr="00F60AF2" w:rsidRDefault="005D57B3" w:rsidP="004C3C8A">
            <w:pPr>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100%</w:t>
            </w:r>
          </w:p>
        </w:tc>
        <w:tc>
          <w:tcPr>
            <w:tcW w:w="1074" w:type="pct"/>
            <w:vMerge/>
          </w:tcPr>
          <w:p w14:paraId="696B3DAF" w14:textId="08A0C24C" w:rsidR="005D57B3" w:rsidRPr="00F60AF2" w:rsidRDefault="005D57B3" w:rsidP="004C3C8A">
            <w:pPr>
              <w:jc w:val="both"/>
              <w:rPr>
                <w:rFonts w:ascii="Tahoma" w:hAnsi="Tahoma" w:cs="Tahoma"/>
                <w:sz w:val="22"/>
                <w:szCs w:val="22"/>
              </w:rPr>
            </w:pPr>
          </w:p>
        </w:tc>
      </w:tr>
      <w:tr w:rsidR="005D57B3" w:rsidRPr="00F60AF2" w14:paraId="20143D7E" w14:textId="4F66BBAD" w:rsidTr="00F60AF2">
        <w:trPr>
          <w:trHeight w:val="20"/>
        </w:trPr>
        <w:tc>
          <w:tcPr>
            <w:tcW w:w="890" w:type="pct"/>
          </w:tcPr>
          <w:p w14:paraId="742B976A" w14:textId="77777777" w:rsidR="005D57B3" w:rsidRPr="00F60AF2" w:rsidRDefault="005D57B3" w:rsidP="004C3C8A">
            <w:pPr>
              <w:tabs>
                <w:tab w:val="left" w:pos="259"/>
              </w:tabs>
              <w:jc w:val="both"/>
              <w:rPr>
                <w:rFonts w:ascii="Tahoma" w:hAnsi="Tahoma" w:cs="Tahoma"/>
                <w:strike/>
                <w:sz w:val="22"/>
                <w:szCs w:val="22"/>
              </w:rPr>
            </w:pPr>
            <w:r w:rsidRPr="00F60AF2">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518" w:type="pct"/>
          </w:tcPr>
          <w:p w14:paraId="475CAAFA" w14:textId="77777777" w:rsidR="005D57B3" w:rsidRPr="00F60AF2" w:rsidRDefault="005D57B3"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518" w:type="pct"/>
          </w:tcPr>
          <w:p w14:paraId="49182132"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3DBE55FA" w14:textId="77777777" w:rsidR="005D57B3" w:rsidRPr="00F60AF2" w:rsidRDefault="005D57B3"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49F5375B" w14:textId="77777777" w:rsidR="005D57B3" w:rsidRPr="00F60AF2" w:rsidRDefault="005D57B3"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5F59683C" w14:textId="77777777" w:rsidR="005D57B3" w:rsidRPr="00F60AF2" w:rsidRDefault="005D57B3"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0400BF42" w14:textId="77777777" w:rsidR="005D57B3" w:rsidRPr="00F60AF2" w:rsidRDefault="005D57B3"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2BB60B50" w14:textId="77777777" w:rsidR="005D57B3" w:rsidRPr="00F60AF2" w:rsidRDefault="005D57B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 xml:space="preserve"> не менее 500 кв. м;</w:t>
            </w:r>
          </w:p>
          <w:p w14:paraId="01DCC8B8" w14:textId="77777777" w:rsidR="005D57B3" w:rsidRPr="00F60AF2" w:rsidRDefault="005D57B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20 м.</w:t>
            </w:r>
          </w:p>
          <w:p w14:paraId="0E0CE75B" w14:textId="77777777" w:rsidR="005D57B3" w:rsidRPr="00F60AF2" w:rsidRDefault="005D57B3" w:rsidP="004C3C8A">
            <w:pPr>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074" w:type="pct"/>
            <w:vMerge/>
          </w:tcPr>
          <w:p w14:paraId="333AC858" w14:textId="025D55A0" w:rsidR="005D57B3" w:rsidRPr="00F60AF2" w:rsidRDefault="005D57B3" w:rsidP="004C3C8A">
            <w:pPr>
              <w:jc w:val="both"/>
              <w:rPr>
                <w:rFonts w:ascii="Tahoma" w:hAnsi="Tahoma" w:cs="Tahoma"/>
                <w:sz w:val="22"/>
                <w:szCs w:val="22"/>
              </w:rPr>
            </w:pPr>
          </w:p>
        </w:tc>
      </w:tr>
      <w:tr w:rsidR="005D57B3" w:rsidRPr="00F60AF2" w14:paraId="71AB662B" w14:textId="698E4AAD" w:rsidTr="00F60AF2">
        <w:trPr>
          <w:trHeight w:val="20"/>
        </w:trPr>
        <w:tc>
          <w:tcPr>
            <w:tcW w:w="890" w:type="pct"/>
          </w:tcPr>
          <w:p w14:paraId="4387D46E" w14:textId="77777777" w:rsidR="005D57B3" w:rsidRPr="00F60AF2" w:rsidRDefault="005D57B3" w:rsidP="004C3C8A">
            <w:pPr>
              <w:jc w:val="both"/>
              <w:rPr>
                <w:rFonts w:ascii="Tahoma" w:hAnsi="Tahoma" w:cs="Tahoma"/>
                <w:strike/>
                <w:sz w:val="22"/>
                <w:szCs w:val="22"/>
              </w:rPr>
            </w:pPr>
            <w:r w:rsidRPr="00F60AF2">
              <w:rPr>
                <w:rFonts w:ascii="Tahoma" w:eastAsia="Calibri" w:hAnsi="Tahoma" w:cs="Tahoma"/>
                <w:sz w:val="22"/>
                <w:szCs w:val="22"/>
              </w:rPr>
              <w:t>Улично-дорожная сеть</w:t>
            </w:r>
          </w:p>
        </w:tc>
        <w:tc>
          <w:tcPr>
            <w:tcW w:w="1518" w:type="pct"/>
          </w:tcPr>
          <w:p w14:paraId="4CED48A4" w14:textId="77777777" w:rsidR="005D57B3" w:rsidRPr="00F60AF2" w:rsidRDefault="005D57B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6089CC3" w14:textId="77777777" w:rsidR="005D57B3" w:rsidRPr="00F60AF2" w:rsidRDefault="005D57B3"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9" w:history="1">
              <w:r w:rsidRPr="00F60AF2">
                <w:rPr>
                  <w:rFonts w:ascii="Tahoma" w:eastAsia="Calibri" w:hAnsi="Tahoma" w:cs="Tahoma"/>
                  <w:sz w:val="22"/>
                  <w:szCs w:val="22"/>
                </w:rPr>
                <w:t>кодами 2.7.1</w:t>
              </w:r>
            </w:hyperlink>
            <w:r w:rsidRPr="00F60AF2">
              <w:rPr>
                <w:rFonts w:ascii="Tahoma" w:eastAsia="Calibri" w:hAnsi="Tahoma" w:cs="Tahoma"/>
                <w:sz w:val="22"/>
                <w:szCs w:val="22"/>
              </w:rPr>
              <w:t xml:space="preserve">, </w:t>
            </w:r>
            <w:hyperlink r:id="rId80" w:history="1">
              <w:r w:rsidRPr="00F60AF2">
                <w:rPr>
                  <w:rFonts w:ascii="Tahoma" w:eastAsia="Calibri" w:hAnsi="Tahoma" w:cs="Tahoma"/>
                  <w:sz w:val="22"/>
                  <w:szCs w:val="22"/>
                </w:rPr>
                <w:t>4.9</w:t>
              </w:r>
            </w:hyperlink>
            <w:r w:rsidRPr="00F60AF2">
              <w:rPr>
                <w:rFonts w:ascii="Tahoma" w:eastAsia="Calibri" w:hAnsi="Tahoma" w:cs="Tahoma"/>
                <w:sz w:val="22"/>
                <w:szCs w:val="22"/>
              </w:rPr>
              <w:t xml:space="preserve">, </w:t>
            </w:r>
            <w:hyperlink r:id="rId81" w:history="1">
              <w:r w:rsidRPr="00F60AF2">
                <w:rPr>
                  <w:rFonts w:ascii="Tahoma" w:eastAsia="Calibri" w:hAnsi="Tahoma" w:cs="Tahoma"/>
                  <w:sz w:val="22"/>
                  <w:szCs w:val="22"/>
                </w:rPr>
                <w:t>7.2.3</w:t>
              </w:r>
            </w:hyperlink>
            <w:r w:rsidRPr="00F60AF2">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5372AEDE" w14:textId="77777777" w:rsidR="005D57B3" w:rsidRPr="00F60AF2" w:rsidRDefault="005D57B3"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12D3AE02" w14:textId="62249DB2" w:rsidR="005D57B3" w:rsidRPr="00F60AF2" w:rsidRDefault="005D57B3" w:rsidP="004C3C8A">
            <w:pPr>
              <w:jc w:val="both"/>
              <w:rPr>
                <w:rFonts w:ascii="Tahoma" w:hAnsi="Tahoma" w:cs="Tahoma"/>
                <w:bCs/>
                <w:sz w:val="22"/>
                <w:szCs w:val="22"/>
              </w:rPr>
            </w:pPr>
          </w:p>
        </w:tc>
      </w:tr>
      <w:tr w:rsidR="005D57B3" w:rsidRPr="00F60AF2" w14:paraId="7E991ED4" w14:textId="4353456F" w:rsidTr="00F60AF2">
        <w:trPr>
          <w:trHeight w:val="20"/>
        </w:trPr>
        <w:tc>
          <w:tcPr>
            <w:tcW w:w="890" w:type="pct"/>
          </w:tcPr>
          <w:p w14:paraId="577B728F" w14:textId="77777777" w:rsidR="005D57B3" w:rsidRPr="00F60AF2" w:rsidRDefault="005D57B3" w:rsidP="004C3C8A">
            <w:pPr>
              <w:jc w:val="both"/>
              <w:rPr>
                <w:rFonts w:ascii="Tahoma" w:hAnsi="Tahoma" w:cs="Tahoma"/>
                <w:strike/>
                <w:sz w:val="22"/>
                <w:szCs w:val="22"/>
              </w:rPr>
            </w:pPr>
            <w:r w:rsidRPr="00F60AF2">
              <w:rPr>
                <w:rFonts w:ascii="Tahoma" w:eastAsia="Calibri" w:hAnsi="Tahoma" w:cs="Tahoma"/>
                <w:sz w:val="22"/>
                <w:szCs w:val="22"/>
              </w:rPr>
              <w:t>Благоустройство территории</w:t>
            </w:r>
          </w:p>
        </w:tc>
        <w:tc>
          <w:tcPr>
            <w:tcW w:w="1518" w:type="pct"/>
          </w:tcPr>
          <w:p w14:paraId="35E6CA37" w14:textId="77777777" w:rsidR="005D57B3" w:rsidRPr="00F60AF2" w:rsidRDefault="005D57B3"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71E879E4" w14:textId="77777777" w:rsidR="005D57B3" w:rsidRPr="00F60AF2" w:rsidRDefault="005D57B3"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6C9B9195" w14:textId="67571AB4" w:rsidR="005D57B3" w:rsidRPr="00F60AF2" w:rsidRDefault="005D57B3" w:rsidP="004C3C8A">
            <w:pPr>
              <w:jc w:val="both"/>
              <w:rPr>
                <w:rFonts w:ascii="Tahoma" w:hAnsi="Tahoma" w:cs="Tahoma"/>
                <w:bCs/>
                <w:sz w:val="22"/>
                <w:szCs w:val="22"/>
              </w:rPr>
            </w:pPr>
          </w:p>
        </w:tc>
      </w:tr>
    </w:tbl>
    <w:p w14:paraId="5340A6B9" w14:textId="77777777" w:rsidR="004C3C8A" w:rsidRPr="003042EB" w:rsidRDefault="004C3C8A" w:rsidP="004C3C8A">
      <w:pPr>
        <w:pStyle w:val="a5"/>
        <w:ind w:firstLine="0"/>
        <w:rPr>
          <w:rFonts w:ascii="Tahoma" w:hAnsi="Tahoma" w:cs="Tahoma"/>
        </w:rPr>
      </w:pPr>
    </w:p>
    <w:p w14:paraId="7248DCD9" w14:textId="77777777" w:rsidR="004C3C8A" w:rsidRPr="00F60AF2" w:rsidRDefault="004C3C8A" w:rsidP="00F60AF2">
      <w:pPr>
        <w:pStyle w:val="2"/>
        <w:ind w:left="709"/>
        <w:rPr>
          <w:rFonts w:ascii="Tahoma" w:eastAsia="Batang" w:hAnsi="Tahoma" w:cs="Tahoma"/>
          <w:sz w:val="24"/>
          <w:szCs w:val="24"/>
        </w:rPr>
      </w:pPr>
      <w:r w:rsidRPr="00F60AF2">
        <w:rPr>
          <w:rFonts w:ascii="Tahoma" w:eastAsia="Batang" w:hAnsi="Tahoma" w:cs="Tahoma"/>
          <w:sz w:val="24"/>
          <w:szCs w:val="24"/>
        </w:rPr>
        <w:t>УСЛОВНО РАЗРЕШЁННЫЕ ВИДЫ И ПАРАМЕТРЫ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4569"/>
        <w:gridCol w:w="4536"/>
        <w:gridCol w:w="3209"/>
      </w:tblGrid>
      <w:tr w:rsidR="007C04B0" w:rsidRPr="00F60AF2" w14:paraId="559D758E" w14:textId="2A425766" w:rsidTr="00F60AF2">
        <w:trPr>
          <w:trHeight w:val="20"/>
          <w:tblHeader/>
          <w:jc w:val="center"/>
        </w:trPr>
        <w:tc>
          <w:tcPr>
            <w:tcW w:w="2408" w:type="pct"/>
            <w:gridSpan w:val="2"/>
            <w:vAlign w:val="center"/>
          </w:tcPr>
          <w:p w14:paraId="704D6245" w14:textId="77777777" w:rsidR="007C04B0" w:rsidRPr="00F60AF2" w:rsidRDefault="007C04B0" w:rsidP="004C3C8A">
            <w:pPr>
              <w:keepNext/>
              <w:keepLines/>
              <w:jc w:val="center"/>
              <w:rPr>
                <w:rFonts w:ascii="Tahoma" w:hAnsi="Tahoma" w:cs="Tahoma"/>
                <w:b/>
                <w:sz w:val="22"/>
                <w:szCs w:val="22"/>
              </w:rPr>
            </w:pPr>
            <w:r w:rsidRPr="00F60AF2">
              <w:rPr>
                <w:rFonts w:ascii="Tahoma" w:hAnsi="Tahoma" w:cs="Tahoma"/>
                <w:b/>
                <w:sz w:val="22"/>
                <w:szCs w:val="22"/>
              </w:rPr>
              <w:t>Виды использования</w:t>
            </w:r>
          </w:p>
        </w:tc>
        <w:tc>
          <w:tcPr>
            <w:tcW w:w="1518" w:type="pct"/>
            <w:vMerge w:val="restart"/>
            <w:vAlign w:val="center"/>
          </w:tcPr>
          <w:p w14:paraId="63BFF16B" w14:textId="77777777" w:rsidR="007C04B0" w:rsidRPr="00F60AF2" w:rsidRDefault="007C04B0" w:rsidP="004C3C8A">
            <w:pPr>
              <w:keepNext/>
              <w:keepLines/>
              <w:jc w:val="center"/>
              <w:rPr>
                <w:rFonts w:ascii="Tahoma" w:hAnsi="Tahoma" w:cs="Tahoma"/>
                <w:b/>
                <w:sz w:val="22"/>
                <w:szCs w:val="22"/>
              </w:rPr>
            </w:pPr>
            <w:r w:rsidRPr="00F60AF2">
              <w:rPr>
                <w:rFonts w:ascii="Tahoma" w:hAnsi="Tahoma" w:cs="Tahoma"/>
                <w:b/>
                <w:sz w:val="22"/>
                <w:szCs w:val="22"/>
              </w:rPr>
              <w:t>Параметры разрешенного использования</w:t>
            </w:r>
          </w:p>
        </w:tc>
        <w:tc>
          <w:tcPr>
            <w:tcW w:w="1074" w:type="pct"/>
            <w:vMerge w:val="restart"/>
          </w:tcPr>
          <w:p w14:paraId="4E1FB07B" w14:textId="17977872" w:rsidR="007C04B0" w:rsidRPr="00F60AF2" w:rsidRDefault="007C04B0" w:rsidP="007C04B0">
            <w:pPr>
              <w:keepNext/>
              <w:keepLines/>
              <w:jc w:val="center"/>
              <w:rPr>
                <w:rFonts w:ascii="Tahoma" w:hAnsi="Tahoma" w:cs="Tahoma"/>
                <w:sz w:val="22"/>
                <w:szCs w:val="22"/>
              </w:rPr>
            </w:pPr>
            <w:r w:rsidRPr="00F60AF2">
              <w:rPr>
                <w:rFonts w:ascii="Tahoma" w:hAnsi="Tahoma" w:cs="Tahoma"/>
                <w:b/>
                <w:sz w:val="22"/>
                <w:szCs w:val="22"/>
              </w:rPr>
              <w:t>Ограничения использования земельных участков и объектов капитального строительства</w:t>
            </w:r>
          </w:p>
        </w:tc>
      </w:tr>
      <w:tr w:rsidR="007C04B0" w:rsidRPr="00F60AF2" w14:paraId="44905B11" w14:textId="1A89C4C8" w:rsidTr="00F60AF2">
        <w:trPr>
          <w:trHeight w:val="20"/>
          <w:tblHeader/>
          <w:jc w:val="center"/>
        </w:trPr>
        <w:tc>
          <w:tcPr>
            <w:tcW w:w="879" w:type="pct"/>
            <w:vAlign w:val="center"/>
          </w:tcPr>
          <w:p w14:paraId="14B3A0B4" w14:textId="77777777" w:rsidR="007C04B0" w:rsidRPr="00F60AF2" w:rsidRDefault="007C04B0" w:rsidP="004C3C8A">
            <w:pPr>
              <w:keepNext/>
              <w:keepLines/>
              <w:jc w:val="center"/>
              <w:rPr>
                <w:rFonts w:ascii="Tahoma" w:hAnsi="Tahoma" w:cs="Tahoma"/>
                <w:b/>
                <w:sz w:val="22"/>
                <w:szCs w:val="22"/>
              </w:rPr>
            </w:pPr>
            <w:r w:rsidRPr="00F60AF2">
              <w:rPr>
                <w:rFonts w:ascii="Tahoma" w:hAnsi="Tahoma" w:cs="Tahoma"/>
                <w:b/>
                <w:sz w:val="22"/>
                <w:szCs w:val="22"/>
              </w:rPr>
              <w:t>Наименование вида использования</w:t>
            </w:r>
          </w:p>
        </w:tc>
        <w:tc>
          <w:tcPr>
            <w:tcW w:w="1529" w:type="pct"/>
            <w:vAlign w:val="center"/>
          </w:tcPr>
          <w:p w14:paraId="4A28E43E" w14:textId="77777777" w:rsidR="007C04B0" w:rsidRPr="00F60AF2" w:rsidRDefault="007C04B0" w:rsidP="004C3C8A">
            <w:pPr>
              <w:keepNext/>
              <w:keepLines/>
              <w:jc w:val="center"/>
              <w:rPr>
                <w:rFonts w:ascii="Tahoma" w:hAnsi="Tahoma" w:cs="Tahoma"/>
                <w:b/>
                <w:sz w:val="22"/>
                <w:szCs w:val="22"/>
              </w:rPr>
            </w:pPr>
            <w:r w:rsidRPr="00F60AF2">
              <w:rPr>
                <w:rFonts w:ascii="Tahoma" w:hAnsi="Tahoma" w:cs="Tahoma"/>
                <w:b/>
                <w:sz w:val="22"/>
                <w:szCs w:val="22"/>
              </w:rPr>
              <w:t>Описание вида использования</w:t>
            </w:r>
          </w:p>
        </w:tc>
        <w:tc>
          <w:tcPr>
            <w:tcW w:w="1518" w:type="pct"/>
            <w:vMerge/>
            <w:vAlign w:val="center"/>
          </w:tcPr>
          <w:p w14:paraId="1DC909F9" w14:textId="77777777" w:rsidR="007C04B0" w:rsidRPr="00F60AF2" w:rsidRDefault="007C04B0" w:rsidP="004C3C8A">
            <w:pPr>
              <w:keepNext/>
              <w:keepLines/>
              <w:jc w:val="center"/>
              <w:rPr>
                <w:rFonts w:ascii="Tahoma" w:hAnsi="Tahoma" w:cs="Tahoma"/>
                <w:b/>
                <w:sz w:val="22"/>
                <w:szCs w:val="22"/>
              </w:rPr>
            </w:pPr>
          </w:p>
        </w:tc>
        <w:tc>
          <w:tcPr>
            <w:tcW w:w="1074" w:type="pct"/>
            <w:vMerge/>
          </w:tcPr>
          <w:p w14:paraId="324EE29B" w14:textId="3EDA3A26" w:rsidR="007C04B0" w:rsidRPr="00F60AF2" w:rsidRDefault="007C04B0" w:rsidP="004C3C8A">
            <w:pPr>
              <w:keepNext/>
              <w:keepLines/>
              <w:jc w:val="center"/>
              <w:rPr>
                <w:rFonts w:ascii="Tahoma" w:hAnsi="Tahoma" w:cs="Tahoma"/>
                <w:b/>
                <w:sz w:val="22"/>
                <w:szCs w:val="22"/>
              </w:rPr>
            </w:pPr>
          </w:p>
        </w:tc>
      </w:tr>
      <w:tr w:rsidR="007C04B0" w:rsidRPr="00F60AF2" w14:paraId="6672F423" w14:textId="31AE82F5" w:rsidTr="00F60AF2">
        <w:trPr>
          <w:trHeight w:val="20"/>
          <w:jc w:val="center"/>
        </w:trPr>
        <w:tc>
          <w:tcPr>
            <w:tcW w:w="879" w:type="pct"/>
          </w:tcPr>
          <w:p w14:paraId="71026B32" w14:textId="77777777" w:rsidR="007C04B0" w:rsidRPr="00F60AF2" w:rsidRDefault="007C04B0" w:rsidP="007C04B0">
            <w:pPr>
              <w:tabs>
                <w:tab w:val="left" w:pos="259"/>
              </w:tabs>
              <w:jc w:val="both"/>
              <w:rPr>
                <w:rFonts w:ascii="Tahoma" w:hAnsi="Tahoma" w:cs="Tahoma"/>
                <w:sz w:val="22"/>
                <w:szCs w:val="22"/>
              </w:rPr>
            </w:pPr>
            <w:r w:rsidRPr="00F60AF2">
              <w:rPr>
                <w:rFonts w:ascii="Tahoma" w:hAnsi="Tahoma" w:cs="Tahoma"/>
                <w:sz w:val="22"/>
                <w:szCs w:val="22"/>
              </w:rPr>
              <w:t>Бытовое обслуживание</w:t>
            </w:r>
          </w:p>
          <w:p w14:paraId="04D75D12" w14:textId="77777777" w:rsidR="007C04B0" w:rsidRPr="00F60AF2" w:rsidRDefault="007C04B0" w:rsidP="007C04B0">
            <w:pPr>
              <w:tabs>
                <w:tab w:val="left" w:pos="259"/>
              </w:tabs>
              <w:jc w:val="both"/>
              <w:rPr>
                <w:rFonts w:ascii="Tahoma" w:hAnsi="Tahoma" w:cs="Tahoma"/>
                <w:sz w:val="22"/>
                <w:szCs w:val="22"/>
              </w:rPr>
            </w:pPr>
          </w:p>
        </w:tc>
        <w:tc>
          <w:tcPr>
            <w:tcW w:w="1529" w:type="pct"/>
          </w:tcPr>
          <w:p w14:paraId="551A3169" w14:textId="77777777" w:rsidR="007C04B0" w:rsidRPr="00F60AF2" w:rsidRDefault="007C04B0" w:rsidP="007C04B0">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14:paraId="68E679FC" w14:textId="77777777" w:rsidR="007C04B0" w:rsidRPr="00F60AF2" w:rsidRDefault="007C04B0" w:rsidP="007C04B0">
            <w:pPr>
              <w:jc w:val="both"/>
              <w:rPr>
                <w:rFonts w:ascii="Tahoma" w:hAnsi="Tahoma" w:cs="Tahoma"/>
                <w:sz w:val="22"/>
                <w:szCs w:val="22"/>
              </w:rPr>
            </w:pPr>
          </w:p>
        </w:tc>
        <w:tc>
          <w:tcPr>
            <w:tcW w:w="1518" w:type="pct"/>
          </w:tcPr>
          <w:p w14:paraId="6CE2A783" w14:textId="77777777" w:rsidR="007C04B0" w:rsidRPr="00F60AF2" w:rsidRDefault="007C04B0" w:rsidP="007C04B0">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4E414D2B" w14:textId="77777777" w:rsidR="007C04B0" w:rsidRPr="00F60AF2" w:rsidRDefault="007C04B0" w:rsidP="007C04B0">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3A3A38C6" w14:textId="77777777" w:rsidR="007C04B0" w:rsidRPr="00F60AF2" w:rsidRDefault="007C04B0" w:rsidP="007C04B0">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66A0C8B6" w14:textId="77777777" w:rsidR="007C04B0" w:rsidRPr="00F60AF2" w:rsidRDefault="007C04B0" w:rsidP="007C04B0">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4140E494" w14:textId="77777777" w:rsidR="007C04B0" w:rsidRPr="00F60AF2" w:rsidRDefault="007C04B0" w:rsidP="007C04B0">
            <w:pPr>
              <w:jc w:val="both"/>
              <w:rPr>
                <w:rFonts w:ascii="Tahoma" w:hAnsi="Tahoma" w:cs="Tahoma"/>
                <w:sz w:val="22"/>
                <w:szCs w:val="22"/>
              </w:rPr>
            </w:pPr>
            <w:r w:rsidRPr="00F60AF2">
              <w:rPr>
                <w:rFonts w:ascii="Tahoma" w:hAnsi="Tahoma" w:cs="Tahoma"/>
                <w:sz w:val="22"/>
                <w:szCs w:val="22"/>
              </w:rPr>
              <w:t>Размеры земельных участков:</w:t>
            </w:r>
          </w:p>
          <w:p w14:paraId="718DE245" w14:textId="77777777" w:rsidR="007C04B0" w:rsidRPr="00F60AF2" w:rsidRDefault="007C04B0" w:rsidP="007C04B0">
            <w:pPr>
              <w:numPr>
                <w:ilvl w:val="0"/>
                <w:numId w:val="12"/>
              </w:numPr>
              <w:ind w:left="387"/>
              <w:jc w:val="both"/>
              <w:rPr>
                <w:rFonts w:ascii="Tahoma" w:hAnsi="Tahoma" w:cs="Tahoma"/>
                <w:sz w:val="22"/>
                <w:szCs w:val="22"/>
              </w:rPr>
            </w:pPr>
            <w:r w:rsidRPr="00F60AF2">
              <w:rPr>
                <w:rFonts w:ascii="Tahoma" w:hAnsi="Tahoma" w:cs="Tahoma"/>
                <w:sz w:val="22"/>
                <w:szCs w:val="22"/>
              </w:rPr>
              <w:t>минимальный – 200 кв. м;</w:t>
            </w:r>
          </w:p>
          <w:p w14:paraId="6B2E6F78" w14:textId="77777777" w:rsidR="007C04B0" w:rsidRPr="00F60AF2" w:rsidRDefault="007C04B0" w:rsidP="007C04B0">
            <w:pPr>
              <w:numPr>
                <w:ilvl w:val="0"/>
                <w:numId w:val="12"/>
              </w:numPr>
              <w:ind w:left="387"/>
              <w:jc w:val="both"/>
              <w:rPr>
                <w:rFonts w:ascii="Tahoma" w:hAnsi="Tahoma" w:cs="Tahoma"/>
                <w:sz w:val="22"/>
                <w:szCs w:val="22"/>
              </w:rPr>
            </w:pPr>
            <w:r w:rsidRPr="00F60AF2">
              <w:rPr>
                <w:rFonts w:ascii="Tahoma" w:hAnsi="Tahoma" w:cs="Tahoma"/>
                <w:sz w:val="22"/>
                <w:szCs w:val="22"/>
              </w:rPr>
              <w:t>для объектов мощностью 10 – 50 рабочих мест –1000 кв. м на 10 рабочих мест;</w:t>
            </w:r>
          </w:p>
          <w:p w14:paraId="6F7738EA" w14:textId="77777777" w:rsidR="007C04B0" w:rsidRPr="00F60AF2" w:rsidRDefault="007C04B0" w:rsidP="007C04B0">
            <w:pPr>
              <w:numPr>
                <w:ilvl w:val="0"/>
                <w:numId w:val="12"/>
              </w:numPr>
              <w:ind w:left="387"/>
              <w:jc w:val="both"/>
              <w:rPr>
                <w:rFonts w:ascii="Tahoma" w:hAnsi="Tahoma" w:cs="Tahoma"/>
                <w:sz w:val="22"/>
                <w:szCs w:val="22"/>
              </w:rPr>
            </w:pPr>
            <w:r w:rsidRPr="00F60AF2">
              <w:rPr>
                <w:rFonts w:ascii="Tahoma" w:hAnsi="Tahoma" w:cs="Tahoma"/>
                <w:sz w:val="22"/>
                <w:szCs w:val="22"/>
              </w:rPr>
              <w:t>для объектов мощностью 51 – 150 рабочих мест – 500 кв. м на 10 рабочих мест;</w:t>
            </w:r>
          </w:p>
          <w:p w14:paraId="4BCF5F9E" w14:textId="77777777" w:rsidR="007C04B0" w:rsidRPr="00F60AF2" w:rsidRDefault="007C04B0" w:rsidP="007C04B0">
            <w:pPr>
              <w:numPr>
                <w:ilvl w:val="0"/>
                <w:numId w:val="12"/>
              </w:numPr>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15 м.</w:t>
            </w:r>
          </w:p>
          <w:p w14:paraId="6D941EEA" w14:textId="77777777" w:rsidR="007C04B0" w:rsidRPr="00F60AF2" w:rsidRDefault="007C04B0" w:rsidP="007C04B0">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val="restart"/>
          </w:tcPr>
          <w:p w14:paraId="24154630"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5F325413"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28D03AAD"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5767D1DE"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099FFB04"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596D7496"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пгт. Игрим в соответствии с Водным кодексом Российской Федерации;</w:t>
            </w:r>
          </w:p>
          <w:p w14:paraId="571E77CE"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46E70775"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2815E361"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6AC0CBD7"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пгт. Игрим в соответствии с Водным кодексом Российской Федерации;</w:t>
            </w:r>
          </w:p>
          <w:p w14:paraId="0158DB83"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48E9F35A"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52299777"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0A49862"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6576AD82"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14EB4020"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0EE2BBA3" w14:textId="302F5D26" w:rsidR="007C04B0" w:rsidRPr="00F60AF2" w:rsidRDefault="007C04B0" w:rsidP="007C04B0">
            <w:pPr>
              <w:spacing w:before="21"/>
              <w:ind w:firstLine="709"/>
              <w:jc w:val="both"/>
              <w:rPr>
                <w:rFonts w:ascii="Tahoma" w:hAnsi="Tahoma" w:cs="Tahoma"/>
                <w:sz w:val="22"/>
                <w:szCs w:val="22"/>
              </w:rPr>
            </w:pPr>
          </w:p>
        </w:tc>
      </w:tr>
      <w:tr w:rsidR="007C04B0" w:rsidRPr="00F60AF2" w14:paraId="031EFC5A" w14:textId="019858A9" w:rsidTr="00F60AF2">
        <w:trPr>
          <w:trHeight w:val="20"/>
          <w:jc w:val="center"/>
        </w:trPr>
        <w:tc>
          <w:tcPr>
            <w:tcW w:w="879" w:type="pct"/>
          </w:tcPr>
          <w:p w14:paraId="630CC997" w14:textId="77777777" w:rsidR="007C04B0" w:rsidRPr="00F60AF2" w:rsidRDefault="007C04B0" w:rsidP="004C3C8A">
            <w:pPr>
              <w:jc w:val="both"/>
              <w:rPr>
                <w:rFonts w:ascii="Tahoma" w:hAnsi="Tahoma" w:cs="Tahoma"/>
                <w:sz w:val="22"/>
                <w:szCs w:val="22"/>
              </w:rPr>
            </w:pPr>
            <w:r w:rsidRPr="00F60AF2">
              <w:rPr>
                <w:rFonts w:ascii="Tahoma" w:hAnsi="Tahoma" w:cs="Tahoma"/>
                <w:sz w:val="22"/>
                <w:szCs w:val="22"/>
              </w:rPr>
              <w:t>Магазины</w:t>
            </w:r>
          </w:p>
          <w:p w14:paraId="7C9E8EC0" w14:textId="77777777" w:rsidR="007C04B0" w:rsidRPr="00F60AF2" w:rsidRDefault="007C04B0" w:rsidP="004C3C8A">
            <w:pPr>
              <w:tabs>
                <w:tab w:val="left" w:pos="259"/>
              </w:tabs>
              <w:jc w:val="both"/>
              <w:rPr>
                <w:rFonts w:ascii="Tahoma" w:hAnsi="Tahoma" w:cs="Tahoma"/>
                <w:sz w:val="22"/>
                <w:szCs w:val="22"/>
              </w:rPr>
            </w:pPr>
          </w:p>
        </w:tc>
        <w:tc>
          <w:tcPr>
            <w:tcW w:w="1529" w:type="pct"/>
          </w:tcPr>
          <w:p w14:paraId="69D76757" w14:textId="77777777" w:rsidR="007C04B0" w:rsidRPr="00F60AF2" w:rsidRDefault="007C04B0"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p w14:paraId="07A45DBC" w14:textId="77777777" w:rsidR="007C04B0" w:rsidRPr="00F60AF2" w:rsidRDefault="007C04B0" w:rsidP="004C3C8A">
            <w:pPr>
              <w:jc w:val="both"/>
              <w:rPr>
                <w:rFonts w:ascii="Tahoma" w:hAnsi="Tahoma" w:cs="Tahoma"/>
                <w:sz w:val="22"/>
                <w:szCs w:val="22"/>
              </w:rPr>
            </w:pPr>
          </w:p>
        </w:tc>
        <w:tc>
          <w:tcPr>
            <w:tcW w:w="1518" w:type="pct"/>
          </w:tcPr>
          <w:p w14:paraId="47ACA2B4" w14:textId="77777777" w:rsidR="007C04B0" w:rsidRPr="00F60AF2" w:rsidRDefault="007C04B0" w:rsidP="004C3C8A">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44EAB014" w14:textId="77777777" w:rsidR="007C04B0" w:rsidRPr="00F60AF2" w:rsidRDefault="007C04B0"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7A71BD30"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 xml:space="preserve"> от границ смежного земельного участка – 3 м;</w:t>
            </w:r>
          </w:p>
          <w:p w14:paraId="7873D70A"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0F0D9D89" w14:textId="77777777" w:rsidR="007C04B0" w:rsidRPr="00F60AF2" w:rsidRDefault="007C04B0"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186150D6"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не менее 200 кв. м;</w:t>
            </w:r>
          </w:p>
          <w:p w14:paraId="6866E0D4"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при торговой площади до 250 кв. м – 800 кв. м. на 100 кв. м торговой площади;</w:t>
            </w:r>
          </w:p>
          <w:p w14:paraId="4DCC22F8"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при торговой площади от 250 до 650 кв. м – 600 кв. м. на 100 кв. м торговой площади;</w:t>
            </w:r>
          </w:p>
          <w:p w14:paraId="2B666AE6"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 xml:space="preserve">при торговой площади от 650 до 1500 кв. м – 200 кв. м. на 100 кв. м торговой площади; </w:t>
            </w:r>
          </w:p>
          <w:p w14:paraId="131FB520"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10 м.</w:t>
            </w:r>
          </w:p>
          <w:p w14:paraId="42744F9C" w14:textId="77777777" w:rsidR="007C04B0" w:rsidRPr="00F60AF2" w:rsidRDefault="007C04B0" w:rsidP="004C3C8A">
            <w:pPr>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4C8E0923" w14:textId="74AC6992" w:rsidR="007C04B0" w:rsidRPr="00F60AF2" w:rsidRDefault="007C04B0" w:rsidP="004C3C8A">
            <w:pPr>
              <w:spacing w:before="21"/>
              <w:jc w:val="both"/>
              <w:rPr>
                <w:rFonts w:ascii="Tahoma" w:hAnsi="Tahoma" w:cs="Tahoma"/>
                <w:sz w:val="22"/>
                <w:szCs w:val="22"/>
              </w:rPr>
            </w:pPr>
          </w:p>
        </w:tc>
      </w:tr>
      <w:tr w:rsidR="007C04B0" w:rsidRPr="00F60AF2" w14:paraId="538C4619" w14:textId="0F6D25F4" w:rsidTr="00F60AF2">
        <w:trPr>
          <w:trHeight w:val="20"/>
          <w:jc w:val="center"/>
        </w:trPr>
        <w:tc>
          <w:tcPr>
            <w:tcW w:w="879" w:type="pct"/>
          </w:tcPr>
          <w:p w14:paraId="56C3B2A7" w14:textId="77777777" w:rsidR="007C04B0" w:rsidRPr="00F60AF2" w:rsidRDefault="007C04B0" w:rsidP="004C3C8A">
            <w:pPr>
              <w:tabs>
                <w:tab w:val="left" w:pos="259"/>
              </w:tabs>
              <w:jc w:val="both"/>
              <w:rPr>
                <w:rFonts w:ascii="Tahoma" w:hAnsi="Tahoma" w:cs="Tahoma"/>
                <w:sz w:val="22"/>
                <w:szCs w:val="22"/>
              </w:rPr>
            </w:pPr>
            <w:r w:rsidRPr="00F60AF2">
              <w:rPr>
                <w:rFonts w:ascii="Tahoma" w:hAnsi="Tahoma" w:cs="Tahoma"/>
                <w:sz w:val="22"/>
                <w:szCs w:val="22"/>
              </w:rPr>
              <w:t>Общественное питание</w:t>
            </w:r>
          </w:p>
        </w:tc>
        <w:tc>
          <w:tcPr>
            <w:tcW w:w="1529" w:type="pct"/>
          </w:tcPr>
          <w:p w14:paraId="2CA9A616" w14:textId="77777777" w:rsidR="007C04B0" w:rsidRPr="00F60AF2" w:rsidRDefault="007C04B0"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p w14:paraId="03555650" w14:textId="77777777" w:rsidR="007C04B0" w:rsidRPr="00F60AF2" w:rsidRDefault="007C04B0" w:rsidP="004C3C8A">
            <w:pPr>
              <w:jc w:val="both"/>
              <w:rPr>
                <w:rFonts w:ascii="Tahoma" w:hAnsi="Tahoma" w:cs="Tahoma"/>
                <w:sz w:val="22"/>
                <w:szCs w:val="22"/>
              </w:rPr>
            </w:pPr>
          </w:p>
        </w:tc>
        <w:tc>
          <w:tcPr>
            <w:tcW w:w="1518" w:type="pct"/>
          </w:tcPr>
          <w:p w14:paraId="7BDCF700" w14:textId="77777777" w:rsidR="007C04B0" w:rsidRPr="00F60AF2" w:rsidRDefault="007C04B0" w:rsidP="004C3C8A">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66FCC731" w14:textId="77777777" w:rsidR="007C04B0" w:rsidRPr="00F60AF2" w:rsidRDefault="007C04B0"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0A728DE0"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67B99381"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555CA07E" w14:textId="77777777" w:rsidR="007C04B0" w:rsidRPr="00F60AF2" w:rsidRDefault="007C04B0"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5D85D970"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минимальный размер -  200 кв. м;</w:t>
            </w:r>
          </w:p>
          <w:p w14:paraId="72F38B74"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для объектов до 100 мест – не менее 2000 кв. м на 100 мест;</w:t>
            </w:r>
          </w:p>
          <w:p w14:paraId="0439E551" w14:textId="77777777" w:rsidR="007C04B0" w:rsidRPr="00F60AF2" w:rsidRDefault="007C04B0" w:rsidP="004C3C8A">
            <w:pPr>
              <w:numPr>
                <w:ilvl w:val="0"/>
                <w:numId w:val="12"/>
              </w:numPr>
              <w:ind w:left="387"/>
              <w:jc w:val="both"/>
              <w:rPr>
                <w:rFonts w:ascii="Tahoma" w:hAnsi="Tahoma" w:cs="Tahoma"/>
                <w:sz w:val="22"/>
                <w:szCs w:val="22"/>
              </w:rPr>
            </w:pPr>
            <w:r w:rsidRPr="00F60AF2">
              <w:rPr>
                <w:rFonts w:ascii="Tahoma" w:hAnsi="Tahoma" w:cs="Tahoma"/>
                <w:sz w:val="22"/>
                <w:szCs w:val="22"/>
              </w:rPr>
              <w:t>для объектов от 101 до 150 мест – не менее 1500 кв. м на 100 мест;</w:t>
            </w:r>
          </w:p>
          <w:p w14:paraId="3C1F17C9" w14:textId="77777777" w:rsidR="007C04B0" w:rsidRPr="00F60AF2" w:rsidRDefault="007C04B0"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для объектов свыше 150 мест – не менее 1000 кв. м на 100 мест;</w:t>
            </w:r>
          </w:p>
          <w:p w14:paraId="0FE05F2D" w14:textId="77777777" w:rsidR="007C04B0" w:rsidRPr="00F60AF2" w:rsidRDefault="007C04B0"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15 м.</w:t>
            </w:r>
          </w:p>
          <w:p w14:paraId="2DAFFD11" w14:textId="77777777" w:rsidR="007C04B0" w:rsidRPr="00F60AF2" w:rsidRDefault="007C04B0" w:rsidP="004C3C8A">
            <w:pPr>
              <w:spacing w:before="21"/>
              <w:jc w:val="both"/>
              <w:rPr>
                <w:rFonts w:ascii="Tahoma" w:hAnsi="Tahoma" w:cs="Tahoma"/>
                <w:sz w:val="22"/>
                <w:szCs w:val="22"/>
              </w:rPr>
            </w:pPr>
            <w:r w:rsidRPr="00F60AF2">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6955B471" w14:textId="1DB6A07C" w:rsidR="007C04B0" w:rsidRPr="00F60AF2" w:rsidRDefault="007C04B0" w:rsidP="004C3C8A">
            <w:pPr>
              <w:spacing w:before="21"/>
              <w:jc w:val="both"/>
              <w:rPr>
                <w:rFonts w:ascii="Tahoma" w:hAnsi="Tahoma" w:cs="Tahoma"/>
                <w:sz w:val="22"/>
                <w:szCs w:val="22"/>
              </w:rPr>
            </w:pPr>
          </w:p>
        </w:tc>
      </w:tr>
    </w:tbl>
    <w:p w14:paraId="476A0D84" w14:textId="77777777" w:rsidR="004C3C8A" w:rsidRPr="00F60AF2" w:rsidRDefault="004C3C8A" w:rsidP="004C3C8A">
      <w:pPr>
        <w:pStyle w:val="2"/>
        <w:rPr>
          <w:rFonts w:ascii="Tahoma" w:eastAsia="Batang" w:hAnsi="Tahoma" w:cs="Tahoma"/>
          <w:sz w:val="24"/>
          <w:szCs w:val="24"/>
        </w:rPr>
      </w:pPr>
      <w:r w:rsidRPr="00F60AF2">
        <w:rPr>
          <w:rFonts w:ascii="Tahoma" w:eastAsia="Batang"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4721"/>
        <w:gridCol w:w="4536"/>
        <w:gridCol w:w="3209"/>
      </w:tblGrid>
      <w:tr w:rsidR="007C04B0" w:rsidRPr="00F60AF2" w14:paraId="7767500D" w14:textId="659EF6B5" w:rsidTr="00F60AF2">
        <w:trPr>
          <w:trHeight w:val="20"/>
          <w:tblHeader/>
        </w:trPr>
        <w:tc>
          <w:tcPr>
            <w:tcW w:w="2408" w:type="pct"/>
            <w:gridSpan w:val="2"/>
            <w:vAlign w:val="center"/>
          </w:tcPr>
          <w:p w14:paraId="4A955206" w14:textId="77777777" w:rsidR="007C04B0" w:rsidRPr="00F60AF2" w:rsidRDefault="007C04B0" w:rsidP="004C3C8A">
            <w:pPr>
              <w:keepNext/>
              <w:keepLines/>
              <w:jc w:val="center"/>
              <w:rPr>
                <w:rFonts w:ascii="Tahoma" w:hAnsi="Tahoma" w:cs="Tahoma"/>
                <w:b/>
                <w:sz w:val="22"/>
                <w:szCs w:val="22"/>
              </w:rPr>
            </w:pPr>
            <w:r w:rsidRPr="00F60AF2">
              <w:rPr>
                <w:rFonts w:ascii="Tahoma" w:hAnsi="Tahoma" w:cs="Tahoma"/>
                <w:b/>
                <w:sz w:val="22"/>
                <w:szCs w:val="22"/>
              </w:rPr>
              <w:t>Виды использования</w:t>
            </w:r>
          </w:p>
        </w:tc>
        <w:tc>
          <w:tcPr>
            <w:tcW w:w="1518" w:type="pct"/>
            <w:vMerge w:val="restart"/>
            <w:vAlign w:val="center"/>
          </w:tcPr>
          <w:p w14:paraId="5D789E8C" w14:textId="77777777" w:rsidR="007C04B0" w:rsidRPr="00F60AF2" w:rsidRDefault="007C04B0" w:rsidP="004C3C8A">
            <w:pPr>
              <w:keepNext/>
              <w:keepLines/>
              <w:jc w:val="center"/>
              <w:rPr>
                <w:rFonts w:ascii="Tahoma" w:hAnsi="Tahoma" w:cs="Tahoma"/>
                <w:b/>
                <w:sz w:val="22"/>
                <w:szCs w:val="22"/>
              </w:rPr>
            </w:pPr>
            <w:r w:rsidRPr="00F60AF2">
              <w:rPr>
                <w:rFonts w:ascii="Tahoma" w:hAnsi="Tahoma" w:cs="Tahoma"/>
                <w:b/>
                <w:sz w:val="22"/>
                <w:szCs w:val="22"/>
              </w:rPr>
              <w:t>Параметры разрешенного использования</w:t>
            </w:r>
          </w:p>
        </w:tc>
        <w:tc>
          <w:tcPr>
            <w:tcW w:w="1074" w:type="pct"/>
            <w:vMerge w:val="restart"/>
          </w:tcPr>
          <w:p w14:paraId="1E6B7C89" w14:textId="2CA6405A" w:rsidR="007C04B0" w:rsidRPr="00F60AF2" w:rsidRDefault="007C04B0" w:rsidP="004C3C8A">
            <w:pPr>
              <w:keepNext/>
              <w:keepLines/>
              <w:jc w:val="center"/>
              <w:rPr>
                <w:rFonts w:ascii="Tahoma" w:hAnsi="Tahoma" w:cs="Tahoma"/>
                <w:sz w:val="22"/>
                <w:szCs w:val="22"/>
              </w:rPr>
            </w:pPr>
            <w:r w:rsidRPr="00F60AF2">
              <w:rPr>
                <w:rFonts w:ascii="Tahoma" w:hAnsi="Tahoma" w:cs="Tahoma"/>
                <w:b/>
                <w:sz w:val="22"/>
                <w:szCs w:val="22"/>
              </w:rPr>
              <w:t>Ограничения использования земельных участков и объектов капитального строительства</w:t>
            </w:r>
          </w:p>
        </w:tc>
      </w:tr>
      <w:tr w:rsidR="007C04B0" w:rsidRPr="00F60AF2" w14:paraId="6B6F6DE3" w14:textId="76F32588" w:rsidTr="00F60AF2">
        <w:trPr>
          <w:trHeight w:val="20"/>
          <w:tblHeader/>
        </w:trPr>
        <w:tc>
          <w:tcPr>
            <w:tcW w:w="828" w:type="pct"/>
            <w:vAlign w:val="center"/>
          </w:tcPr>
          <w:p w14:paraId="5176F1D7" w14:textId="77777777" w:rsidR="007C04B0" w:rsidRPr="00F60AF2" w:rsidRDefault="007C04B0" w:rsidP="004C3C8A">
            <w:pPr>
              <w:keepNext/>
              <w:keepLines/>
              <w:jc w:val="center"/>
              <w:rPr>
                <w:rFonts w:ascii="Tahoma" w:hAnsi="Tahoma" w:cs="Tahoma"/>
                <w:b/>
                <w:sz w:val="22"/>
                <w:szCs w:val="22"/>
              </w:rPr>
            </w:pPr>
            <w:r w:rsidRPr="00F60AF2">
              <w:rPr>
                <w:rFonts w:ascii="Tahoma" w:hAnsi="Tahoma" w:cs="Tahoma"/>
                <w:b/>
                <w:sz w:val="22"/>
                <w:szCs w:val="22"/>
              </w:rPr>
              <w:t>Наименование вида использования</w:t>
            </w:r>
          </w:p>
        </w:tc>
        <w:tc>
          <w:tcPr>
            <w:tcW w:w="1580" w:type="pct"/>
            <w:vAlign w:val="center"/>
          </w:tcPr>
          <w:p w14:paraId="5B28AD54" w14:textId="77777777" w:rsidR="007C04B0" w:rsidRPr="00F60AF2" w:rsidRDefault="007C04B0" w:rsidP="004C3C8A">
            <w:pPr>
              <w:keepNext/>
              <w:keepLines/>
              <w:jc w:val="center"/>
              <w:rPr>
                <w:rFonts w:ascii="Tahoma" w:hAnsi="Tahoma" w:cs="Tahoma"/>
                <w:b/>
                <w:sz w:val="22"/>
                <w:szCs w:val="22"/>
              </w:rPr>
            </w:pPr>
            <w:r w:rsidRPr="00F60AF2">
              <w:rPr>
                <w:rFonts w:ascii="Tahoma" w:hAnsi="Tahoma" w:cs="Tahoma"/>
                <w:b/>
                <w:sz w:val="22"/>
                <w:szCs w:val="22"/>
              </w:rPr>
              <w:t>Описание вида использования</w:t>
            </w:r>
          </w:p>
        </w:tc>
        <w:tc>
          <w:tcPr>
            <w:tcW w:w="1518" w:type="pct"/>
            <w:vMerge/>
            <w:vAlign w:val="center"/>
          </w:tcPr>
          <w:p w14:paraId="428E62C1" w14:textId="77777777" w:rsidR="007C04B0" w:rsidRPr="00F60AF2" w:rsidRDefault="007C04B0" w:rsidP="004C3C8A">
            <w:pPr>
              <w:keepNext/>
              <w:keepLines/>
              <w:jc w:val="center"/>
              <w:rPr>
                <w:rFonts w:ascii="Tahoma" w:hAnsi="Tahoma" w:cs="Tahoma"/>
                <w:b/>
                <w:sz w:val="22"/>
                <w:szCs w:val="22"/>
              </w:rPr>
            </w:pPr>
          </w:p>
        </w:tc>
        <w:tc>
          <w:tcPr>
            <w:tcW w:w="1074" w:type="pct"/>
            <w:vMerge/>
          </w:tcPr>
          <w:p w14:paraId="68F3BAB4" w14:textId="111940F8" w:rsidR="007C04B0" w:rsidRPr="00F60AF2" w:rsidRDefault="007C04B0" w:rsidP="004C3C8A">
            <w:pPr>
              <w:keepNext/>
              <w:keepLines/>
              <w:jc w:val="center"/>
              <w:rPr>
                <w:rFonts w:ascii="Tahoma" w:hAnsi="Tahoma" w:cs="Tahoma"/>
                <w:b/>
                <w:sz w:val="22"/>
                <w:szCs w:val="22"/>
              </w:rPr>
            </w:pPr>
          </w:p>
        </w:tc>
      </w:tr>
      <w:tr w:rsidR="007C04B0" w:rsidRPr="00F60AF2" w14:paraId="4F394B89" w14:textId="29F647F7" w:rsidTr="00F60AF2">
        <w:trPr>
          <w:trHeight w:val="20"/>
        </w:trPr>
        <w:tc>
          <w:tcPr>
            <w:tcW w:w="828" w:type="pct"/>
          </w:tcPr>
          <w:p w14:paraId="2CD78D42" w14:textId="77777777" w:rsidR="007C04B0" w:rsidRPr="00F60AF2" w:rsidRDefault="007C04B0" w:rsidP="007C04B0">
            <w:pPr>
              <w:tabs>
                <w:tab w:val="left" w:pos="259"/>
              </w:tabs>
              <w:jc w:val="both"/>
              <w:rPr>
                <w:rFonts w:ascii="Tahoma" w:hAnsi="Tahoma" w:cs="Tahoma"/>
                <w:sz w:val="22"/>
                <w:szCs w:val="22"/>
              </w:rPr>
            </w:pPr>
            <w:r w:rsidRPr="00F60AF2">
              <w:rPr>
                <w:rFonts w:ascii="Tahoma" w:hAnsi="Tahoma" w:cs="Tahoma"/>
                <w:sz w:val="22"/>
                <w:szCs w:val="22"/>
              </w:rPr>
              <w:t>Предоставление коммунальных услуг</w:t>
            </w:r>
          </w:p>
        </w:tc>
        <w:tc>
          <w:tcPr>
            <w:tcW w:w="1580" w:type="pct"/>
          </w:tcPr>
          <w:p w14:paraId="6452F71D" w14:textId="77777777" w:rsidR="007C04B0" w:rsidRPr="00F60AF2" w:rsidRDefault="007C04B0" w:rsidP="007C04B0">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5DDF0114" w14:textId="77777777" w:rsidR="007C04B0" w:rsidRPr="00F60AF2" w:rsidRDefault="007C04B0" w:rsidP="007C04B0">
            <w:pPr>
              <w:jc w:val="both"/>
              <w:rPr>
                <w:rFonts w:ascii="Tahoma" w:hAnsi="Tahoma" w:cs="Tahoma"/>
                <w:sz w:val="22"/>
                <w:szCs w:val="22"/>
              </w:rPr>
            </w:pPr>
            <w:r w:rsidRPr="00F60AF2">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val="restart"/>
          </w:tcPr>
          <w:p w14:paraId="5136911D"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3569F840"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3D658C9C"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7BD022F2"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7AD99BCA"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093A9A95"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пгт. Игрим в соответствии с Водным кодексом Российской Федерации;</w:t>
            </w:r>
          </w:p>
          <w:p w14:paraId="284905E5"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1473EBC6"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3E28CCA4"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3E3F94E2"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пгт. Игрим в соответствии с Водным кодексом Российской Федерации;</w:t>
            </w:r>
          </w:p>
          <w:p w14:paraId="283F6BC2"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2415BA29"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709371B6"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637E4382"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7DF0BDBF"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17AC3B54" w14:textId="77777777" w:rsidR="007C04B0" w:rsidRPr="00F60AF2" w:rsidRDefault="007C04B0" w:rsidP="007C04B0">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6833A558" w14:textId="6C95FDCD" w:rsidR="007C04B0" w:rsidRPr="00F60AF2" w:rsidRDefault="007C04B0" w:rsidP="007C04B0">
            <w:pPr>
              <w:spacing w:before="21"/>
              <w:ind w:firstLine="709"/>
              <w:jc w:val="both"/>
              <w:rPr>
                <w:rFonts w:ascii="Tahoma" w:hAnsi="Tahoma" w:cs="Tahoma"/>
                <w:bCs/>
                <w:sz w:val="22"/>
                <w:szCs w:val="22"/>
              </w:rPr>
            </w:pPr>
          </w:p>
        </w:tc>
      </w:tr>
      <w:tr w:rsidR="007C04B0" w:rsidRPr="00F60AF2" w14:paraId="3CA79F3E" w14:textId="75661DBB" w:rsidTr="00F60AF2">
        <w:trPr>
          <w:trHeight w:val="20"/>
        </w:trPr>
        <w:tc>
          <w:tcPr>
            <w:tcW w:w="828" w:type="pct"/>
          </w:tcPr>
          <w:p w14:paraId="6413967E" w14:textId="77777777" w:rsidR="007C04B0" w:rsidRPr="00F60AF2" w:rsidRDefault="007C04B0" w:rsidP="004C3C8A">
            <w:pPr>
              <w:jc w:val="both"/>
              <w:rPr>
                <w:rFonts w:ascii="Tahoma" w:hAnsi="Tahoma" w:cs="Tahoma"/>
                <w:strike/>
                <w:sz w:val="22"/>
                <w:szCs w:val="22"/>
              </w:rPr>
            </w:pPr>
            <w:r w:rsidRPr="00F60AF2">
              <w:rPr>
                <w:rFonts w:ascii="Tahoma" w:eastAsia="Calibri" w:hAnsi="Tahoma" w:cs="Tahoma"/>
                <w:sz w:val="22"/>
                <w:szCs w:val="22"/>
              </w:rPr>
              <w:t>Улично-дорожная сеть</w:t>
            </w:r>
          </w:p>
        </w:tc>
        <w:tc>
          <w:tcPr>
            <w:tcW w:w="1580" w:type="pct"/>
          </w:tcPr>
          <w:p w14:paraId="5E8143CD" w14:textId="77777777" w:rsidR="007C04B0" w:rsidRPr="00F60AF2" w:rsidRDefault="007C04B0"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012FC1F" w14:textId="77777777" w:rsidR="007C04B0" w:rsidRPr="00F60AF2" w:rsidRDefault="007C04B0"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2" w:history="1">
              <w:r w:rsidRPr="00F60AF2">
                <w:rPr>
                  <w:rFonts w:ascii="Tahoma" w:eastAsia="Calibri" w:hAnsi="Tahoma" w:cs="Tahoma"/>
                  <w:sz w:val="22"/>
                  <w:szCs w:val="22"/>
                </w:rPr>
                <w:t>кодами 2.7.1</w:t>
              </w:r>
            </w:hyperlink>
            <w:r w:rsidRPr="00F60AF2">
              <w:rPr>
                <w:rFonts w:ascii="Tahoma" w:eastAsia="Calibri" w:hAnsi="Tahoma" w:cs="Tahoma"/>
                <w:sz w:val="22"/>
                <w:szCs w:val="22"/>
              </w:rPr>
              <w:t xml:space="preserve">, </w:t>
            </w:r>
            <w:hyperlink r:id="rId83" w:history="1">
              <w:r w:rsidRPr="00F60AF2">
                <w:rPr>
                  <w:rFonts w:ascii="Tahoma" w:eastAsia="Calibri" w:hAnsi="Tahoma" w:cs="Tahoma"/>
                  <w:sz w:val="22"/>
                  <w:szCs w:val="22"/>
                </w:rPr>
                <w:t>4.9</w:t>
              </w:r>
            </w:hyperlink>
            <w:r w:rsidRPr="00F60AF2">
              <w:rPr>
                <w:rFonts w:ascii="Tahoma" w:eastAsia="Calibri" w:hAnsi="Tahoma" w:cs="Tahoma"/>
                <w:sz w:val="22"/>
                <w:szCs w:val="22"/>
              </w:rPr>
              <w:t xml:space="preserve">, </w:t>
            </w:r>
            <w:hyperlink r:id="rId84" w:history="1">
              <w:r w:rsidRPr="00F60AF2">
                <w:rPr>
                  <w:rFonts w:ascii="Tahoma" w:eastAsia="Calibri" w:hAnsi="Tahoma" w:cs="Tahoma"/>
                  <w:sz w:val="22"/>
                  <w:szCs w:val="22"/>
                </w:rPr>
                <w:t>7.2.3</w:t>
              </w:r>
            </w:hyperlink>
            <w:r w:rsidRPr="00F60AF2">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135EF347" w14:textId="77777777" w:rsidR="007C04B0" w:rsidRPr="00F60AF2" w:rsidRDefault="007C04B0"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698F7F06" w14:textId="1EB65317" w:rsidR="007C04B0" w:rsidRPr="00F60AF2" w:rsidRDefault="007C04B0" w:rsidP="004C3C8A">
            <w:pPr>
              <w:spacing w:before="21"/>
              <w:jc w:val="both"/>
              <w:rPr>
                <w:rFonts w:ascii="Tahoma" w:hAnsi="Tahoma" w:cs="Tahoma"/>
                <w:bCs/>
                <w:sz w:val="22"/>
                <w:szCs w:val="22"/>
              </w:rPr>
            </w:pPr>
          </w:p>
        </w:tc>
      </w:tr>
      <w:tr w:rsidR="007C04B0" w:rsidRPr="00F60AF2" w14:paraId="4F2537D4" w14:textId="669003B0" w:rsidTr="00F60AF2">
        <w:trPr>
          <w:trHeight w:val="20"/>
        </w:trPr>
        <w:tc>
          <w:tcPr>
            <w:tcW w:w="828" w:type="pct"/>
          </w:tcPr>
          <w:p w14:paraId="0594ED10" w14:textId="77777777" w:rsidR="007C04B0" w:rsidRPr="00F60AF2" w:rsidRDefault="007C04B0" w:rsidP="004C3C8A">
            <w:pPr>
              <w:jc w:val="both"/>
              <w:rPr>
                <w:rFonts w:ascii="Tahoma" w:hAnsi="Tahoma" w:cs="Tahoma"/>
                <w:strike/>
                <w:sz w:val="22"/>
                <w:szCs w:val="22"/>
              </w:rPr>
            </w:pPr>
            <w:r w:rsidRPr="00F60AF2">
              <w:rPr>
                <w:rFonts w:ascii="Tahoma" w:eastAsia="Calibri" w:hAnsi="Tahoma" w:cs="Tahoma"/>
                <w:sz w:val="22"/>
                <w:szCs w:val="22"/>
              </w:rPr>
              <w:t>Благоустройство территории</w:t>
            </w:r>
          </w:p>
        </w:tc>
        <w:tc>
          <w:tcPr>
            <w:tcW w:w="1580" w:type="pct"/>
          </w:tcPr>
          <w:p w14:paraId="3D5722A1" w14:textId="77777777" w:rsidR="007C04B0" w:rsidRPr="00F60AF2" w:rsidRDefault="007C04B0"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52D84D95" w14:textId="77777777" w:rsidR="007C04B0" w:rsidRPr="00F60AF2" w:rsidRDefault="007C04B0"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3DEA5EF0" w14:textId="6E828E23" w:rsidR="007C04B0" w:rsidRPr="00F60AF2" w:rsidRDefault="007C04B0" w:rsidP="004C3C8A">
            <w:pPr>
              <w:spacing w:before="21"/>
              <w:jc w:val="both"/>
              <w:rPr>
                <w:rFonts w:ascii="Tahoma" w:hAnsi="Tahoma" w:cs="Tahoma"/>
                <w:bCs/>
                <w:sz w:val="22"/>
                <w:szCs w:val="22"/>
              </w:rPr>
            </w:pPr>
          </w:p>
        </w:tc>
      </w:tr>
      <w:tr w:rsidR="007C04B0" w:rsidRPr="00F60AF2" w14:paraId="0B2795E9" w14:textId="72387DCF" w:rsidTr="00F60AF2">
        <w:trPr>
          <w:trHeight w:val="20"/>
        </w:trPr>
        <w:tc>
          <w:tcPr>
            <w:tcW w:w="828" w:type="pct"/>
          </w:tcPr>
          <w:p w14:paraId="61DB8CAA" w14:textId="77777777" w:rsidR="007C04B0" w:rsidRPr="00F60AF2" w:rsidRDefault="007C04B0" w:rsidP="004C3C8A">
            <w:pPr>
              <w:jc w:val="both"/>
              <w:rPr>
                <w:rFonts w:ascii="Tahoma" w:hAnsi="Tahoma" w:cs="Tahoma"/>
                <w:sz w:val="22"/>
                <w:szCs w:val="22"/>
              </w:rPr>
            </w:pPr>
            <w:r w:rsidRPr="00F60AF2">
              <w:rPr>
                <w:rFonts w:ascii="Tahoma" w:hAnsi="Tahoma" w:cs="Tahoma"/>
                <w:sz w:val="22"/>
                <w:szCs w:val="22"/>
              </w:rPr>
              <w:t>Служебные гаражи</w:t>
            </w:r>
          </w:p>
        </w:tc>
        <w:tc>
          <w:tcPr>
            <w:tcW w:w="1580" w:type="pct"/>
          </w:tcPr>
          <w:p w14:paraId="3EB04EFE" w14:textId="77777777" w:rsidR="007C04B0" w:rsidRPr="00F60AF2" w:rsidRDefault="007C04B0" w:rsidP="004C3C8A">
            <w:pPr>
              <w:autoSpaceDE w:val="0"/>
              <w:autoSpaceDN w:val="0"/>
              <w:adjustRightInd w:val="0"/>
              <w:jc w:val="both"/>
              <w:rPr>
                <w:rFonts w:ascii="Tahoma" w:hAnsi="Tahoma" w:cs="Tahoma"/>
                <w:sz w:val="22"/>
                <w:szCs w:val="22"/>
              </w:rPr>
            </w:pPr>
            <w:r w:rsidRPr="00F60AF2">
              <w:rPr>
                <w:rFonts w:ascii="Tahoma" w:hAnsi="Tahoma" w:cs="Tahoma"/>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5" w:history="1">
              <w:r w:rsidRPr="00F60AF2">
                <w:rPr>
                  <w:rFonts w:ascii="Tahoma" w:hAnsi="Tahoma" w:cs="Tahoma"/>
                  <w:sz w:val="22"/>
                  <w:szCs w:val="22"/>
                </w:rPr>
                <w:t>кодами 3.0</w:t>
              </w:r>
            </w:hyperlink>
            <w:r w:rsidRPr="00F60AF2">
              <w:rPr>
                <w:rFonts w:ascii="Tahoma" w:hAnsi="Tahoma" w:cs="Tahoma"/>
                <w:sz w:val="22"/>
                <w:szCs w:val="22"/>
              </w:rPr>
              <w:t xml:space="preserve">, </w:t>
            </w:r>
            <w:hyperlink r:id="rId86" w:history="1">
              <w:r w:rsidRPr="00F60AF2">
                <w:rPr>
                  <w:rFonts w:ascii="Tahoma" w:hAnsi="Tahoma" w:cs="Tahoma"/>
                  <w:sz w:val="22"/>
                  <w:szCs w:val="22"/>
                </w:rPr>
                <w:t>4.0</w:t>
              </w:r>
            </w:hyperlink>
            <w:r w:rsidRPr="00F60AF2">
              <w:rPr>
                <w:rFonts w:ascii="Tahoma" w:hAnsi="Tahoma" w:cs="Tahoma"/>
                <w:sz w:val="22"/>
                <w:szCs w:val="22"/>
              </w:rPr>
              <w:t xml:space="preserve"> Классификатора видов разрешенного использования, а также для стоянки и хранения транспортных средств общего пользования, в том числе в депо</w:t>
            </w:r>
          </w:p>
        </w:tc>
        <w:tc>
          <w:tcPr>
            <w:tcW w:w="1518" w:type="pct"/>
          </w:tcPr>
          <w:p w14:paraId="0CD33C12" w14:textId="77777777" w:rsidR="007C04B0" w:rsidRPr="00F60AF2" w:rsidRDefault="007C04B0" w:rsidP="004C3C8A">
            <w:pPr>
              <w:spacing w:before="21"/>
              <w:jc w:val="both"/>
              <w:rPr>
                <w:rFonts w:ascii="Tahoma" w:hAnsi="Tahoma" w:cs="Tahoma"/>
                <w:sz w:val="22"/>
                <w:szCs w:val="22"/>
              </w:rPr>
            </w:pPr>
            <w:r w:rsidRPr="00F60AF2">
              <w:rPr>
                <w:rFonts w:ascii="Tahoma" w:hAnsi="Tahoma" w:cs="Tahoma"/>
                <w:sz w:val="22"/>
                <w:szCs w:val="22"/>
              </w:rPr>
              <w:t>Этажность – не более 1 надземного этажа.</w:t>
            </w:r>
          </w:p>
          <w:p w14:paraId="1EB43131" w14:textId="77777777" w:rsidR="007C04B0" w:rsidRPr="00F60AF2" w:rsidRDefault="007C04B0"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01CFF68D" w14:textId="77777777" w:rsidR="007C04B0" w:rsidRPr="00F60AF2" w:rsidRDefault="007C04B0"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со стороны смежного земельного участка - 1 м;</w:t>
            </w:r>
          </w:p>
          <w:p w14:paraId="22323938" w14:textId="77777777" w:rsidR="007C04B0" w:rsidRPr="00F60AF2" w:rsidRDefault="007C04B0"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от красной линии - 5 м</w:t>
            </w:r>
          </w:p>
          <w:p w14:paraId="7BC9E372" w14:textId="77777777" w:rsidR="007C04B0" w:rsidRPr="00F60AF2" w:rsidRDefault="007C04B0" w:rsidP="004C3C8A">
            <w:pPr>
              <w:rPr>
                <w:rFonts w:ascii="Tahoma" w:hAnsi="Tahoma" w:cs="Tahoma"/>
                <w:sz w:val="22"/>
                <w:szCs w:val="22"/>
              </w:rPr>
            </w:pPr>
          </w:p>
        </w:tc>
        <w:tc>
          <w:tcPr>
            <w:tcW w:w="1074" w:type="pct"/>
            <w:vMerge/>
          </w:tcPr>
          <w:p w14:paraId="7C3F52E7" w14:textId="47EC42E9" w:rsidR="007C04B0" w:rsidRPr="00F60AF2" w:rsidRDefault="007C04B0" w:rsidP="004C3C8A">
            <w:pPr>
              <w:spacing w:before="21"/>
              <w:jc w:val="both"/>
              <w:rPr>
                <w:rFonts w:ascii="Tahoma" w:hAnsi="Tahoma" w:cs="Tahoma"/>
                <w:sz w:val="22"/>
                <w:szCs w:val="22"/>
              </w:rPr>
            </w:pPr>
          </w:p>
        </w:tc>
      </w:tr>
    </w:tbl>
    <w:p w14:paraId="08AECB1D" w14:textId="77777777" w:rsidR="004C3C8A" w:rsidRPr="003042EB" w:rsidRDefault="004C3C8A" w:rsidP="004C3C8A">
      <w:pPr>
        <w:jc w:val="both"/>
        <w:rPr>
          <w:rFonts w:ascii="Tahoma" w:hAnsi="Tahoma" w:cs="Tahoma"/>
          <w:b/>
          <w:sz w:val="20"/>
          <w:szCs w:val="20"/>
          <w:u w:val="single"/>
        </w:rPr>
      </w:pPr>
    </w:p>
    <w:p w14:paraId="34B2C53E" w14:textId="77777777" w:rsidR="004C3C8A" w:rsidRPr="00F60AF2" w:rsidRDefault="004C3C8A" w:rsidP="004C3C8A">
      <w:pPr>
        <w:pStyle w:val="1"/>
        <w:rPr>
          <w:rFonts w:ascii="Tahoma" w:hAnsi="Tahoma" w:cs="Tahoma"/>
          <w:sz w:val="24"/>
          <w:szCs w:val="24"/>
        </w:rPr>
      </w:pPr>
      <w:bookmarkStart w:id="5" w:name="_Toc502133262"/>
      <w:r w:rsidRPr="00F60AF2">
        <w:rPr>
          <w:rFonts w:ascii="Tahoma" w:hAnsi="Tahoma" w:cs="Tahoma"/>
          <w:sz w:val="24"/>
          <w:szCs w:val="24"/>
        </w:rPr>
        <w:t xml:space="preserve">КОММУНАЛЬНО-СКЛАДСКАЯ ЗОНА </w:t>
      </w:r>
      <w:bookmarkEnd w:id="5"/>
      <w:r w:rsidRPr="00F60AF2">
        <w:rPr>
          <w:rFonts w:ascii="Tahoma" w:hAnsi="Tahoma" w:cs="Tahoma"/>
          <w:sz w:val="24"/>
          <w:szCs w:val="24"/>
          <w:lang w:val="ru-RU"/>
        </w:rPr>
        <w:t>(п 2)</w:t>
      </w:r>
    </w:p>
    <w:p w14:paraId="4945ADB8" w14:textId="77777777" w:rsidR="004C3C8A" w:rsidRPr="00F60AF2" w:rsidRDefault="004C3C8A" w:rsidP="004C3C8A">
      <w:pPr>
        <w:pStyle w:val="2"/>
        <w:rPr>
          <w:rFonts w:ascii="Tahoma" w:eastAsia="Batang" w:hAnsi="Tahoma" w:cs="Tahoma"/>
          <w:sz w:val="24"/>
          <w:szCs w:val="24"/>
        </w:rPr>
      </w:pPr>
      <w:r w:rsidRPr="00F60AF2">
        <w:rPr>
          <w:rFonts w:ascii="Tahoma" w:eastAsia="Batang"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4820"/>
        <w:gridCol w:w="4536"/>
        <w:gridCol w:w="3209"/>
      </w:tblGrid>
      <w:tr w:rsidR="00530AC3" w:rsidRPr="00F60AF2" w14:paraId="417979BC" w14:textId="4DDC52EF" w:rsidTr="00F60AF2">
        <w:trPr>
          <w:trHeight w:val="465"/>
          <w:tblHeader/>
          <w:jc w:val="center"/>
        </w:trPr>
        <w:tc>
          <w:tcPr>
            <w:tcW w:w="2408" w:type="pct"/>
            <w:gridSpan w:val="2"/>
            <w:vAlign w:val="center"/>
          </w:tcPr>
          <w:p w14:paraId="11264FA7" w14:textId="77777777" w:rsidR="00530AC3" w:rsidRPr="00F60AF2" w:rsidRDefault="00530AC3" w:rsidP="004C3C8A">
            <w:pPr>
              <w:keepNext/>
              <w:keepLines/>
              <w:jc w:val="center"/>
              <w:rPr>
                <w:rFonts w:ascii="Tahoma" w:hAnsi="Tahoma" w:cs="Tahoma"/>
                <w:b/>
                <w:sz w:val="22"/>
                <w:szCs w:val="22"/>
              </w:rPr>
            </w:pPr>
            <w:r w:rsidRPr="00F60AF2">
              <w:rPr>
                <w:rFonts w:ascii="Tahoma" w:hAnsi="Tahoma" w:cs="Tahoma"/>
                <w:b/>
                <w:sz w:val="22"/>
                <w:szCs w:val="22"/>
              </w:rPr>
              <w:t>Виды использования</w:t>
            </w:r>
          </w:p>
        </w:tc>
        <w:tc>
          <w:tcPr>
            <w:tcW w:w="1518" w:type="pct"/>
            <w:vMerge w:val="restart"/>
            <w:vAlign w:val="center"/>
          </w:tcPr>
          <w:p w14:paraId="05CA6B0D" w14:textId="77777777" w:rsidR="00530AC3" w:rsidRPr="00F60AF2" w:rsidRDefault="00530AC3" w:rsidP="004C3C8A">
            <w:pPr>
              <w:keepNext/>
              <w:keepLines/>
              <w:jc w:val="center"/>
              <w:rPr>
                <w:rFonts w:ascii="Tahoma" w:hAnsi="Tahoma" w:cs="Tahoma"/>
                <w:b/>
                <w:sz w:val="22"/>
                <w:szCs w:val="22"/>
              </w:rPr>
            </w:pPr>
            <w:r w:rsidRPr="00F60AF2">
              <w:rPr>
                <w:rFonts w:ascii="Tahoma" w:hAnsi="Tahoma" w:cs="Tahoma"/>
                <w:b/>
                <w:sz w:val="22"/>
                <w:szCs w:val="22"/>
              </w:rPr>
              <w:t>Параметры разрешенного использования</w:t>
            </w:r>
          </w:p>
        </w:tc>
        <w:tc>
          <w:tcPr>
            <w:tcW w:w="1074" w:type="pct"/>
            <w:vMerge w:val="restart"/>
          </w:tcPr>
          <w:p w14:paraId="18667B69" w14:textId="24288A6C" w:rsidR="00530AC3" w:rsidRPr="00F60AF2" w:rsidRDefault="00530AC3" w:rsidP="00530AC3">
            <w:pPr>
              <w:keepNext/>
              <w:keepLines/>
              <w:jc w:val="center"/>
              <w:rPr>
                <w:rFonts w:ascii="Tahoma" w:hAnsi="Tahoma" w:cs="Tahoma"/>
                <w:b/>
                <w:sz w:val="22"/>
                <w:szCs w:val="22"/>
              </w:rPr>
            </w:pPr>
            <w:r w:rsidRPr="00F60AF2">
              <w:rPr>
                <w:rFonts w:ascii="Tahoma" w:hAnsi="Tahoma" w:cs="Tahoma"/>
                <w:b/>
                <w:sz w:val="22"/>
                <w:szCs w:val="22"/>
              </w:rPr>
              <w:t>Ограничения использования земельных участков и объектов капитального строительства</w:t>
            </w:r>
          </w:p>
        </w:tc>
      </w:tr>
      <w:tr w:rsidR="00530AC3" w:rsidRPr="00F60AF2" w14:paraId="0AE0DAF5" w14:textId="2444852C" w:rsidTr="00F60AF2">
        <w:trPr>
          <w:trHeight w:val="256"/>
          <w:tblHeader/>
          <w:jc w:val="center"/>
        </w:trPr>
        <w:tc>
          <w:tcPr>
            <w:tcW w:w="795" w:type="pct"/>
            <w:vAlign w:val="center"/>
          </w:tcPr>
          <w:p w14:paraId="6C3FFAFC" w14:textId="77777777" w:rsidR="00530AC3" w:rsidRPr="00F60AF2" w:rsidRDefault="00530AC3" w:rsidP="004C3C8A">
            <w:pPr>
              <w:keepNext/>
              <w:keepLines/>
              <w:jc w:val="center"/>
              <w:rPr>
                <w:rFonts w:ascii="Tahoma" w:hAnsi="Tahoma" w:cs="Tahoma"/>
                <w:b/>
                <w:sz w:val="22"/>
                <w:szCs w:val="22"/>
              </w:rPr>
            </w:pPr>
            <w:r w:rsidRPr="00F60AF2">
              <w:rPr>
                <w:rFonts w:ascii="Tahoma" w:hAnsi="Tahoma" w:cs="Tahoma"/>
                <w:b/>
                <w:sz w:val="22"/>
                <w:szCs w:val="22"/>
              </w:rPr>
              <w:t>Наименование вида использования</w:t>
            </w:r>
          </w:p>
        </w:tc>
        <w:tc>
          <w:tcPr>
            <w:tcW w:w="1613" w:type="pct"/>
            <w:vAlign w:val="center"/>
          </w:tcPr>
          <w:p w14:paraId="6D8C7FA5" w14:textId="77777777" w:rsidR="00530AC3" w:rsidRPr="00F60AF2" w:rsidRDefault="00530AC3" w:rsidP="004C3C8A">
            <w:pPr>
              <w:keepNext/>
              <w:keepLines/>
              <w:jc w:val="center"/>
              <w:rPr>
                <w:rFonts w:ascii="Tahoma" w:hAnsi="Tahoma" w:cs="Tahoma"/>
                <w:b/>
                <w:sz w:val="22"/>
                <w:szCs w:val="22"/>
              </w:rPr>
            </w:pPr>
            <w:r w:rsidRPr="00F60AF2">
              <w:rPr>
                <w:rFonts w:ascii="Tahoma" w:hAnsi="Tahoma" w:cs="Tahoma"/>
                <w:b/>
                <w:sz w:val="22"/>
                <w:szCs w:val="22"/>
              </w:rPr>
              <w:t>Описание вида использования</w:t>
            </w:r>
          </w:p>
        </w:tc>
        <w:tc>
          <w:tcPr>
            <w:tcW w:w="1518" w:type="pct"/>
            <w:vMerge/>
            <w:vAlign w:val="center"/>
          </w:tcPr>
          <w:p w14:paraId="4209BE93" w14:textId="77777777" w:rsidR="00530AC3" w:rsidRPr="00F60AF2" w:rsidRDefault="00530AC3" w:rsidP="004C3C8A">
            <w:pPr>
              <w:keepNext/>
              <w:keepLines/>
              <w:jc w:val="center"/>
              <w:rPr>
                <w:rFonts w:ascii="Tahoma" w:hAnsi="Tahoma" w:cs="Tahoma"/>
                <w:b/>
                <w:sz w:val="22"/>
                <w:szCs w:val="22"/>
              </w:rPr>
            </w:pPr>
          </w:p>
        </w:tc>
        <w:tc>
          <w:tcPr>
            <w:tcW w:w="1074" w:type="pct"/>
            <w:vMerge/>
          </w:tcPr>
          <w:p w14:paraId="73B5AAB2" w14:textId="29260EAD" w:rsidR="00530AC3" w:rsidRPr="00F60AF2" w:rsidRDefault="00530AC3" w:rsidP="004C3C8A">
            <w:pPr>
              <w:keepNext/>
              <w:keepLines/>
              <w:jc w:val="center"/>
              <w:rPr>
                <w:rFonts w:ascii="Tahoma" w:hAnsi="Tahoma" w:cs="Tahoma"/>
                <w:b/>
                <w:sz w:val="22"/>
                <w:szCs w:val="22"/>
              </w:rPr>
            </w:pPr>
          </w:p>
        </w:tc>
      </w:tr>
      <w:tr w:rsidR="00530AC3" w:rsidRPr="00F60AF2" w14:paraId="63637CAD" w14:textId="6ADB006E" w:rsidTr="00F60AF2">
        <w:trPr>
          <w:trHeight w:val="20"/>
          <w:jc w:val="center"/>
        </w:trPr>
        <w:tc>
          <w:tcPr>
            <w:tcW w:w="795" w:type="pct"/>
          </w:tcPr>
          <w:p w14:paraId="6F3C9C67" w14:textId="77777777" w:rsidR="00530AC3" w:rsidRPr="00F60AF2" w:rsidRDefault="00530AC3" w:rsidP="00530AC3">
            <w:pPr>
              <w:jc w:val="both"/>
              <w:rPr>
                <w:rFonts w:ascii="Tahoma" w:hAnsi="Tahoma" w:cs="Tahoma"/>
                <w:sz w:val="22"/>
                <w:szCs w:val="22"/>
              </w:rPr>
            </w:pPr>
            <w:r w:rsidRPr="00F60AF2">
              <w:rPr>
                <w:rFonts w:ascii="Tahoma" w:hAnsi="Tahoma" w:cs="Tahoma"/>
                <w:sz w:val="22"/>
                <w:szCs w:val="22"/>
              </w:rPr>
              <w:t>Склады</w:t>
            </w:r>
          </w:p>
        </w:tc>
        <w:tc>
          <w:tcPr>
            <w:tcW w:w="1613" w:type="pct"/>
          </w:tcPr>
          <w:p w14:paraId="03490C7D" w14:textId="77777777" w:rsidR="00530AC3" w:rsidRPr="00F60AF2" w:rsidRDefault="00530AC3" w:rsidP="00530AC3">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18" w:type="pct"/>
          </w:tcPr>
          <w:p w14:paraId="2470CEA2" w14:textId="77777777" w:rsidR="00530AC3" w:rsidRPr="00F60AF2" w:rsidRDefault="00530AC3" w:rsidP="00530AC3">
            <w:pPr>
              <w:spacing w:before="21"/>
              <w:jc w:val="both"/>
              <w:rPr>
                <w:rFonts w:ascii="Tahoma" w:hAnsi="Tahoma" w:cs="Tahoma"/>
                <w:sz w:val="22"/>
                <w:szCs w:val="22"/>
              </w:rPr>
            </w:pPr>
            <w:r w:rsidRPr="00F60AF2">
              <w:rPr>
                <w:rFonts w:ascii="Tahoma" w:hAnsi="Tahoma" w:cs="Tahoma"/>
                <w:sz w:val="22"/>
                <w:szCs w:val="22"/>
              </w:rPr>
              <w:t>Этажность – не более 2 надземных этажей.</w:t>
            </w:r>
          </w:p>
          <w:p w14:paraId="16B3F1AD" w14:textId="77777777" w:rsidR="00530AC3" w:rsidRPr="00F60AF2" w:rsidRDefault="00530AC3" w:rsidP="00530AC3">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104B35A5" w14:textId="77777777" w:rsidR="00530AC3" w:rsidRPr="00F60AF2" w:rsidRDefault="00530AC3" w:rsidP="00530AC3">
            <w:pPr>
              <w:numPr>
                <w:ilvl w:val="0"/>
                <w:numId w:val="12"/>
              </w:numPr>
              <w:ind w:left="104" w:hanging="97"/>
              <w:jc w:val="both"/>
              <w:rPr>
                <w:rFonts w:ascii="Tahoma" w:hAnsi="Tahoma" w:cs="Tahoma"/>
                <w:sz w:val="22"/>
                <w:szCs w:val="22"/>
              </w:rPr>
            </w:pPr>
            <w:r w:rsidRPr="00F60AF2">
              <w:rPr>
                <w:rFonts w:ascii="Tahoma" w:hAnsi="Tahoma" w:cs="Tahoma"/>
                <w:sz w:val="22"/>
                <w:szCs w:val="22"/>
              </w:rPr>
              <w:t>от границ соседнего участка – 3 м;</w:t>
            </w:r>
          </w:p>
          <w:p w14:paraId="3055AC78" w14:textId="77777777" w:rsidR="00530AC3" w:rsidRPr="00F60AF2" w:rsidRDefault="00530AC3" w:rsidP="00530AC3">
            <w:pPr>
              <w:numPr>
                <w:ilvl w:val="0"/>
                <w:numId w:val="12"/>
              </w:numPr>
              <w:ind w:left="104" w:hanging="97"/>
              <w:jc w:val="both"/>
              <w:rPr>
                <w:rFonts w:ascii="Tahoma" w:hAnsi="Tahoma" w:cs="Tahoma"/>
                <w:sz w:val="22"/>
                <w:szCs w:val="22"/>
              </w:rPr>
            </w:pPr>
            <w:r w:rsidRPr="00F60AF2">
              <w:rPr>
                <w:rFonts w:ascii="Tahoma" w:hAnsi="Tahoma" w:cs="Tahoma"/>
                <w:sz w:val="22"/>
                <w:szCs w:val="22"/>
              </w:rPr>
              <w:t>от красной линии – 5 м;</w:t>
            </w:r>
          </w:p>
          <w:p w14:paraId="61C653E7" w14:textId="77777777" w:rsidR="00530AC3" w:rsidRPr="00F60AF2" w:rsidRDefault="00530AC3" w:rsidP="00530AC3">
            <w:pPr>
              <w:numPr>
                <w:ilvl w:val="0"/>
                <w:numId w:val="12"/>
              </w:numPr>
              <w:ind w:left="104" w:hanging="97"/>
              <w:jc w:val="both"/>
              <w:rPr>
                <w:rFonts w:ascii="Tahoma" w:hAnsi="Tahoma" w:cs="Tahoma"/>
                <w:sz w:val="22"/>
                <w:szCs w:val="22"/>
              </w:rPr>
            </w:pPr>
            <w:r w:rsidRPr="00F60AF2">
              <w:rPr>
                <w:rFonts w:ascii="Tahoma" w:hAnsi="Tahoma" w:cs="Tahoma"/>
                <w:sz w:val="22"/>
                <w:szCs w:val="22"/>
              </w:rPr>
              <w:t xml:space="preserve">в условиях реконструкции - в соответствии с линией застройки. </w:t>
            </w:r>
          </w:p>
          <w:p w14:paraId="108DBCBB" w14:textId="77777777" w:rsidR="00530AC3" w:rsidRPr="00F60AF2" w:rsidRDefault="00530AC3" w:rsidP="00530AC3">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288E166B" w14:textId="77777777" w:rsidR="00530AC3" w:rsidRPr="00F60AF2" w:rsidRDefault="00530AC3" w:rsidP="00530AC3">
            <w:pPr>
              <w:numPr>
                <w:ilvl w:val="0"/>
                <w:numId w:val="12"/>
              </w:numPr>
              <w:spacing w:before="21"/>
              <w:ind w:left="387"/>
              <w:jc w:val="both"/>
              <w:rPr>
                <w:rFonts w:ascii="Tahoma" w:hAnsi="Tahoma" w:cs="Tahoma"/>
                <w:sz w:val="22"/>
                <w:szCs w:val="22"/>
              </w:rPr>
            </w:pPr>
            <w:r w:rsidRPr="00F60AF2">
              <w:rPr>
                <w:rFonts w:ascii="Tahoma" w:hAnsi="Tahoma" w:cs="Tahoma"/>
                <w:sz w:val="22"/>
                <w:szCs w:val="22"/>
              </w:rPr>
              <w:t xml:space="preserve"> не 500 кв. м; </w:t>
            </w:r>
          </w:p>
          <w:p w14:paraId="6DFEE175" w14:textId="77777777" w:rsidR="00530AC3" w:rsidRPr="00F60AF2" w:rsidRDefault="00530AC3" w:rsidP="00530AC3">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30 м.</w:t>
            </w:r>
          </w:p>
          <w:p w14:paraId="661C367E" w14:textId="77777777" w:rsidR="00530AC3" w:rsidRPr="00F60AF2" w:rsidRDefault="00530AC3" w:rsidP="00530AC3">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65%, включая основное строение и вспомогательные, обеспечивающие функционирование объекта.</w:t>
            </w:r>
          </w:p>
        </w:tc>
        <w:tc>
          <w:tcPr>
            <w:tcW w:w="1074" w:type="pct"/>
            <w:vMerge w:val="restart"/>
          </w:tcPr>
          <w:p w14:paraId="361C10FE" w14:textId="0A1555EE"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6DC4AB6D" w14:textId="78A0B905"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w:t>
            </w:r>
            <w:r w:rsidR="00381986" w:rsidRPr="00F60AF2">
              <w:rPr>
                <w:rFonts w:ascii="Tahoma" w:hAnsi="Tahoma" w:cs="Tahoma"/>
                <w:sz w:val="22"/>
                <w:szCs w:val="22"/>
              </w:rPr>
              <w:t xml:space="preserve">пгт. Игрим </w:t>
            </w:r>
            <w:r w:rsidRPr="00F60AF2">
              <w:rPr>
                <w:rFonts w:ascii="Tahoma" w:hAnsi="Tahoma" w:cs="Tahoma"/>
                <w:sz w:val="22"/>
                <w:szCs w:val="22"/>
              </w:rPr>
              <w:t>в соответствии с Водным кодексом Российской Федерации;</w:t>
            </w:r>
          </w:p>
          <w:p w14:paraId="2CF1558E" w14:textId="77777777"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416C0439" w14:textId="4D50CC06"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67EADE2A" w14:textId="00C4643C"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пгт. Игрим в соответствии с Водным кодексом Российской Федерации;</w:t>
            </w:r>
          </w:p>
          <w:p w14:paraId="3859DAD5" w14:textId="6266A8FA"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 xml:space="preserve">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w:t>
            </w:r>
            <w:r w:rsidR="00C8758E" w:rsidRPr="00F60AF2">
              <w:rPr>
                <w:rFonts w:ascii="Tahoma" w:hAnsi="Tahoma" w:cs="Tahoma"/>
                <w:sz w:val="22"/>
                <w:szCs w:val="22"/>
              </w:rPr>
              <w:t xml:space="preserve">пгт. Игрим </w:t>
            </w:r>
            <w:r w:rsidRPr="00F60AF2">
              <w:rPr>
                <w:rFonts w:ascii="Tahoma" w:hAnsi="Tahoma" w:cs="Tahoma"/>
                <w:sz w:val="22"/>
                <w:szCs w:val="22"/>
              </w:rPr>
              <w:t>в соответствии с Водным кодексом Российской Федерации;</w:t>
            </w:r>
          </w:p>
          <w:p w14:paraId="59B0558A" w14:textId="77777777"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5CCE85AB" w14:textId="77777777"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79EAD898" w14:textId="77777777"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41843980" w14:textId="1285EA9B" w:rsidR="00530AC3" w:rsidRPr="00F60AF2" w:rsidRDefault="00530AC3" w:rsidP="00530AC3">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w:t>
            </w:r>
            <w:r w:rsidR="00162034" w:rsidRPr="00F60AF2">
              <w:rPr>
                <w:rFonts w:ascii="Tahoma" w:hAnsi="Tahoma" w:cs="Tahoma"/>
                <w:sz w:val="22"/>
                <w:szCs w:val="22"/>
              </w:rPr>
              <w:t>ссийской Федерации.</w:t>
            </w:r>
          </w:p>
          <w:p w14:paraId="6EAC5D24" w14:textId="3332921C" w:rsidR="00530AC3" w:rsidRPr="00F60AF2" w:rsidRDefault="00530AC3" w:rsidP="00162034">
            <w:pPr>
              <w:spacing w:before="21"/>
              <w:ind w:firstLine="709"/>
              <w:jc w:val="both"/>
              <w:rPr>
                <w:rFonts w:ascii="Tahoma" w:hAnsi="Tahoma" w:cs="Tahoma"/>
                <w:sz w:val="22"/>
                <w:szCs w:val="22"/>
                <w:highlight w:val="yellow"/>
              </w:rPr>
            </w:pPr>
          </w:p>
        </w:tc>
      </w:tr>
      <w:tr w:rsidR="00530AC3" w:rsidRPr="00F60AF2" w14:paraId="241280DC" w14:textId="280A0E3D" w:rsidTr="00F60AF2">
        <w:trPr>
          <w:trHeight w:val="20"/>
          <w:jc w:val="center"/>
        </w:trPr>
        <w:tc>
          <w:tcPr>
            <w:tcW w:w="795" w:type="pct"/>
          </w:tcPr>
          <w:p w14:paraId="7AB2F12E" w14:textId="77777777" w:rsidR="00530AC3" w:rsidRPr="00F60AF2" w:rsidRDefault="00530AC3" w:rsidP="004C3C8A">
            <w:pPr>
              <w:jc w:val="both"/>
              <w:rPr>
                <w:rFonts w:ascii="Tahoma" w:hAnsi="Tahoma" w:cs="Tahoma"/>
                <w:strike/>
                <w:sz w:val="22"/>
                <w:szCs w:val="22"/>
              </w:rPr>
            </w:pPr>
            <w:r w:rsidRPr="00F60AF2">
              <w:rPr>
                <w:rFonts w:ascii="Tahoma" w:eastAsia="Calibri" w:hAnsi="Tahoma" w:cs="Tahoma"/>
                <w:sz w:val="22"/>
                <w:szCs w:val="22"/>
              </w:rPr>
              <w:t>Предоставление коммунальных услуг</w:t>
            </w:r>
          </w:p>
        </w:tc>
        <w:tc>
          <w:tcPr>
            <w:tcW w:w="1613" w:type="pct"/>
          </w:tcPr>
          <w:p w14:paraId="3DDB66F9" w14:textId="77777777" w:rsidR="00530AC3" w:rsidRPr="00F60AF2" w:rsidRDefault="00530AC3"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250A42A3" w14:textId="77777777" w:rsidR="00530AC3" w:rsidRPr="00F60AF2" w:rsidRDefault="00530AC3" w:rsidP="004C3C8A">
            <w:pPr>
              <w:jc w:val="both"/>
              <w:rPr>
                <w:rFonts w:ascii="Tahoma" w:hAnsi="Tahoma" w:cs="Tahoma"/>
                <w:sz w:val="22"/>
                <w:szCs w:val="22"/>
              </w:rPr>
            </w:pPr>
            <w:r w:rsidRPr="00F60AF2">
              <w:rPr>
                <w:rFonts w:ascii="Tahoma" w:hAnsi="Tahoma" w:cs="Tahoma"/>
                <w:sz w:val="22"/>
                <w:szCs w:val="22"/>
              </w:rPr>
              <w:t>Этажность – до 2 надземных этажей.</w:t>
            </w:r>
          </w:p>
          <w:p w14:paraId="15AB3B70" w14:textId="77777777" w:rsidR="00530AC3" w:rsidRPr="00F60AF2" w:rsidRDefault="00530AC3" w:rsidP="004C3C8A">
            <w:pPr>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 – 0 м</w:t>
            </w:r>
          </w:p>
          <w:p w14:paraId="6513F175" w14:textId="77777777" w:rsidR="00530AC3" w:rsidRPr="00F60AF2" w:rsidRDefault="00530AC3" w:rsidP="004C3C8A">
            <w:pPr>
              <w:jc w:val="both"/>
              <w:rPr>
                <w:rFonts w:ascii="Tahoma" w:hAnsi="Tahoma" w:cs="Tahoma"/>
                <w:sz w:val="22"/>
                <w:szCs w:val="22"/>
              </w:rPr>
            </w:pPr>
            <w:r w:rsidRPr="00F60AF2">
              <w:rPr>
                <w:rFonts w:ascii="Tahoma" w:hAnsi="Tahoma" w:cs="Tahoma"/>
                <w:sz w:val="22"/>
                <w:szCs w:val="22"/>
              </w:rPr>
              <w:t>Размеры земельных участков:</w:t>
            </w:r>
          </w:p>
          <w:p w14:paraId="4922F111" w14:textId="77777777" w:rsidR="00530AC3" w:rsidRPr="00F60AF2" w:rsidRDefault="00530AC3" w:rsidP="004C3C8A">
            <w:pPr>
              <w:pStyle w:val="a2"/>
              <w:rPr>
                <w:rFonts w:ascii="Tahoma" w:hAnsi="Tahoma" w:cs="Tahoma"/>
                <w:sz w:val="22"/>
                <w:szCs w:val="22"/>
              </w:rPr>
            </w:pPr>
            <w:r w:rsidRPr="00F60AF2">
              <w:rPr>
                <w:rFonts w:ascii="Tahoma" w:hAnsi="Tahoma" w:cs="Tahoma"/>
                <w:sz w:val="22"/>
                <w:szCs w:val="22"/>
              </w:rPr>
              <w:t>трансформаторные подстанции до 150 кв. м;</w:t>
            </w:r>
          </w:p>
          <w:p w14:paraId="5C86F1AA" w14:textId="77777777" w:rsidR="00530AC3" w:rsidRPr="00F60AF2" w:rsidRDefault="00530AC3" w:rsidP="004C3C8A">
            <w:pPr>
              <w:pStyle w:val="a2"/>
              <w:rPr>
                <w:rFonts w:ascii="Tahoma" w:hAnsi="Tahoma" w:cs="Tahoma"/>
                <w:sz w:val="22"/>
                <w:szCs w:val="22"/>
              </w:rPr>
            </w:pPr>
            <w:r w:rsidRPr="00F60AF2">
              <w:rPr>
                <w:rFonts w:ascii="Tahoma" w:hAnsi="Tahoma" w:cs="Tahoma"/>
                <w:sz w:val="22"/>
                <w:szCs w:val="22"/>
              </w:rPr>
              <w:t>котельные от 700 кв. м;</w:t>
            </w:r>
          </w:p>
          <w:p w14:paraId="3FF1F474" w14:textId="77777777" w:rsidR="00530AC3" w:rsidRPr="00F60AF2" w:rsidRDefault="00530AC3" w:rsidP="004C3C8A">
            <w:pPr>
              <w:pStyle w:val="a2"/>
              <w:rPr>
                <w:rFonts w:ascii="Tahoma" w:hAnsi="Tahoma" w:cs="Tahoma"/>
                <w:sz w:val="22"/>
                <w:szCs w:val="22"/>
              </w:rPr>
            </w:pPr>
            <w:r w:rsidRPr="00F60AF2">
              <w:rPr>
                <w:rFonts w:ascii="Tahoma" w:hAnsi="Tahoma" w:cs="Tahoma"/>
                <w:sz w:val="22"/>
                <w:szCs w:val="22"/>
              </w:rPr>
              <w:t>станции водоподготовки до 20000 кв. м;</w:t>
            </w:r>
          </w:p>
          <w:p w14:paraId="403BDCFC" w14:textId="77777777" w:rsidR="00530AC3" w:rsidRPr="00F60AF2" w:rsidRDefault="00530AC3" w:rsidP="004C3C8A">
            <w:pPr>
              <w:pStyle w:val="a2"/>
              <w:rPr>
                <w:rFonts w:ascii="Tahoma" w:hAnsi="Tahoma" w:cs="Tahoma"/>
                <w:sz w:val="22"/>
                <w:szCs w:val="22"/>
              </w:rPr>
            </w:pPr>
            <w:r w:rsidRPr="00F60AF2">
              <w:rPr>
                <w:rFonts w:ascii="Tahoma" w:hAnsi="Tahoma" w:cs="Tahoma"/>
                <w:sz w:val="22"/>
                <w:szCs w:val="22"/>
              </w:rPr>
              <w:t>канализационные насосные станции до 2500 кв. м.;</w:t>
            </w:r>
          </w:p>
          <w:p w14:paraId="53997707" w14:textId="77777777" w:rsidR="00530AC3" w:rsidRPr="00F60AF2" w:rsidRDefault="00530AC3" w:rsidP="004C3C8A">
            <w:pPr>
              <w:pStyle w:val="a2"/>
              <w:rPr>
                <w:rFonts w:ascii="Tahoma" w:hAnsi="Tahoma" w:cs="Tahoma"/>
                <w:sz w:val="22"/>
                <w:szCs w:val="22"/>
              </w:rPr>
            </w:pPr>
            <w:r w:rsidRPr="00F60AF2">
              <w:rPr>
                <w:rFonts w:ascii="Tahoma" w:hAnsi="Tahoma" w:cs="Tahoma"/>
                <w:sz w:val="22"/>
                <w:szCs w:val="22"/>
              </w:rPr>
              <w:t>газорегуляторные пункты от 4 кв. м;</w:t>
            </w:r>
          </w:p>
          <w:p w14:paraId="41782C52" w14:textId="77777777" w:rsidR="00530AC3" w:rsidRPr="00F60AF2" w:rsidRDefault="00530AC3" w:rsidP="004C3C8A">
            <w:pPr>
              <w:pStyle w:val="a2"/>
              <w:rPr>
                <w:rFonts w:ascii="Tahoma" w:hAnsi="Tahoma" w:cs="Tahoma"/>
                <w:sz w:val="22"/>
                <w:szCs w:val="22"/>
              </w:rPr>
            </w:pPr>
            <w:r w:rsidRPr="00F60AF2">
              <w:rPr>
                <w:rFonts w:ascii="Tahoma" w:hAnsi="Tahoma" w:cs="Tahoma"/>
                <w:sz w:val="22"/>
                <w:szCs w:val="22"/>
              </w:rPr>
              <w:t>автоматические телефонные станции, антенно-мачтовые сооружения от 300 кв. м.</w:t>
            </w:r>
          </w:p>
          <w:p w14:paraId="3A492B64" w14:textId="77777777" w:rsidR="00530AC3" w:rsidRPr="00F60AF2" w:rsidRDefault="00530AC3" w:rsidP="004C3C8A">
            <w:pPr>
              <w:jc w:val="both"/>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100%</w:t>
            </w:r>
          </w:p>
        </w:tc>
        <w:tc>
          <w:tcPr>
            <w:tcW w:w="1074" w:type="pct"/>
            <w:vMerge/>
          </w:tcPr>
          <w:p w14:paraId="24D10251" w14:textId="4A68A4AA" w:rsidR="00530AC3" w:rsidRPr="00F60AF2" w:rsidRDefault="00530AC3" w:rsidP="004C3C8A">
            <w:pPr>
              <w:jc w:val="both"/>
              <w:rPr>
                <w:rFonts w:ascii="Tahoma" w:hAnsi="Tahoma" w:cs="Tahoma"/>
                <w:sz w:val="22"/>
                <w:szCs w:val="22"/>
              </w:rPr>
            </w:pPr>
          </w:p>
        </w:tc>
      </w:tr>
      <w:tr w:rsidR="00530AC3" w:rsidRPr="00F60AF2" w14:paraId="36CCB6DC" w14:textId="5788AFBF" w:rsidTr="00F60AF2">
        <w:trPr>
          <w:trHeight w:val="20"/>
          <w:jc w:val="center"/>
        </w:trPr>
        <w:tc>
          <w:tcPr>
            <w:tcW w:w="795" w:type="pct"/>
          </w:tcPr>
          <w:p w14:paraId="74E6301D" w14:textId="77777777" w:rsidR="00530AC3" w:rsidRPr="00F60AF2" w:rsidRDefault="00530AC3" w:rsidP="004C3C8A">
            <w:pPr>
              <w:jc w:val="both"/>
              <w:rPr>
                <w:rFonts w:ascii="Tahoma" w:hAnsi="Tahoma" w:cs="Tahoma"/>
                <w:strike/>
                <w:sz w:val="22"/>
                <w:szCs w:val="22"/>
              </w:rPr>
            </w:pPr>
            <w:r w:rsidRPr="00F60AF2">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613" w:type="pct"/>
          </w:tcPr>
          <w:p w14:paraId="3DD0D194" w14:textId="77777777" w:rsidR="00530AC3" w:rsidRPr="00F60AF2" w:rsidRDefault="00530AC3"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518" w:type="pct"/>
          </w:tcPr>
          <w:p w14:paraId="0F04FD26"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4D70613D" w14:textId="77777777" w:rsidR="00530AC3" w:rsidRPr="00F60AF2" w:rsidRDefault="00530AC3"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6B4F311B"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581BD1BE"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3E4A464F"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427807D6" w14:textId="77777777" w:rsidR="00530AC3" w:rsidRPr="00F60AF2" w:rsidRDefault="00530AC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 xml:space="preserve"> не менее 500 кв. м;</w:t>
            </w:r>
          </w:p>
          <w:p w14:paraId="11D16CFE" w14:textId="77777777" w:rsidR="00530AC3" w:rsidRPr="00F60AF2" w:rsidRDefault="00530AC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20 м.</w:t>
            </w:r>
          </w:p>
          <w:p w14:paraId="2A4F145B" w14:textId="77777777" w:rsidR="00530AC3" w:rsidRPr="00F60AF2" w:rsidRDefault="00530AC3" w:rsidP="004C3C8A">
            <w:pPr>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074" w:type="pct"/>
            <w:vMerge/>
          </w:tcPr>
          <w:p w14:paraId="31CB2314" w14:textId="0724C549" w:rsidR="00530AC3" w:rsidRPr="00F60AF2" w:rsidRDefault="00530AC3" w:rsidP="004C3C8A">
            <w:pPr>
              <w:jc w:val="both"/>
              <w:rPr>
                <w:rFonts w:ascii="Tahoma" w:hAnsi="Tahoma" w:cs="Tahoma"/>
                <w:sz w:val="22"/>
                <w:szCs w:val="22"/>
              </w:rPr>
            </w:pPr>
          </w:p>
        </w:tc>
      </w:tr>
      <w:tr w:rsidR="00530AC3" w:rsidRPr="00F60AF2" w14:paraId="29E025B4" w14:textId="2A6B5694" w:rsidTr="00F60AF2">
        <w:trPr>
          <w:trHeight w:val="20"/>
          <w:jc w:val="center"/>
        </w:trPr>
        <w:tc>
          <w:tcPr>
            <w:tcW w:w="795" w:type="pct"/>
          </w:tcPr>
          <w:p w14:paraId="668FDA8E" w14:textId="77777777" w:rsidR="00530AC3" w:rsidRPr="00F60AF2" w:rsidRDefault="00530AC3" w:rsidP="004C3C8A">
            <w:pPr>
              <w:jc w:val="both"/>
              <w:rPr>
                <w:rFonts w:ascii="Tahoma" w:hAnsi="Tahoma" w:cs="Tahoma"/>
                <w:sz w:val="22"/>
                <w:szCs w:val="22"/>
              </w:rPr>
            </w:pPr>
            <w:r w:rsidRPr="00F60AF2">
              <w:rPr>
                <w:rFonts w:ascii="Tahoma" w:hAnsi="Tahoma" w:cs="Tahoma"/>
                <w:sz w:val="22"/>
                <w:szCs w:val="22"/>
              </w:rPr>
              <w:t>Бытовое обслуживание</w:t>
            </w:r>
          </w:p>
          <w:p w14:paraId="37C0621D" w14:textId="77777777" w:rsidR="00530AC3" w:rsidRPr="00F60AF2" w:rsidRDefault="00530AC3" w:rsidP="004C3C8A">
            <w:pPr>
              <w:jc w:val="both"/>
              <w:rPr>
                <w:rFonts w:ascii="Tahoma" w:hAnsi="Tahoma" w:cs="Tahoma"/>
                <w:sz w:val="22"/>
                <w:szCs w:val="22"/>
              </w:rPr>
            </w:pPr>
          </w:p>
        </w:tc>
        <w:tc>
          <w:tcPr>
            <w:tcW w:w="1613" w:type="pct"/>
          </w:tcPr>
          <w:p w14:paraId="6A80B4EB" w14:textId="77777777" w:rsidR="00530AC3" w:rsidRPr="00F60AF2" w:rsidRDefault="00530AC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14:paraId="66A99906" w14:textId="77777777" w:rsidR="00530AC3" w:rsidRPr="00F60AF2" w:rsidRDefault="00530AC3" w:rsidP="004C3C8A">
            <w:pPr>
              <w:jc w:val="both"/>
              <w:rPr>
                <w:rFonts w:ascii="Tahoma" w:hAnsi="Tahoma" w:cs="Tahoma"/>
                <w:sz w:val="22"/>
                <w:szCs w:val="22"/>
              </w:rPr>
            </w:pPr>
          </w:p>
        </w:tc>
        <w:tc>
          <w:tcPr>
            <w:tcW w:w="1518" w:type="pct"/>
          </w:tcPr>
          <w:p w14:paraId="13606C79"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752E2A02" w14:textId="77777777" w:rsidR="00530AC3" w:rsidRPr="00F60AF2" w:rsidRDefault="00530AC3"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070E7695"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50E7DC2A"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69F60D46" w14:textId="77777777" w:rsidR="00530AC3" w:rsidRPr="00F60AF2" w:rsidRDefault="00530AC3" w:rsidP="004C3C8A">
            <w:pPr>
              <w:jc w:val="both"/>
              <w:rPr>
                <w:rFonts w:ascii="Tahoma" w:hAnsi="Tahoma" w:cs="Tahoma"/>
                <w:sz w:val="22"/>
                <w:szCs w:val="22"/>
              </w:rPr>
            </w:pPr>
            <w:r w:rsidRPr="00F60AF2">
              <w:rPr>
                <w:rFonts w:ascii="Tahoma" w:hAnsi="Tahoma" w:cs="Tahoma"/>
                <w:sz w:val="22"/>
                <w:szCs w:val="22"/>
              </w:rPr>
              <w:t>Размеры земельных участков:</w:t>
            </w:r>
          </w:p>
          <w:p w14:paraId="1F68245A"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минимальный – 200 кв. м;</w:t>
            </w:r>
          </w:p>
          <w:p w14:paraId="79475613"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для объектов мощностью 10 – 50 рабочих мест –1000 кв. м на 10 рабочих мест;</w:t>
            </w:r>
          </w:p>
          <w:p w14:paraId="40BE1EBF"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для объектов мощностью 51 – 150 рабочих мест – 500 кв. м на 10 рабочих мест;</w:t>
            </w:r>
          </w:p>
          <w:p w14:paraId="58AE6B5D"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15 м.</w:t>
            </w:r>
          </w:p>
          <w:p w14:paraId="3659B0CB"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72E537AA" w14:textId="15B689DC" w:rsidR="00530AC3" w:rsidRPr="00F60AF2" w:rsidRDefault="00530AC3" w:rsidP="004C3C8A">
            <w:pPr>
              <w:jc w:val="both"/>
              <w:rPr>
                <w:rFonts w:ascii="Tahoma" w:hAnsi="Tahoma" w:cs="Tahoma"/>
                <w:sz w:val="22"/>
                <w:szCs w:val="22"/>
              </w:rPr>
            </w:pPr>
          </w:p>
        </w:tc>
      </w:tr>
      <w:tr w:rsidR="00530AC3" w:rsidRPr="00F60AF2" w14:paraId="3732B5EE" w14:textId="705769E9" w:rsidTr="00F60AF2">
        <w:trPr>
          <w:trHeight w:val="20"/>
          <w:jc w:val="center"/>
        </w:trPr>
        <w:tc>
          <w:tcPr>
            <w:tcW w:w="795" w:type="pct"/>
          </w:tcPr>
          <w:p w14:paraId="17132895" w14:textId="77777777" w:rsidR="00530AC3" w:rsidRPr="00F60AF2" w:rsidRDefault="00530AC3" w:rsidP="004C3C8A">
            <w:pPr>
              <w:tabs>
                <w:tab w:val="center" w:pos="301"/>
              </w:tabs>
              <w:jc w:val="both"/>
              <w:rPr>
                <w:rFonts w:ascii="Tahoma" w:hAnsi="Tahoma" w:cs="Tahoma"/>
                <w:bCs/>
                <w:sz w:val="22"/>
                <w:szCs w:val="22"/>
              </w:rPr>
            </w:pPr>
            <w:r w:rsidRPr="00F60AF2">
              <w:rPr>
                <w:rFonts w:ascii="Tahoma" w:hAnsi="Tahoma" w:cs="Tahoma"/>
                <w:bCs/>
                <w:sz w:val="22"/>
                <w:szCs w:val="22"/>
              </w:rPr>
              <w:t>Магазины</w:t>
            </w:r>
          </w:p>
          <w:p w14:paraId="5508ACD3" w14:textId="77777777" w:rsidR="00530AC3" w:rsidRPr="00F60AF2" w:rsidRDefault="00530AC3" w:rsidP="004C3C8A">
            <w:pPr>
              <w:jc w:val="both"/>
              <w:rPr>
                <w:rFonts w:ascii="Tahoma" w:hAnsi="Tahoma" w:cs="Tahoma"/>
                <w:sz w:val="22"/>
                <w:szCs w:val="22"/>
              </w:rPr>
            </w:pPr>
          </w:p>
        </w:tc>
        <w:tc>
          <w:tcPr>
            <w:tcW w:w="1613" w:type="pct"/>
          </w:tcPr>
          <w:p w14:paraId="48DB0C8B" w14:textId="77777777" w:rsidR="00530AC3" w:rsidRPr="00F60AF2" w:rsidRDefault="00530AC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p w14:paraId="167D0DEF" w14:textId="77777777" w:rsidR="00530AC3" w:rsidRPr="00F60AF2" w:rsidRDefault="00530AC3" w:rsidP="004C3C8A">
            <w:pPr>
              <w:autoSpaceDE w:val="0"/>
              <w:autoSpaceDN w:val="0"/>
              <w:adjustRightInd w:val="0"/>
              <w:jc w:val="both"/>
              <w:rPr>
                <w:rFonts w:ascii="Tahoma" w:hAnsi="Tahoma" w:cs="Tahoma"/>
                <w:sz w:val="22"/>
                <w:szCs w:val="22"/>
              </w:rPr>
            </w:pPr>
          </w:p>
        </w:tc>
        <w:tc>
          <w:tcPr>
            <w:tcW w:w="1518" w:type="pct"/>
          </w:tcPr>
          <w:p w14:paraId="568C50B5"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60010326" w14:textId="77777777" w:rsidR="00530AC3" w:rsidRPr="00F60AF2" w:rsidRDefault="00530AC3"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21E2A904"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 xml:space="preserve"> от границ смежного земельного участка – 3 м;</w:t>
            </w:r>
          </w:p>
          <w:p w14:paraId="0F7ABAA0"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72563A21"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7100F20E"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не менее 200 кв. м;</w:t>
            </w:r>
          </w:p>
          <w:p w14:paraId="4C52FCD8"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при торговой площади до 250 кв. м – 800 кв. м. на 100 кв. м торговой площади;</w:t>
            </w:r>
          </w:p>
          <w:p w14:paraId="26BACAC1"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при торговой площади от 250 до 650 кв. м – 600 кв. м. на 100 кв. м торговой площади;</w:t>
            </w:r>
          </w:p>
          <w:p w14:paraId="6701113F"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при торговой площади от 650 до 1500 кв. м – 200 кв. м. на 100 кв. м торговой площади;</w:t>
            </w:r>
          </w:p>
          <w:p w14:paraId="2EFF9480"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 xml:space="preserve"> фронтальная сторона земельного участка – не менее 10 м.</w:t>
            </w:r>
          </w:p>
          <w:p w14:paraId="1DF0BA95"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6487049B" w14:textId="162F2088" w:rsidR="00530AC3" w:rsidRPr="00F60AF2" w:rsidRDefault="00530AC3" w:rsidP="004C3C8A">
            <w:pPr>
              <w:jc w:val="both"/>
              <w:rPr>
                <w:rFonts w:ascii="Tahoma" w:hAnsi="Tahoma" w:cs="Tahoma"/>
                <w:sz w:val="22"/>
                <w:szCs w:val="22"/>
              </w:rPr>
            </w:pPr>
          </w:p>
        </w:tc>
      </w:tr>
      <w:tr w:rsidR="00530AC3" w:rsidRPr="00F60AF2" w14:paraId="7126B3BB" w14:textId="0C9C7E51" w:rsidTr="00F60AF2">
        <w:trPr>
          <w:trHeight w:val="20"/>
          <w:jc w:val="center"/>
        </w:trPr>
        <w:tc>
          <w:tcPr>
            <w:tcW w:w="795" w:type="pct"/>
          </w:tcPr>
          <w:p w14:paraId="2F7A3019" w14:textId="77777777" w:rsidR="00530AC3" w:rsidRPr="00F60AF2" w:rsidRDefault="00530AC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Заправка транспортных средств</w:t>
            </w:r>
          </w:p>
          <w:p w14:paraId="7D93F13E" w14:textId="77777777" w:rsidR="00530AC3" w:rsidRPr="00F60AF2" w:rsidRDefault="00530AC3" w:rsidP="004C3C8A">
            <w:pPr>
              <w:jc w:val="both"/>
              <w:rPr>
                <w:rFonts w:ascii="Tahoma" w:hAnsi="Tahoma" w:cs="Tahoma"/>
                <w:strike/>
                <w:sz w:val="22"/>
                <w:szCs w:val="22"/>
              </w:rPr>
            </w:pPr>
          </w:p>
        </w:tc>
        <w:tc>
          <w:tcPr>
            <w:tcW w:w="1613" w:type="pct"/>
          </w:tcPr>
          <w:p w14:paraId="2F9AC046" w14:textId="77777777" w:rsidR="00530AC3" w:rsidRPr="00F60AF2" w:rsidRDefault="00530AC3" w:rsidP="004C3C8A">
            <w:pPr>
              <w:autoSpaceDE w:val="0"/>
              <w:autoSpaceDN w:val="0"/>
              <w:adjustRightInd w:val="0"/>
              <w:jc w:val="both"/>
              <w:rPr>
                <w:rFonts w:ascii="Tahoma" w:eastAsia="Calibri" w:hAnsi="Tahoma" w:cs="Tahoma"/>
                <w:strike/>
                <w:sz w:val="22"/>
                <w:szCs w:val="22"/>
              </w:rPr>
            </w:pPr>
            <w:r w:rsidRPr="00F60AF2">
              <w:rPr>
                <w:rFonts w:ascii="Tahoma" w:eastAsia="Calibri" w:hAnsi="Tahoma" w:cs="Tahoma"/>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18" w:type="pct"/>
          </w:tcPr>
          <w:p w14:paraId="5ECF14B8"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до 2 надземных этажей.</w:t>
            </w:r>
          </w:p>
          <w:p w14:paraId="495AC823"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3ABCB2C5" w14:textId="77777777" w:rsidR="00530AC3" w:rsidRPr="00F60AF2" w:rsidRDefault="00530AC3" w:rsidP="004C3C8A">
            <w:pPr>
              <w:numPr>
                <w:ilvl w:val="0"/>
                <w:numId w:val="12"/>
              </w:numPr>
              <w:jc w:val="both"/>
              <w:rPr>
                <w:rFonts w:ascii="Tahoma" w:hAnsi="Tahoma" w:cs="Tahoma"/>
                <w:sz w:val="22"/>
                <w:szCs w:val="22"/>
              </w:rPr>
            </w:pPr>
            <w:r w:rsidRPr="00F60AF2">
              <w:rPr>
                <w:rFonts w:ascii="Tahoma" w:hAnsi="Tahoma" w:cs="Tahoma"/>
                <w:sz w:val="22"/>
                <w:szCs w:val="22"/>
              </w:rPr>
              <w:t xml:space="preserve"> 1 м;</w:t>
            </w:r>
          </w:p>
          <w:p w14:paraId="7422F10D"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Размер земельного участка:</w:t>
            </w:r>
          </w:p>
          <w:p w14:paraId="7B86767B" w14:textId="77777777" w:rsidR="00530AC3" w:rsidRPr="00F60AF2" w:rsidRDefault="00530AC3" w:rsidP="004C3C8A">
            <w:pPr>
              <w:numPr>
                <w:ilvl w:val="0"/>
                <w:numId w:val="12"/>
              </w:numPr>
              <w:jc w:val="both"/>
              <w:rPr>
                <w:rFonts w:ascii="Tahoma" w:hAnsi="Tahoma" w:cs="Tahoma"/>
                <w:sz w:val="22"/>
                <w:szCs w:val="22"/>
              </w:rPr>
            </w:pPr>
            <w:r w:rsidRPr="00F60AF2">
              <w:rPr>
                <w:rFonts w:ascii="Tahoma" w:hAnsi="Tahoma" w:cs="Tahoma"/>
                <w:sz w:val="22"/>
                <w:szCs w:val="22"/>
              </w:rPr>
              <w:t>автозаправочная станция от 4000 кв. м;</w:t>
            </w:r>
          </w:p>
          <w:p w14:paraId="707C4923" w14:textId="77777777" w:rsidR="00530AC3" w:rsidRPr="00F60AF2" w:rsidRDefault="00530AC3" w:rsidP="004C3C8A">
            <w:pPr>
              <w:numPr>
                <w:ilvl w:val="0"/>
                <w:numId w:val="12"/>
              </w:numPr>
              <w:jc w:val="both"/>
              <w:rPr>
                <w:rFonts w:ascii="Tahoma" w:hAnsi="Tahoma" w:cs="Tahoma"/>
                <w:sz w:val="22"/>
                <w:szCs w:val="22"/>
              </w:rPr>
            </w:pPr>
            <w:r w:rsidRPr="00F60AF2">
              <w:rPr>
                <w:rFonts w:ascii="Tahoma" w:hAnsi="Tahoma" w:cs="Tahoma"/>
                <w:sz w:val="22"/>
                <w:szCs w:val="22"/>
              </w:rPr>
              <w:t>пункт общественного питания от 2000 кв;</w:t>
            </w:r>
          </w:p>
          <w:p w14:paraId="6B0EB8AD" w14:textId="77777777" w:rsidR="00530AC3" w:rsidRPr="00F60AF2" w:rsidRDefault="00530AC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автомагазин от 500 кв. м.</w:t>
            </w:r>
          </w:p>
          <w:p w14:paraId="2ECFB385" w14:textId="77777777" w:rsidR="00530AC3" w:rsidRPr="00F60AF2" w:rsidRDefault="00530AC3" w:rsidP="004C3C8A">
            <w:pPr>
              <w:spacing w:before="21"/>
              <w:jc w:val="both"/>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70%</w:t>
            </w:r>
          </w:p>
        </w:tc>
        <w:tc>
          <w:tcPr>
            <w:tcW w:w="1074" w:type="pct"/>
            <w:vMerge/>
          </w:tcPr>
          <w:p w14:paraId="6AA6ACC9" w14:textId="3164E844" w:rsidR="00530AC3" w:rsidRPr="00F60AF2" w:rsidRDefault="00530AC3" w:rsidP="004C3C8A">
            <w:pPr>
              <w:jc w:val="both"/>
              <w:rPr>
                <w:rFonts w:ascii="Tahoma" w:hAnsi="Tahoma" w:cs="Tahoma"/>
                <w:sz w:val="22"/>
                <w:szCs w:val="22"/>
              </w:rPr>
            </w:pPr>
          </w:p>
        </w:tc>
      </w:tr>
      <w:tr w:rsidR="00530AC3" w:rsidRPr="00F60AF2" w14:paraId="3C6EA699" w14:textId="779A2F18" w:rsidTr="00F60AF2">
        <w:trPr>
          <w:trHeight w:val="20"/>
          <w:jc w:val="center"/>
        </w:trPr>
        <w:tc>
          <w:tcPr>
            <w:tcW w:w="795" w:type="pct"/>
          </w:tcPr>
          <w:p w14:paraId="74C9F289" w14:textId="77777777" w:rsidR="00530AC3" w:rsidRPr="00F60AF2" w:rsidRDefault="00530AC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Обеспечение дорожного отдыха</w:t>
            </w:r>
          </w:p>
          <w:p w14:paraId="026A574D" w14:textId="77777777" w:rsidR="00530AC3" w:rsidRPr="00F60AF2" w:rsidRDefault="00530AC3" w:rsidP="004C3C8A">
            <w:pPr>
              <w:jc w:val="both"/>
              <w:rPr>
                <w:rFonts w:ascii="Tahoma" w:hAnsi="Tahoma" w:cs="Tahoma"/>
                <w:strike/>
                <w:sz w:val="22"/>
                <w:szCs w:val="22"/>
              </w:rPr>
            </w:pPr>
          </w:p>
        </w:tc>
        <w:tc>
          <w:tcPr>
            <w:tcW w:w="1613" w:type="pct"/>
          </w:tcPr>
          <w:p w14:paraId="44A3DD3E" w14:textId="77777777" w:rsidR="00530AC3" w:rsidRPr="00F60AF2" w:rsidRDefault="00530AC3" w:rsidP="004C3C8A">
            <w:pPr>
              <w:autoSpaceDE w:val="0"/>
              <w:autoSpaceDN w:val="0"/>
              <w:adjustRightInd w:val="0"/>
              <w:jc w:val="both"/>
              <w:rPr>
                <w:rFonts w:ascii="Tahoma" w:eastAsia="Calibri" w:hAnsi="Tahoma" w:cs="Tahoma"/>
                <w:strike/>
                <w:sz w:val="22"/>
                <w:szCs w:val="22"/>
              </w:rPr>
            </w:pPr>
            <w:r w:rsidRPr="00F60AF2">
              <w:rPr>
                <w:rFonts w:ascii="Tahoma" w:eastAsia="Calibri" w:hAnsi="Tahoma" w:cs="Tahoma"/>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18" w:type="pct"/>
          </w:tcPr>
          <w:p w14:paraId="5D6B7D2C"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до 2 надземных этажей.</w:t>
            </w:r>
          </w:p>
          <w:p w14:paraId="7FADF62B"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4FC9D31F" w14:textId="77777777" w:rsidR="00530AC3" w:rsidRPr="00F60AF2" w:rsidRDefault="00530AC3"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 xml:space="preserve"> 1 м;</w:t>
            </w:r>
          </w:p>
          <w:p w14:paraId="0CB51DB6"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Размер земельного участка:</w:t>
            </w:r>
          </w:p>
          <w:p w14:paraId="1B41939B" w14:textId="77777777" w:rsidR="00530AC3" w:rsidRPr="00F60AF2" w:rsidRDefault="00530AC3" w:rsidP="004C3C8A">
            <w:pPr>
              <w:pStyle w:val="aff0"/>
              <w:numPr>
                <w:ilvl w:val="0"/>
                <w:numId w:val="14"/>
              </w:numPr>
              <w:spacing w:line="240" w:lineRule="auto"/>
              <w:ind w:left="194" w:hanging="97"/>
              <w:rPr>
                <w:rFonts w:ascii="Tahoma" w:hAnsi="Tahoma" w:cs="Tahoma"/>
                <w:sz w:val="22"/>
                <w:szCs w:val="22"/>
              </w:rPr>
            </w:pPr>
            <w:r w:rsidRPr="00F60AF2">
              <w:rPr>
                <w:rFonts w:ascii="Tahoma" w:hAnsi="Tahoma" w:cs="Tahoma"/>
                <w:sz w:val="22"/>
                <w:szCs w:val="22"/>
              </w:rPr>
              <w:t>кемпинг, мотель от 10000 кв. м;</w:t>
            </w:r>
          </w:p>
          <w:p w14:paraId="3DC85589" w14:textId="77777777" w:rsidR="00530AC3" w:rsidRPr="00F60AF2" w:rsidRDefault="00530AC3" w:rsidP="004C3C8A">
            <w:pPr>
              <w:pStyle w:val="aff0"/>
              <w:numPr>
                <w:ilvl w:val="0"/>
                <w:numId w:val="14"/>
              </w:numPr>
              <w:rPr>
                <w:rFonts w:ascii="Tahoma" w:hAnsi="Tahoma" w:cs="Tahoma"/>
                <w:sz w:val="22"/>
                <w:szCs w:val="22"/>
              </w:rPr>
            </w:pPr>
            <w:r w:rsidRPr="00F60AF2">
              <w:rPr>
                <w:rFonts w:ascii="Tahoma" w:hAnsi="Tahoma" w:cs="Tahoma"/>
                <w:sz w:val="22"/>
                <w:szCs w:val="22"/>
              </w:rPr>
              <w:t>пункт общественного питания от 2000 кв.</w:t>
            </w:r>
          </w:p>
          <w:p w14:paraId="49863366"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70%</w:t>
            </w:r>
          </w:p>
        </w:tc>
        <w:tc>
          <w:tcPr>
            <w:tcW w:w="1074" w:type="pct"/>
            <w:vMerge/>
          </w:tcPr>
          <w:p w14:paraId="710DB283" w14:textId="1CFB7952" w:rsidR="00530AC3" w:rsidRPr="00F60AF2" w:rsidRDefault="00530AC3" w:rsidP="004C3C8A">
            <w:pPr>
              <w:jc w:val="both"/>
              <w:rPr>
                <w:rFonts w:ascii="Tahoma" w:hAnsi="Tahoma" w:cs="Tahoma"/>
                <w:sz w:val="22"/>
                <w:szCs w:val="22"/>
              </w:rPr>
            </w:pPr>
          </w:p>
        </w:tc>
      </w:tr>
      <w:tr w:rsidR="00530AC3" w:rsidRPr="00F60AF2" w14:paraId="026A1F6E" w14:textId="0DCAD2D1" w:rsidTr="00F60AF2">
        <w:trPr>
          <w:trHeight w:val="20"/>
          <w:jc w:val="center"/>
        </w:trPr>
        <w:tc>
          <w:tcPr>
            <w:tcW w:w="795" w:type="pct"/>
          </w:tcPr>
          <w:p w14:paraId="7BFA0D8D" w14:textId="77777777" w:rsidR="00530AC3" w:rsidRPr="00F60AF2" w:rsidRDefault="00530AC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Автомобильные мойки</w:t>
            </w:r>
          </w:p>
          <w:p w14:paraId="42E6CF7C" w14:textId="77777777" w:rsidR="00530AC3" w:rsidRPr="00F60AF2" w:rsidRDefault="00530AC3" w:rsidP="004C3C8A">
            <w:pPr>
              <w:jc w:val="both"/>
              <w:rPr>
                <w:rFonts w:ascii="Tahoma" w:hAnsi="Tahoma" w:cs="Tahoma"/>
                <w:strike/>
                <w:sz w:val="22"/>
                <w:szCs w:val="22"/>
              </w:rPr>
            </w:pPr>
          </w:p>
        </w:tc>
        <w:tc>
          <w:tcPr>
            <w:tcW w:w="1613" w:type="pct"/>
          </w:tcPr>
          <w:p w14:paraId="2BB2AC3A" w14:textId="77777777" w:rsidR="00530AC3" w:rsidRPr="00F60AF2" w:rsidRDefault="00530AC3" w:rsidP="004C3C8A">
            <w:pPr>
              <w:autoSpaceDE w:val="0"/>
              <w:autoSpaceDN w:val="0"/>
              <w:adjustRightInd w:val="0"/>
              <w:jc w:val="both"/>
              <w:rPr>
                <w:rFonts w:ascii="Tahoma" w:eastAsia="Calibri" w:hAnsi="Tahoma" w:cs="Tahoma"/>
                <w:strike/>
                <w:sz w:val="22"/>
                <w:szCs w:val="22"/>
              </w:rPr>
            </w:pPr>
            <w:r w:rsidRPr="00F60AF2">
              <w:rPr>
                <w:rFonts w:ascii="Tahoma" w:eastAsia="Calibri" w:hAnsi="Tahoma" w:cs="Tahoma"/>
                <w:sz w:val="22"/>
                <w:szCs w:val="22"/>
              </w:rPr>
              <w:t>Размещение автомобильных моек, а также размещение магазинов сопутствующей торговли</w:t>
            </w:r>
          </w:p>
        </w:tc>
        <w:tc>
          <w:tcPr>
            <w:tcW w:w="1518" w:type="pct"/>
          </w:tcPr>
          <w:p w14:paraId="0086014B"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до 2 надземных этажей.</w:t>
            </w:r>
          </w:p>
          <w:p w14:paraId="2FEC5404"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185FF905" w14:textId="77777777" w:rsidR="00530AC3" w:rsidRPr="00F60AF2" w:rsidRDefault="00530AC3" w:rsidP="004C3C8A">
            <w:pPr>
              <w:numPr>
                <w:ilvl w:val="0"/>
                <w:numId w:val="12"/>
              </w:numPr>
              <w:jc w:val="both"/>
              <w:rPr>
                <w:rFonts w:ascii="Tahoma" w:hAnsi="Tahoma" w:cs="Tahoma"/>
                <w:sz w:val="22"/>
                <w:szCs w:val="22"/>
              </w:rPr>
            </w:pPr>
            <w:r w:rsidRPr="00F60AF2">
              <w:rPr>
                <w:rFonts w:ascii="Tahoma" w:hAnsi="Tahoma" w:cs="Tahoma"/>
                <w:sz w:val="22"/>
                <w:szCs w:val="22"/>
              </w:rPr>
              <w:t xml:space="preserve"> 1 м;</w:t>
            </w:r>
          </w:p>
          <w:p w14:paraId="34E0F272"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Размер земельного участка:</w:t>
            </w:r>
          </w:p>
          <w:p w14:paraId="34C1D565" w14:textId="77777777" w:rsidR="00530AC3" w:rsidRPr="00F60AF2" w:rsidRDefault="00530AC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моечный пункт 500 кв. м;</w:t>
            </w:r>
          </w:p>
          <w:p w14:paraId="0B245AF3" w14:textId="77777777" w:rsidR="00530AC3" w:rsidRPr="00F60AF2" w:rsidRDefault="00530AC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автомагазин от 500 кв. м.</w:t>
            </w:r>
          </w:p>
          <w:p w14:paraId="0CC1D08B" w14:textId="77777777" w:rsidR="00530AC3" w:rsidRPr="00F60AF2" w:rsidRDefault="00530AC3" w:rsidP="004C3C8A">
            <w:pPr>
              <w:spacing w:before="21"/>
              <w:jc w:val="both"/>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70%</w:t>
            </w:r>
          </w:p>
        </w:tc>
        <w:tc>
          <w:tcPr>
            <w:tcW w:w="1074" w:type="pct"/>
            <w:vMerge/>
          </w:tcPr>
          <w:p w14:paraId="39066116" w14:textId="4CA42A38" w:rsidR="00530AC3" w:rsidRPr="00F60AF2" w:rsidRDefault="00530AC3" w:rsidP="004C3C8A">
            <w:pPr>
              <w:jc w:val="both"/>
              <w:rPr>
                <w:rFonts w:ascii="Tahoma" w:hAnsi="Tahoma" w:cs="Tahoma"/>
                <w:sz w:val="22"/>
                <w:szCs w:val="22"/>
              </w:rPr>
            </w:pPr>
          </w:p>
        </w:tc>
      </w:tr>
      <w:tr w:rsidR="00530AC3" w:rsidRPr="00F60AF2" w14:paraId="7B915170" w14:textId="31943077" w:rsidTr="00F60AF2">
        <w:trPr>
          <w:trHeight w:val="20"/>
          <w:jc w:val="center"/>
        </w:trPr>
        <w:tc>
          <w:tcPr>
            <w:tcW w:w="795" w:type="pct"/>
          </w:tcPr>
          <w:p w14:paraId="3C448043" w14:textId="77777777" w:rsidR="00530AC3" w:rsidRPr="00F60AF2" w:rsidRDefault="00530AC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Ремонт автомобилей</w:t>
            </w:r>
          </w:p>
          <w:p w14:paraId="2AF95C81" w14:textId="77777777" w:rsidR="00530AC3" w:rsidRPr="00F60AF2" w:rsidRDefault="00530AC3" w:rsidP="004C3C8A">
            <w:pPr>
              <w:jc w:val="both"/>
              <w:rPr>
                <w:rFonts w:ascii="Tahoma" w:hAnsi="Tahoma" w:cs="Tahoma"/>
                <w:strike/>
                <w:sz w:val="22"/>
                <w:szCs w:val="22"/>
              </w:rPr>
            </w:pPr>
          </w:p>
        </w:tc>
        <w:tc>
          <w:tcPr>
            <w:tcW w:w="1613" w:type="pct"/>
          </w:tcPr>
          <w:p w14:paraId="3B5E7E9B" w14:textId="77777777" w:rsidR="00530AC3" w:rsidRPr="00F60AF2" w:rsidRDefault="00530AC3" w:rsidP="004C3C8A">
            <w:pPr>
              <w:autoSpaceDE w:val="0"/>
              <w:autoSpaceDN w:val="0"/>
              <w:adjustRightInd w:val="0"/>
              <w:jc w:val="both"/>
              <w:rPr>
                <w:rFonts w:ascii="Tahoma" w:eastAsia="Calibri" w:hAnsi="Tahoma" w:cs="Tahoma"/>
                <w:strike/>
                <w:sz w:val="22"/>
                <w:szCs w:val="22"/>
              </w:rPr>
            </w:pPr>
            <w:r w:rsidRPr="00F60AF2">
              <w:rPr>
                <w:rFonts w:ascii="Tahoma" w:eastAsia="Calibri" w:hAnsi="Tahoma" w:cs="Tahoma"/>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18" w:type="pct"/>
          </w:tcPr>
          <w:p w14:paraId="332BCD90"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до 2 надземных этажей.</w:t>
            </w:r>
          </w:p>
          <w:p w14:paraId="3279CB34"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05756515" w14:textId="77777777" w:rsidR="00530AC3" w:rsidRPr="00F60AF2" w:rsidRDefault="00530AC3" w:rsidP="004C3C8A">
            <w:pPr>
              <w:numPr>
                <w:ilvl w:val="0"/>
                <w:numId w:val="12"/>
              </w:numPr>
              <w:jc w:val="both"/>
              <w:rPr>
                <w:rFonts w:ascii="Tahoma" w:hAnsi="Tahoma" w:cs="Tahoma"/>
                <w:sz w:val="22"/>
                <w:szCs w:val="22"/>
              </w:rPr>
            </w:pPr>
            <w:r w:rsidRPr="00F60AF2">
              <w:rPr>
                <w:rFonts w:ascii="Tahoma" w:hAnsi="Tahoma" w:cs="Tahoma"/>
                <w:sz w:val="22"/>
                <w:szCs w:val="22"/>
              </w:rPr>
              <w:t xml:space="preserve"> 1 м;</w:t>
            </w:r>
          </w:p>
          <w:p w14:paraId="03B38C48"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Размер земельного участка:</w:t>
            </w:r>
          </w:p>
          <w:p w14:paraId="1A195BBC" w14:textId="77777777" w:rsidR="00530AC3" w:rsidRPr="00F60AF2" w:rsidRDefault="00530AC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 xml:space="preserve">станция технического обслуживания от 4000 кв. м; </w:t>
            </w:r>
          </w:p>
          <w:p w14:paraId="59E0E9E7" w14:textId="77777777" w:rsidR="00530AC3" w:rsidRPr="00F60AF2" w:rsidRDefault="00530AC3" w:rsidP="004C3C8A">
            <w:pPr>
              <w:pStyle w:val="aff0"/>
              <w:numPr>
                <w:ilvl w:val="0"/>
                <w:numId w:val="12"/>
              </w:numPr>
              <w:spacing w:line="240" w:lineRule="auto"/>
              <w:rPr>
                <w:rFonts w:ascii="Tahoma" w:hAnsi="Tahoma" w:cs="Tahoma"/>
                <w:sz w:val="22"/>
                <w:szCs w:val="22"/>
              </w:rPr>
            </w:pPr>
            <w:r w:rsidRPr="00F60AF2">
              <w:rPr>
                <w:rFonts w:ascii="Tahoma" w:hAnsi="Tahoma" w:cs="Tahoma"/>
                <w:sz w:val="22"/>
                <w:szCs w:val="22"/>
              </w:rPr>
              <w:t>автомагазин от 500 кв. м.</w:t>
            </w:r>
          </w:p>
          <w:p w14:paraId="247A1C02" w14:textId="77777777" w:rsidR="00530AC3" w:rsidRPr="00F60AF2" w:rsidRDefault="00530AC3" w:rsidP="004C3C8A">
            <w:pPr>
              <w:spacing w:before="21"/>
              <w:jc w:val="both"/>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70%</w:t>
            </w:r>
          </w:p>
        </w:tc>
        <w:tc>
          <w:tcPr>
            <w:tcW w:w="1074" w:type="pct"/>
            <w:vMerge/>
          </w:tcPr>
          <w:p w14:paraId="1D141DE0" w14:textId="272861A9" w:rsidR="00530AC3" w:rsidRPr="00F60AF2" w:rsidRDefault="00530AC3" w:rsidP="004C3C8A">
            <w:pPr>
              <w:jc w:val="both"/>
              <w:rPr>
                <w:rFonts w:ascii="Tahoma" w:hAnsi="Tahoma" w:cs="Tahoma"/>
                <w:sz w:val="22"/>
                <w:szCs w:val="22"/>
              </w:rPr>
            </w:pPr>
          </w:p>
        </w:tc>
      </w:tr>
      <w:tr w:rsidR="00530AC3" w:rsidRPr="00F60AF2" w14:paraId="12CF16E0" w14:textId="5EE8E3B5" w:rsidTr="00F60AF2">
        <w:trPr>
          <w:trHeight w:val="20"/>
          <w:jc w:val="center"/>
        </w:trPr>
        <w:tc>
          <w:tcPr>
            <w:tcW w:w="795" w:type="pct"/>
          </w:tcPr>
          <w:p w14:paraId="10EE384A" w14:textId="77777777" w:rsidR="00530AC3" w:rsidRPr="00F60AF2" w:rsidRDefault="00530AC3" w:rsidP="004C3C8A">
            <w:pPr>
              <w:jc w:val="both"/>
              <w:rPr>
                <w:rFonts w:ascii="Tahoma" w:hAnsi="Tahoma" w:cs="Tahoma"/>
                <w:bCs/>
                <w:sz w:val="22"/>
                <w:szCs w:val="22"/>
              </w:rPr>
            </w:pPr>
            <w:r w:rsidRPr="00F60AF2">
              <w:rPr>
                <w:rFonts w:ascii="Tahoma" w:hAnsi="Tahoma" w:cs="Tahoma"/>
                <w:bCs/>
                <w:sz w:val="22"/>
                <w:szCs w:val="22"/>
              </w:rPr>
              <w:t>Амбулаторное ветеринарное обслуживание</w:t>
            </w:r>
          </w:p>
          <w:p w14:paraId="1DF23970" w14:textId="77777777" w:rsidR="00530AC3" w:rsidRPr="00F60AF2" w:rsidRDefault="00530AC3" w:rsidP="004C3C8A">
            <w:pPr>
              <w:jc w:val="both"/>
              <w:rPr>
                <w:rFonts w:ascii="Tahoma" w:hAnsi="Tahoma" w:cs="Tahoma"/>
                <w:sz w:val="22"/>
                <w:szCs w:val="22"/>
              </w:rPr>
            </w:pPr>
          </w:p>
        </w:tc>
        <w:tc>
          <w:tcPr>
            <w:tcW w:w="1613" w:type="pct"/>
          </w:tcPr>
          <w:p w14:paraId="70924D42" w14:textId="77777777" w:rsidR="00530AC3" w:rsidRPr="00F60AF2" w:rsidRDefault="00530AC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предназначенных для оказания ветеринарных услуг без содержания животных</w:t>
            </w:r>
          </w:p>
          <w:p w14:paraId="37AAD96F" w14:textId="77777777" w:rsidR="00530AC3" w:rsidRPr="00F60AF2" w:rsidRDefault="00530AC3" w:rsidP="004C3C8A">
            <w:pPr>
              <w:jc w:val="both"/>
              <w:rPr>
                <w:rFonts w:ascii="Tahoma" w:hAnsi="Tahoma" w:cs="Tahoma"/>
                <w:sz w:val="22"/>
                <w:szCs w:val="22"/>
              </w:rPr>
            </w:pPr>
          </w:p>
        </w:tc>
        <w:tc>
          <w:tcPr>
            <w:tcW w:w="1518" w:type="pct"/>
          </w:tcPr>
          <w:p w14:paraId="306445ED"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11DB5D55" w14:textId="77777777" w:rsidR="00530AC3" w:rsidRPr="00F60AF2" w:rsidRDefault="00530AC3"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27983D41"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1672A302"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46E446A3"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3E76BCEC"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не менее 200 кв. м;</w:t>
            </w:r>
          </w:p>
          <w:p w14:paraId="6C3A7E2D"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15 м.</w:t>
            </w:r>
          </w:p>
          <w:p w14:paraId="1B077963"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p w14:paraId="08C89A2B"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Минимальный процент озеленения – 15%</w:t>
            </w:r>
          </w:p>
        </w:tc>
        <w:tc>
          <w:tcPr>
            <w:tcW w:w="1074" w:type="pct"/>
            <w:vMerge/>
          </w:tcPr>
          <w:p w14:paraId="2774747E" w14:textId="42E1D343" w:rsidR="00530AC3" w:rsidRPr="00F60AF2" w:rsidRDefault="00530AC3" w:rsidP="004C3C8A">
            <w:pPr>
              <w:jc w:val="both"/>
              <w:rPr>
                <w:rFonts w:ascii="Tahoma" w:hAnsi="Tahoma" w:cs="Tahoma"/>
                <w:sz w:val="22"/>
                <w:szCs w:val="22"/>
              </w:rPr>
            </w:pPr>
          </w:p>
        </w:tc>
      </w:tr>
      <w:tr w:rsidR="00530AC3" w:rsidRPr="00F60AF2" w14:paraId="20D55C22" w14:textId="2C32791D" w:rsidTr="00F60AF2">
        <w:trPr>
          <w:trHeight w:val="20"/>
          <w:jc w:val="center"/>
        </w:trPr>
        <w:tc>
          <w:tcPr>
            <w:tcW w:w="795" w:type="pct"/>
          </w:tcPr>
          <w:p w14:paraId="2DAD4C25" w14:textId="77777777" w:rsidR="00530AC3" w:rsidRPr="00F60AF2" w:rsidRDefault="00530AC3" w:rsidP="004C3C8A">
            <w:pPr>
              <w:jc w:val="both"/>
              <w:rPr>
                <w:rFonts w:ascii="Tahoma" w:hAnsi="Tahoma" w:cs="Tahoma"/>
                <w:bCs/>
                <w:sz w:val="22"/>
                <w:szCs w:val="22"/>
              </w:rPr>
            </w:pPr>
            <w:r w:rsidRPr="00F60AF2">
              <w:rPr>
                <w:rFonts w:ascii="Tahoma" w:hAnsi="Tahoma" w:cs="Tahoma"/>
                <w:sz w:val="22"/>
                <w:szCs w:val="22"/>
              </w:rPr>
              <w:t>Деловое управление</w:t>
            </w:r>
          </w:p>
        </w:tc>
        <w:tc>
          <w:tcPr>
            <w:tcW w:w="1613" w:type="pct"/>
          </w:tcPr>
          <w:p w14:paraId="6C4EE6D4" w14:textId="77777777" w:rsidR="00530AC3" w:rsidRPr="00F60AF2" w:rsidRDefault="00530AC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18" w:type="pct"/>
          </w:tcPr>
          <w:p w14:paraId="29FA467B"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не более 4 наземных этажей.</w:t>
            </w:r>
          </w:p>
          <w:p w14:paraId="016EB314" w14:textId="77777777" w:rsidR="00530AC3" w:rsidRPr="00F60AF2" w:rsidRDefault="00530AC3"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0ED8CA4E"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2DD5C31E"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7CAB1E63" w14:textId="77777777" w:rsidR="00530AC3" w:rsidRPr="00F60AF2" w:rsidRDefault="00530AC3" w:rsidP="004C3C8A">
            <w:pPr>
              <w:ind w:left="27"/>
              <w:jc w:val="both"/>
              <w:rPr>
                <w:rFonts w:ascii="Tahoma" w:hAnsi="Tahoma" w:cs="Tahoma"/>
                <w:sz w:val="22"/>
                <w:szCs w:val="22"/>
              </w:rPr>
            </w:pPr>
            <w:r w:rsidRPr="00F60AF2">
              <w:rPr>
                <w:rFonts w:ascii="Tahoma" w:hAnsi="Tahoma" w:cs="Tahoma"/>
                <w:sz w:val="22"/>
                <w:szCs w:val="22"/>
              </w:rPr>
              <w:t>Размеры земельных участков:</w:t>
            </w:r>
          </w:p>
          <w:p w14:paraId="4BB9C545" w14:textId="77777777" w:rsidR="00530AC3" w:rsidRPr="00F60AF2" w:rsidRDefault="00530AC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не менее 500 кв. м</w:t>
            </w:r>
          </w:p>
          <w:p w14:paraId="30D1CF8B" w14:textId="77777777" w:rsidR="00530AC3" w:rsidRPr="00F60AF2" w:rsidRDefault="00530AC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15 м.</w:t>
            </w:r>
          </w:p>
          <w:p w14:paraId="7C13DB6A" w14:textId="77777777" w:rsidR="00530AC3" w:rsidRPr="00F60AF2" w:rsidRDefault="00530AC3" w:rsidP="004C3C8A">
            <w:pPr>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275D21FB" w14:textId="31C5DF5E" w:rsidR="00530AC3" w:rsidRPr="00F60AF2" w:rsidRDefault="00530AC3" w:rsidP="004C3C8A">
            <w:pPr>
              <w:jc w:val="both"/>
              <w:rPr>
                <w:rFonts w:ascii="Tahoma" w:hAnsi="Tahoma" w:cs="Tahoma"/>
                <w:sz w:val="22"/>
                <w:szCs w:val="22"/>
              </w:rPr>
            </w:pPr>
          </w:p>
        </w:tc>
      </w:tr>
      <w:tr w:rsidR="00530AC3" w:rsidRPr="00F60AF2" w14:paraId="0BCDF2C4" w14:textId="686B71E0" w:rsidTr="00F60AF2">
        <w:trPr>
          <w:trHeight w:val="20"/>
          <w:jc w:val="center"/>
        </w:trPr>
        <w:tc>
          <w:tcPr>
            <w:tcW w:w="795" w:type="pct"/>
          </w:tcPr>
          <w:p w14:paraId="343C4A1C" w14:textId="77777777" w:rsidR="00530AC3" w:rsidRPr="00F60AF2" w:rsidRDefault="00530AC3" w:rsidP="004C3C8A">
            <w:pPr>
              <w:jc w:val="both"/>
              <w:rPr>
                <w:rFonts w:ascii="Tahoma" w:hAnsi="Tahoma" w:cs="Tahoma"/>
                <w:sz w:val="22"/>
                <w:szCs w:val="22"/>
              </w:rPr>
            </w:pPr>
            <w:r w:rsidRPr="00F60AF2">
              <w:rPr>
                <w:rFonts w:ascii="Tahoma" w:hAnsi="Tahoma" w:cs="Tahoma"/>
                <w:bCs/>
                <w:sz w:val="22"/>
                <w:szCs w:val="22"/>
              </w:rPr>
              <w:t>Обеспечение внутреннего правопорядка</w:t>
            </w:r>
          </w:p>
        </w:tc>
        <w:tc>
          <w:tcPr>
            <w:tcW w:w="1613" w:type="pct"/>
          </w:tcPr>
          <w:p w14:paraId="07F3F223" w14:textId="77777777" w:rsidR="00530AC3" w:rsidRPr="00F60AF2" w:rsidRDefault="00530AC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14:paraId="349CD3A6" w14:textId="77777777" w:rsidR="00530AC3" w:rsidRPr="00F60AF2" w:rsidRDefault="00530AC3"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1518" w:type="pct"/>
          </w:tcPr>
          <w:p w14:paraId="7F706436"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Этажность – не более 4 наземных этажей.</w:t>
            </w:r>
          </w:p>
          <w:p w14:paraId="15C174D0" w14:textId="77777777" w:rsidR="00530AC3" w:rsidRPr="00F60AF2" w:rsidRDefault="00530AC3"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39AB1984"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73FEC181" w14:textId="77777777" w:rsidR="00530AC3" w:rsidRPr="00F60AF2" w:rsidRDefault="00530AC3"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0F5268ED" w14:textId="77777777" w:rsidR="00530AC3" w:rsidRPr="00F60AF2" w:rsidRDefault="00530AC3"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679017B3" w14:textId="77777777" w:rsidR="00530AC3" w:rsidRPr="00F60AF2" w:rsidRDefault="00530AC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не менее 500 кв. м</w:t>
            </w:r>
          </w:p>
          <w:p w14:paraId="1DEA126F" w14:textId="77777777" w:rsidR="00530AC3" w:rsidRPr="00F60AF2" w:rsidRDefault="00530AC3"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20 м.</w:t>
            </w:r>
          </w:p>
          <w:p w14:paraId="37D1EF16" w14:textId="77777777" w:rsidR="00530AC3" w:rsidRPr="00F60AF2" w:rsidRDefault="00530AC3" w:rsidP="004C3C8A">
            <w:pPr>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7CFC8180" w14:textId="2F053493" w:rsidR="00530AC3" w:rsidRPr="00F60AF2" w:rsidRDefault="00530AC3" w:rsidP="004C3C8A">
            <w:pPr>
              <w:jc w:val="both"/>
              <w:rPr>
                <w:rFonts w:ascii="Tahoma" w:hAnsi="Tahoma" w:cs="Tahoma"/>
                <w:sz w:val="22"/>
                <w:szCs w:val="22"/>
              </w:rPr>
            </w:pPr>
          </w:p>
        </w:tc>
      </w:tr>
      <w:tr w:rsidR="00530AC3" w:rsidRPr="00F60AF2" w14:paraId="5B3292C6" w14:textId="475825A2" w:rsidTr="00F60AF2">
        <w:trPr>
          <w:trHeight w:val="20"/>
          <w:jc w:val="center"/>
        </w:trPr>
        <w:tc>
          <w:tcPr>
            <w:tcW w:w="795" w:type="pct"/>
          </w:tcPr>
          <w:p w14:paraId="76E6FF86" w14:textId="77777777" w:rsidR="00530AC3" w:rsidRPr="00F60AF2" w:rsidRDefault="00530AC3" w:rsidP="004C3C8A">
            <w:pPr>
              <w:jc w:val="both"/>
              <w:rPr>
                <w:rFonts w:ascii="Tahoma" w:hAnsi="Tahoma" w:cs="Tahoma"/>
                <w:strike/>
                <w:sz w:val="22"/>
                <w:szCs w:val="22"/>
              </w:rPr>
            </w:pPr>
            <w:r w:rsidRPr="00F60AF2">
              <w:rPr>
                <w:rFonts w:ascii="Tahoma" w:eastAsia="Calibri" w:hAnsi="Tahoma" w:cs="Tahoma"/>
                <w:sz w:val="22"/>
                <w:szCs w:val="22"/>
              </w:rPr>
              <w:t>Улично-дорожная сеть</w:t>
            </w:r>
          </w:p>
        </w:tc>
        <w:tc>
          <w:tcPr>
            <w:tcW w:w="1613" w:type="pct"/>
          </w:tcPr>
          <w:p w14:paraId="16E5ABF9" w14:textId="77777777" w:rsidR="00530AC3" w:rsidRPr="00F60AF2" w:rsidRDefault="00530AC3"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4031F57" w14:textId="77777777" w:rsidR="00530AC3" w:rsidRPr="00F60AF2" w:rsidRDefault="00530AC3"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7" w:history="1">
              <w:r w:rsidRPr="00F60AF2">
                <w:rPr>
                  <w:rFonts w:ascii="Tahoma" w:eastAsia="Calibri" w:hAnsi="Tahoma" w:cs="Tahoma"/>
                  <w:sz w:val="22"/>
                  <w:szCs w:val="22"/>
                </w:rPr>
                <w:t>кодами 2.7.1</w:t>
              </w:r>
            </w:hyperlink>
            <w:r w:rsidRPr="00F60AF2">
              <w:rPr>
                <w:rFonts w:ascii="Tahoma" w:eastAsia="Calibri" w:hAnsi="Tahoma" w:cs="Tahoma"/>
                <w:sz w:val="22"/>
                <w:szCs w:val="22"/>
              </w:rPr>
              <w:t xml:space="preserve">, </w:t>
            </w:r>
            <w:hyperlink r:id="rId88" w:history="1">
              <w:r w:rsidRPr="00F60AF2">
                <w:rPr>
                  <w:rFonts w:ascii="Tahoma" w:eastAsia="Calibri" w:hAnsi="Tahoma" w:cs="Tahoma"/>
                  <w:sz w:val="22"/>
                  <w:szCs w:val="22"/>
                </w:rPr>
                <w:t>4.9</w:t>
              </w:r>
            </w:hyperlink>
            <w:r w:rsidRPr="00F60AF2">
              <w:rPr>
                <w:rFonts w:ascii="Tahoma" w:eastAsia="Calibri" w:hAnsi="Tahoma" w:cs="Tahoma"/>
                <w:sz w:val="22"/>
                <w:szCs w:val="22"/>
              </w:rPr>
              <w:t xml:space="preserve">, </w:t>
            </w:r>
            <w:hyperlink r:id="rId89" w:history="1">
              <w:r w:rsidRPr="00F60AF2">
                <w:rPr>
                  <w:rFonts w:ascii="Tahoma" w:eastAsia="Calibri" w:hAnsi="Tahoma" w:cs="Tahoma"/>
                  <w:sz w:val="22"/>
                  <w:szCs w:val="22"/>
                </w:rPr>
                <w:t>7.2.3</w:t>
              </w:r>
            </w:hyperlink>
            <w:r w:rsidRPr="00F60AF2">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06D602B5" w14:textId="77777777" w:rsidR="00530AC3" w:rsidRPr="00F60AF2" w:rsidRDefault="00530AC3"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1BA89A03" w14:textId="6FCCAF86" w:rsidR="00530AC3" w:rsidRPr="00F60AF2" w:rsidRDefault="00530AC3" w:rsidP="004C3C8A">
            <w:pPr>
              <w:jc w:val="both"/>
              <w:rPr>
                <w:rFonts w:ascii="Tahoma" w:hAnsi="Tahoma" w:cs="Tahoma"/>
                <w:bCs/>
                <w:sz w:val="22"/>
                <w:szCs w:val="22"/>
              </w:rPr>
            </w:pPr>
          </w:p>
        </w:tc>
      </w:tr>
      <w:tr w:rsidR="00530AC3" w:rsidRPr="00F60AF2" w14:paraId="22CA9A2C" w14:textId="61442290" w:rsidTr="00F60AF2">
        <w:trPr>
          <w:trHeight w:val="20"/>
          <w:jc w:val="center"/>
        </w:trPr>
        <w:tc>
          <w:tcPr>
            <w:tcW w:w="795" w:type="pct"/>
          </w:tcPr>
          <w:p w14:paraId="3E359889" w14:textId="77777777" w:rsidR="00530AC3" w:rsidRPr="00F60AF2" w:rsidRDefault="00530AC3" w:rsidP="004C3C8A">
            <w:pPr>
              <w:jc w:val="both"/>
              <w:rPr>
                <w:rFonts w:ascii="Tahoma" w:hAnsi="Tahoma" w:cs="Tahoma"/>
                <w:strike/>
                <w:sz w:val="22"/>
                <w:szCs w:val="22"/>
              </w:rPr>
            </w:pPr>
            <w:r w:rsidRPr="00F60AF2">
              <w:rPr>
                <w:rFonts w:ascii="Tahoma" w:eastAsia="Calibri" w:hAnsi="Tahoma" w:cs="Tahoma"/>
                <w:sz w:val="22"/>
                <w:szCs w:val="22"/>
              </w:rPr>
              <w:t>Благоустройство территории</w:t>
            </w:r>
          </w:p>
        </w:tc>
        <w:tc>
          <w:tcPr>
            <w:tcW w:w="1613" w:type="pct"/>
          </w:tcPr>
          <w:p w14:paraId="29299B1C" w14:textId="77777777" w:rsidR="00530AC3" w:rsidRPr="00F60AF2" w:rsidRDefault="00530AC3"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3C3044C2" w14:textId="77777777" w:rsidR="00530AC3" w:rsidRPr="00F60AF2" w:rsidRDefault="00530AC3"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0DEED93D" w14:textId="03F98068" w:rsidR="00530AC3" w:rsidRPr="00F60AF2" w:rsidRDefault="00530AC3" w:rsidP="004C3C8A">
            <w:pPr>
              <w:jc w:val="both"/>
              <w:rPr>
                <w:rFonts w:ascii="Tahoma" w:hAnsi="Tahoma" w:cs="Tahoma"/>
                <w:bCs/>
                <w:sz w:val="22"/>
                <w:szCs w:val="22"/>
              </w:rPr>
            </w:pPr>
          </w:p>
        </w:tc>
      </w:tr>
    </w:tbl>
    <w:p w14:paraId="51895FB4" w14:textId="77777777" w:rsidR="004C3C8A" w:rsidRPr="003042EB" w:rsidRDefault="004C3C8A" w:rsidP="004C3C8A">
      <w:pPr>
        <w:rPr>
          <w:rFonts w:ascii="Tahoma" w:hAnsi="Tahoma" w:cs="Tahoma"/>
        </w:rPr>
      </w:pPr>
    </w:p>
    <w:p w14:paraId="1E294E71" w14:textId="77777777" w:rsidR="004C3C8A" w:rsidRPr="00F60AF2" w:rsidRDefault="004C3C8A" w:rsidP="004C3C8A">
      <w:pPr>
        <w:pStyle w:val="2"/>
        <w:rPr>
          <w:rFonts w:ascii="Tahoma" w:eastAsia="Batang" w:hAnsi="Tahoma" w:cs="Tahoma"/>
          <w:sz w:val="24"/>
          <w:szCs w:val="24"/>
        </w:rPr>
      </w:pPr>
      <w:r w:rsidRPr="00F60AF2">
        <w:rPr>
          <w:rFonts w:ascii="Tahoma" w:eastAsia="Batang" w:hAnsi="Tahoma" w:cs="Tahoma"/>
          <w:sz w:val="24"/>
          <w:szCs w:val="24"/>
        </w:rPr>
        <w:t>УСЛОВНО РАЗРЕШЁННЫЕ ВИДЫ И ПАРАМЕТРЫ ИСПОЛЬЗОВАНИЯ ЗЕМЕЛЬНЫХ УЧАСТКОВ И ОБЪЕКТОВ КАПИТАЛЬНОГО СТРОИТЕЛЬСТВА</w:t>
      </w:r>
      <w:r w:rsidRPr="00F60AF2">
        <w:rPr>
          <w:rFonts w:ascii="Tahoma" w:eastAsia="Batang" w:hAnsi="Tahoma" w:cs="Tahoma"/>
          <w:sz w:val="24"/>
          <w:szCs w:val="24"/>
          <w:lang w:val="ru-RU"/>
        </w:rPr>
        <w:t>: нет.</w:t>
      </w:r>
    </w:p>
    <w:p w14:paraId="31B2F48E" w14:textId="77777777" w:rsidR="004C3C8A" w:rsidRPr="00F60AF2" w:rsidRDefault="004C3C8A" w:rsidP="004C3C8A">
      <w:pPr>
        <w:pStyle w:val="2"/>
        <w:rPr>
          <w:rFonts w:ascii="Tahoma" w:eastAsia="Batang" w:hAnsi="Tahoma" w:cs="Tahoma"/>
          <w:sz w:val="24"/>
          <w:szCs w:val="24"/>
        </w:rPr>
      </w:pPr>
      <w:r w:rsidRPr="00F60AF2">
        <w:rPr>
          <w:rFonts w:ascii="Tahoma" w:eastAsia="Batang"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162034" w:rsidRPr="00F60AF2" w14:paraId="1D4DF37E" w14:textId="0827DCAF" w:rsidTr="00F60AF2">
        <w:trPr>
          <w:trHeight w:val="20"/>
          <w:tblHeader/>
          <w:jc w:val="center"/>
        </w:trPr>
        <w:tc>
          <w:tcPr>
            <w:tcW w:w="2408" w:type="pct"/>
            <w:gridSpan w:val="2"/>
            <w:vAlign w:val="center"/>
          </w:tcPr>
          <w:p w14:paraId="395CCB92" w14:textId="77777777" w:rsidR="00162034" w:rsidRPr="00F60AF2" w:rsidRDefault="00162034" w:rsidP="004C3C8A">
            <w:pPr>
              <w:keepNext/>
              <w:keepLines/>
              <w:jc w:val="center"/>
              <w:rPr>
                <w:rFonts w:ascii="Tahoma" w:hAnsi="Tahoma" w:cs="Tahoma"/>
                <w:b/>
                <w:sz w:val="22"/>
                <w:szCs w:val="22"/>
              </w:rPr>
            </w:pPr>
            <w:r w:rsidRPr="00F60AF2">
              <w:rPr>
                <w:rFonts w:ascii="Tahoma" w:hAnsi="Tahoma" w:cs="Tahoma"/>
                <w:b/>
                <w:sz w:val="22"/>
                <w:szCs w:val="22"/>
              </w:rPr>
              <w:t>Виды использования</w:t>
            </w:r>
          </w:p>
        </w:tc>
        <w:tc>
          <w:tcPr>
            <w:tcW w:w="1518" w:type="pct"/>
            <w:vMerge w:val="restart"/>
            <w:vAlign w:val="center"/>
          </w:tcPr>
          <w:p w14:paraId="37FA6DAA" w14:textId="77777777" w:rsidR="00162034" w:rsidRPr="00F60AF2" w:rsidRDefault="00162034" w:rsidP="004C3C8A">
            <w:pPr>
              <w:keepNext/>
              <w:keepLines/>
              <w:jc w:val="center"/>
              <w:rPr>
                <w:rFonts w:ascii="Tahoma" w:hAnsi="Tahoma" w:cs="Tahoma"/>
                <w:b/>
                <w:sz w:val="22"/>
                <w:szCs w:val="22"/>
              </w:rPr>
            </w:pPr>
            <w:r w:rsidRPr="00F60AF2">
              <w:rPr>
                <w:rFonts w:ascii="Tahoma" w:hAnsi="Tahoma" w:cs="Tahoma"/>
                <w:b/>
                <w:sz w:val="22"/>
                <w:szCs w:val="22"/>
              </w:rPr>
              <w:t>Параметры разрешенного использования</w:t>
            </w:r>
          </w:p>
        </w:tc>
        <w:tc>
          <w:tcPr>
            <w:tcW w:w="1074" w:type="pct"/>
            <w:vMerge w:val="restart"/>
          </w:tcPr>
          <w:p w14:paraId="6F4DE2EA" w14:textId="36D77D7F" w:rsidR="00162034" w:rsidRPr="00F60AF2" w:rsidRDefault="00162034" w:rsidP="004C3C8A">
            <w:pPr>
              <w:keepNext/>
              <w:keepLines/>
              <w:jc w:val="center"/>
              <w:rPr>
                <w:rFonts w:ascii="Tahoma" w:hAnsi="Tahoma" w:cs="Tahoma"/>
                <w:b/>
                <w:sz w:val="22"/>
                <w:szCs w:val="22"/>
              </w:rPr>
            </w:pPr>
            <w:r w:rsidRPr="00F60AF2">
              <w:rPr>
                <w:rFonts w:ascii="Tahoma" w:hAnsi="Tahoma" w:cs="Tahoma"/>
                <w:b/>
                <w:sz w:val="22"/>
                <w:szCs w:val="22"/>
              </w:rPr>
              <w:t>Ограничения использования земельных участков и объектов капитального строительства</w:t>
            </w:r>
          </w:p>
          <w:p w14:paraId="7C49CC16" w14:textId="5879E16B" w:rsidR="00162034" w:rsidRPr="00F60AF2" w:rsidRDefault="00162034" w:rsidP="004C3C8A">
            <w:pPr>
              <w:keepNext/>
              <w:keepLines/>
              <w:jc w:val="center"/>
              <w:rPr>
                <w:rFonts w:ascii="Tahoma" w:hAnsi="Tahoma" w:cs="Tahoma"/>
                <w:b/>
                <w:sz w:val="22"/>
                <w:szCs w:val="22"/>
              </w:rPr>
            </w:pPr>
          </w:p>
        </w:tc>
      </w:tr>
      <w:tr w:rsidR="00162034" w:rsidRPr="00F60AF2" w14:paraId="00916C8F" w14:textId="3C584DA6" w:rsidTr="00F60AF2">
        <w:trPr>
          <w:trHeight w:val="20"/>
          <w:tblHeader/>
          <w:jc w:val="center"/>
        </w:trPr>
        <w:tc>
          <w:tcPr>
            <w:tcW w:w="795" w:type="pct"/>
            <w:vAlign w:val="center"/>
          </w:tcPr>
          <w:p w14:paraId="5282EF5B" w14:textId="77777777" w:rsidR="00162034" w:rsidRPr="00F60AF2" w:rsidRDefault="00162034" w:rsidP="004C3C8A">
            <w:pPr>
              <w:keepNext/>
              <w:keepLines/>
              <w:jc w:val="center"/>
              <w:rPr>
                <w:rFonts w:ascii="Tahoma" w:hAnsi="Tahoma" w:cs="Tahoma"/>
                <w:b/>
                <w:sz w:val="22"/>
                <w:szCs w:val="22"/>
              </w:rPr>
            </w:pPr>
            <w:r w:rsidRPr="00F60AF2">
              <w:rPr>
                <w:rFonts w:ascii="Tahoma" w:hAnsi="Tahoma" w:cs="Tahoma"/>
                <w:b/>
                <w:sz w:val="22"/>
                <w:szCs w:val="22"/>
              </w:rPr>
              <w:t>Наименование вида использования</w:t>
            </w:r>
          </w:p>
        </w:tc>
        <w:tc>
          <w:tcPr>
            <w:tcW w:w="1613" w:type="pct"/>
            <w:vAlign w:val="center"/>
          </w:tcPr>
          <w:p w14:paraId="042553F3" w14:textId="77777777" w:rsidR="00162034" w:rsidRPr="00F60AF2" w:rsidRDefault="00162034" w:rsidP="004C3C8A">
            <w:pPr>
              <w:keepNext/>
              <w:keepLines/>
              <w:jc w:val="center"/>
              <w:rPr>
                <w:rFonts w:ascii="Tahoma" w:hAnsi="Tahoma" w:cs="Tahoma"/>
                <w:b/>
                <w:sz w:val="22"/>
                <w:szCs w:val="22"/>
              </w:rPr>
            </w:pPr>
            <w:r w:rsidRPr="00F60AF2">
              <w:rPr>
                <w:rFonts w:ascii="Tahoma" w:hAnsi="Tahoma" w:cs="Tahoma"/>
                <w:b/>
                <w:sz w:val="22"/>
                <w:szCs w:val="22"/>
              </w:rPr>
              <w:t>Описание вида использования</w:t>
            </w:r>
          </w:p>
        </w:tc>
        <w:tc>
          <w:tcPr>
            <w:tcW w:w="1518" w:type="pct"/>
            <w:vMerge/>
            <w:vAlign w:val="center"/>
          </w:tcPr>
          <w:p w14:paraId="2712353F" w14:textId="77777777" w:rsidR="00162034" w:rsidRPr="00F60AF2" w:rsidRDefault="00162034" w:rsidP="004C3C8A">
            <w:pPr>
              <w:keepNext/>
              <w:keepLines/>
              <w:jc w:val="center"/>
              <w:rPr>
                <w:rFonts w:ascii="Tahoma" w:hAnsi="Tahoma" w:cs="Tahoma"/>
                <w:b/>
                <w:sz w:val="22"/>
                <w:szCs w:val="22"/>
              </w:rPr>
            </w:pPr>
          </w:p>
        </w:tc>
        <w:tc>
          <w:tcPr>
            <w:tcW w:w="1074" w:type="pct"/>
            <w:vMerge/>
          </w:tcPr>
          <w:p w14:paraId="22A79C5E" w14:textId="4F049991" w:rsidR="00162034" w:rsidRPr="00F60AF2" w:rsidRDefault="00162034" w:rsidP="004C3C8A">
            <w:pPr>
              <w:keepNext/>
              <w:keepLines/>
              <w:jc w:val="center"/>
              <w:rPr>
                <w:rFonts w:ascii="Tahoma" w:hAnsi="Tahoma" w:cs="Tahoma"/>
                <w:b/>
                <w:sz w:val="22"/>
                <w:szCs w:val="22"/>
              </w:rPr>
            </w:pPr>
          </w:p>
        </w:tc>
      </w:tr>
      <w:tr w:rsidR="00162034" w:rsidRPr="00F60AF2" w14:paraId="26F90A56" w14:textId="004865B0" w:rsidTr="00F60AF2">
        <w:trPr>
          <w:trHeight w:val="20"/>
          <w:jc w:val="center"/>
        </w:trPr>
        <w:tc>
          <w:tcPr>
            <w:tcW w:w="795" w:type="pct"/>
          </w:tcPr>
          <w:p w14:paraId="65FE660A" w14:textId="77777777" w:rsidR="00162034" w:rsidRPr="00F60AF2" w:rsidRDefault="00162034" w:rsidP="00162034">
            <w:pPr>
              <w:jc w:val="both"/>
              <w:rPr>
                <w:rFonts w:ascii="Tahoma" w:hAnsi="Tahoma" w:cs="Tahoma"/>
                <w:sz w:val="22"/>
                <w:szCs w:val="22"/>
                <w:highlight w:val="cyan"/>
              </w:rPr>
            </w:pPr>
            <w:r w:rsidRPr="00F60AF2">
              <w:rPr>
                <w:rFonts w:ascii="Tahoma" w:hAnsi="Tahoma" w:cs="Tahoma"/>
                <w:sz w:val="22"/>
                <w:szCs w:val="22"/>
              </w:rPr>
              <w:t>Предоставление коммунальных услуг</w:t>
            </w:r>
          </w:p>
        </w:tc>
        <w:tc>
          <w:tcPr>
            <w:tcW w:w="1613" w:type="pct"/>
          </w:tcPr>
          <w:p w14:paraId="6B9D8165" w14:textId="77777777" w:rsidR="00162034" w:rsidRPr="00F60AF2" w:rsidRDefault="00162034" w:rsidP="00162034">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1479FD59" w14:textId="77777777" w:rsidR="00162034" w:rsidRPr="00F60AF2" w:rsidRDefault="00162034" w:rsidP="00162034">
            <w:pPr>
              <w:jc w:val="both"/>
              <w:rPr>
                <w:rFonts w:ascii="Tahoma" w:hAnsi="Tahoma" w:cs="Tahoma"/>
                <w:sz w:val="22"/>
                <w:szCs w:val="22"/>
              </w:rPr>
            </w:pPr>
            <w:r w:rsidRPr="00F60AF2">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val="restart"/>
          </w:tcPr>
          <w:p w14:paraId="75DFE9CD"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2A195AE7"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29C12C75"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72D3447D"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2DF77442"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пгт. Игрим в соответствии с Водным кодексом Российской Федерации;</w:t>
            </w:r>
          </w:p>
          <w:p w14:paraId="0933E3C4"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26B59D3D"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05DE822"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D9F11F4"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6A80A0EB" w14:textId="77777777" w:rsidR="00162034" w:rsidRPr="00F60AF2" w:rsidRDefault="00162034" w:rsidP="00162034">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7471B2BA" w14:textId="21A9459A" w:rsidR="00162034" w:rsidRPr="00F60AF2" w:rsidRDefault="00162034" w:rsidP="00162034">
            <w:pPr>
              <w:spacing w:before="21"/>
              <w:jc w:val="both"/>
              <w:rPr>
                <w:rFonts w:ascii="Tahoma" w:hAnsi="Tahoma" w:cs="Tahoma"/>
                <w:bCs/>
                <w:sz w:val="22"/>
                <w:szCs w:val="22"/>
              </w:rPr>
            </w:pPr>
          </w:p>
        </w:tc>
      </w:tr>
      <w:tr w:rsidR="00162034" w:rsidRPr="00F60AF2" w14:paraId="29367066" w14:textId="5104D8FC" w:rsidTr="00F60AF2">
        <w:trPr>
          <w:trHeight w:val="20"/>
          <w:jc w:val="center"/>
        </w:trPr>
        <w:tc>
          <w:tcPr>
            <w:tcW w:w="795" w:type="pct"/>
          </w:tcPr>
          <w:p w14:paraId="3B0E5843" w14:textId="77777777" w:rsidR="00162034" w:rsidRPr="00F60AF2" w:rsidRDefault="00162034" w:rsidP="004C3C8A">
            <w:pPr>
              <w:tabs>
                <w:tab w:val="center" w:pos="301"/>
              </w:tabs>
              <w:jc w:val="both"/>
              <w:rPr>
                <w:rFonts w:ascii="Tahoma" w:hAnsi="Tahoma" w:cs="Tahoma"/>
                <w:sz w:val="22"/>
                <w:szCs w:val="22"/>
              </w:rPr>
            </w:pPr>
            <w:r w:rsidRPr="00F60AF2">
              <w:rPr>
                <w:rFonts w:ascii="Tahoma" w:hAnsi="Tahoma" w:cs="Tahoma"/>
                <w:bCs/>
                <w:sz w:val="22"/>
                <w:szCs w:val="22"/>
              </w:rPr>
              <w:t>Общественное питание</w:t>
            </w:r>
          </w:p>
          <w:p w14:paraId="305CE612" w14:textId="77777777" w:rsidR="00162034" w:rsidRPr="00F60AF2" w:rsidRDefault="00162034" w:rsidP="004C3C8A">
            <w:pPr>
              <w:jc w:val="both"/>
              <w:rPr>
                <w:rFonts w:ascii="Tahoma" w:hAnsi="Tahoma" w:cs="Tahoma"/>
                <w:sz w:val="22"/>
                <w:szCs w:val="22"/>
              </w:rPr>
            </w:pPr>
          </w:p>
        </w:tc>
        <w:tc>
          <w:tcPr>
            <w:tcW w:w="1613" w:type="pct"/>
          </w:tcPr>
          <w:p w14:paraId="76F3114F" w14:textId="77777777" w:rsidR="00162034" w:rsidRPr="00F60AF2" w:rsidRDefault="00162034"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p w14:paraId="65EBFC8E" w14:textId="77777777" w:rsidR="00162034" w:rsidRPr="00F60AF2" w:rsidRDefault="00162034" w:rsidP="004C3C8A">
            <w:pPr>
              <w:autoSpaceDE w:val="0"/>
              <w:autoSpaceDN w:val="0"/>
              <w:adjustRightInd w:val="0"/>
              <w:jc w:val="both"/>
              <w:rPr>
                <w:rFonts w:ascii="Tahoma" w:hAnsi="Tahoma" w:cs="Tahoma"/>
                <w:sz w:val="22"/>
                <w:szCs w:val="22"/>
              </w:rPr>
            </w:pPr>
          </w:p>
        </w:tc>
        <w:tc>
          <w:tcPr>
            <w:tcW w:w="1518" w:type="pct"/>
          </w:tcPr>
          <w:p w14:paraId="2944D357" w14:textId="77777777" w:rsidR="00162034" w:rsidRPr="00F60AF2" w:rsidRDefault="00162034" w:rsidP="004C3C8A">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506C7ED4" w14:textId="77777777" w:rsidR="00162034" w:rsidRPr="00F60AF2" w:rsidRDefault="00162034"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6D4A7D21" w14:textId="77777777" w:rsidR="00162034" w:rsidRPr="00F60AF2" w:rsidRDefault="00162034"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5DAF4D54" w14:textId="77777777" w:rsidR="00162034" w:rsidRPr="00F60AF2" w:rsidRDefault="00162034" w:rsidP="004C3C8A">
            <w:pPr>
              <w:numPr>
                <w:ilvl w:val="0"/>
                <w:numId w:val="12"/>
              </w:numPr>
              <w:ind w:left="387"/>
              <w:jc w:val="both"/>
              <w:rPr>
                <w:rFonts w:ascii="Tahoma" w:hAnsi="Tahoma" w:cs="Tahoma"/>
                <w:bCs/>
                <w:sz w:val="22"/>
                <w:szCs w:val="22"/>
              </w:rPr>
            </w:pPr>
            <w:r w:rsidRPr="00F60AF2">
              <w:rPr>
                <w:rFonts w:ascii="Tahoma" w:hAnsi="Tahoma" w:cs="Tahoma"/>
                <w:sz w:val="22"/>
                <w:szCs w:val="22"/>
              </w:rPr>
              <w:t>от красной линии улиц – 5 м.</w:t>
            </w:r>
          </w:p>
        </w:tc>
        <w:tc>
          <w:tcPr>
            <w:tcW w:w="1074" w:type="pct"/>
            <w:vMerge/>
          </w:tcPr>
          <w:p w14:paraId="42052F29" w14:textId="3B0B4E72" w:rsidR="00162034" w:rsidRPr="00F60AF2" w:rsidRDefault="00162034" w:rsidP="004C3C8A">
            <w:pPr>
              <w:spacing w:before="21"/>
              <w:jc w:val="both"/>
              <w:rPr>
                <w:rFonts w:ascii="Tahoma" w:hAnsi="Tahoma" w:cs="Tahoma"/>
                <w:sz w:val="22"/>
                <w:szCs w:val="22"/>
              </w:rPr>
            </w:pPr>
          </w:p>
        </w:tc>
      </w:tr>
      <w:tr w:rsidR="00162034" w:rsidRPr="00F60AF2" w14:paraId="4680E388" w14:textId="4C20C449" w:rsidTr="00F60AF2">
        <w:trPr>
          <w:trHeight w:val="20"/>
          <w:jc w:val="center"/>
        </w:trPr>
        <w:tc>
          <w:tcPr>
            <w:tcW w:w="795" w:type="pct"/>
          </w:tcPr>
          <w:p w14:paraId="2882CD93" w14:textId="77777777" w:rsidR="00162034" w:rsidRPr="00F60AF2" w:rsidRDefault="00162034" w:rsidP="004C3C8A">
            <w:pPr>
              <w:jc w:val="both"/>
              <w:rPr>
                <w:rFonts w:ascii="Tahoma" w:hAnsi="Tahoma" w:cs="Tahoma"/>
                <w:strike/>
                <w:sz w:val="22"/>
                <w:szCs w:val="22"/>
              </w:rPr>
            </w:pPr>
            <w:r w:rsidRPr="00F60AF2">
              <w:rPr>
                <w:rFonts w:ascii="Tahoma" w:eastAsia="Calibri" w:hAnsi="Tahoma" w:cs="Tahoma"/>
                <w:sz w:val="22"/>
                <w:szCs w:val="22"/>
              </w:rPr>
              <w:t>Улично-дорожная сеть</w:t>
            </w:r>
          </w:p>
        </w:tc>
        <w:tc>
          <w:tcPr>
            <w:tcW w:w="1613" w:type="pct"/>
          </w:tcPr>
          <w:p w14:paraId="3D15560C" w14:textId="77777777" w:rsidR="00162034" w:rsidRPr="00F60AF2" w:rsidRDefault="00162034"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692D56F" w14:textId="77777777" w:rsidR="00162034" w:rsidRPr="00F60AF2" w:rsidRDefault="00162034"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0" w:history="1">
              <w:r w:rsidRPr="00F60AF2">
                <w:rPr>
                  <w:rFonts w:ascii="Tahoma" w:eastAsia="Calibri" w:hAnsi="Tahoma" w:cs="Tahoma"/>
                  <w:sz w:val="22"/>
                  <w:szCs w:val="22"/>
                </w:rPr>
                <w:t>кодами 2.7.1</w:t>
              </w:r>
            </w:hyperlink>
            <w:r w:rsidRPr="00F60AF2">
              <w:rPr>
                <w:rFonts w:ascii="Tahoma" w:eastAsia="Calibri" w:hAnsi="Tahoma" w:cs="Tahoma"/>
                <w:sz w:val="22"/>
                <w:szCs w:val="22"/>
              </w:rPr>
              <w:t xml:space="preserve">, </w:t>
            </w:r>
            <w:hyperlink r:id="rId91" w:history="1">
              <w:r w:rsidRPr="00F60AF2">
                <w:rPr>
                  <w:rFonts w:ascii="Tahoma" w:eastAsia="Calibri" w:hAnsi="Tahoma" w:cs="Tahoma"/>
                  <w:sz w:val="22"/>
                  <w:szCs w:val="22"/>
                </w:rPr>
                <w:t>4.9</w:t>
              </w:r>
            </w:hyperlink>
            <w:r w:rsidRPr="00F60AF2">
              <w:rPr>
                <w:rFonts w:ascii="Tahoma" w:eastAsia="Calibri" w:hAnsi="Tahoma" w:cs="Tahoma"/>
                <w:sz w:val="22"/>
                <w:szCs w:val="22"/>
              </w:rPr>
              <w:t xml:space="preserve">, </w:t>
            </w:r>
            <w:hyperlink r:id="rId92" w:history="1">
              <w:r w:rsidRPr="00F60AF2">
                <w:rPr>
                  <w:rFonts w:ascii="Tahoma" w:eastAsia="Calibri" w:hAnsi="Tahoma" w:cs="Tahoma"/>
                  <w:sz w:val="22"/>
                  <w:szCs w:val="22"/>
                </w:rPr>
                <w:t>7.2.3</w:t>
              </w:r>
            </w:hyperlink>
            <w:r w:rsidRPr="00F60AF2">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7A1303AC" w14:textId="77777777" w:rsidR="00162034" w:rsidRPr="00F60AF2" w:rsidRDefault="00162034"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20170075" w14:textId="1385BC13" w:rsidR="00162034" w:rsidRPr="00F60AF2" w:rsidRDefault="00162034" w:rsidP="004C3C8A">
            <w:pPr>
              <w:spacing w:before="21"/>
              <w:jc w:val="both"/>
              <w:rPr>
                <w:rFonts w:ascii="Tahoma" w:hAnsi="Tahoma" w:cs="Tahoma"/>
                <w:bCs/>
                <w:sz w:val="22"/>
                <w:szCs w:val="22"/>
              </w:rPr>
            </w:pPr>
          </w:p>
        </w:tc>
      </w:tr>
      <w:tr w:rsidR="00162034" w:rsidRPr="00F60AF2" w14:paraId="1F090A5F" w14:textId="3F84D913" w:rsidTr="00F60AF2">
        <w:trPr>
          <w:trHeight w:val="20"/>
          <w:jc w:val="center"/>
        </w:trPr>
        <w:tc>
          <w:tcPr>
            <w:tcW w:w="795" w:type="pct"/>
          </w:tcPr>
          <w:p w14:paraId="59A5B098" w14:textId="77777777" w:rsidR="00162034" w:rsidRPr="00F60AF2" w:rsidRDefault="00162034" w:rsidP="004C3C8A">
            <w:pPr>
              <w:jc w:val="both"/>
              <w:rPr>
                <w:rFonts w:ascii="Tahoma" w:hAnsi="Tahoma" w:cs="Tahoma"/>
                <w:strike/>
                <w:sz w:val="22"/>
                <w:szCs w:val="22"/>
              </w:rPr>
            </w:pPr>
            <w:r w:rsidRPr="00F60AF2">
              <w:rPr>
                <w:rFonts w:ascii="Tahoma" w:eastAsia="Calibri" w:hAnsi="Tahoma" w:cs="Tahoma"/>
                <w:sz w:val="22"/>
                <w:szCs w:val="22"/>
              </w:rPr>
              <w:t>Благоустройство территории</w:t>
            </w:r>
          </w:p>
        </w:tc>
        <w:tc>
          <w:tcPr>
            <w:tcW w:w="1613" w:type="pct"/>
          </w:tcPr>
          <w:p w14:paraId="4474AF67" w14:textId="77777777" w:rsidR="00162034" w:rsidRPr="00F60AF2" w:rsidRDefault="00162034"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4B79E9BE" w14:textId="77777777" w:rsidR="00162034" w:rsidRPr="00F60AF2" w:rsidRDefault="00162034"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66888A23" w14:textId="2B06F706" w:rsidR="00162034" w:rsidRPr="00F60AF2" w:rsidRDefault="00162034" w:rsidP="004C3C8A">
            <w:pPr>
              <w:spacing w:before="21"/>
              <w:jc w:val="both"/>
              <w:rPr>
                <w:rFonts w:ascii="Tahoma" w:hAnsi="Tahoma" w:cs="Tahoma"/>
                <w:bCs/>
                <w:sz w:val="22"/>
                <w:szCs w:val="22"/>
              </w:rPr>
            </w:pPr>
          </w:p>
        </w:tc>
      </w:tr>
      <w:tr w:rsidR="00162034" w:rsidRPr="00F60AF2" w14:paraId="7AE8ADD8" w14:textId="340858CD" w:rsidTr="00F60AF2">
        <w:trPr>
          <w:trHeight w:val="20"/>
          <w:jc w:val="center"/>
        </w:trPr>
        <w:tc>
          <w:tcPr>
            <w:tcW w:w="795" w:type="pct"/>
          </w:tcPr>
          <w:p w14:paraId="38DFAB04" w14:textId="77777777" w:rsidR="00162034" w:rsidRPr="00F60AF2" w:rsidRDefault="00162034" w:rsidP="004C3C8A">
            <w:pPr>
              <w:jc w:val="both"/>
              <w:rPr>
                <w:rFonts w:ascii="Tahoma" w:hAnsi="Tahoma" w:cs="Tahoma"/>
                <w:sz w:val="22"/>
                <w:szCs w:val="22"/>
              </w:rPr>
            </w:pPr>
            <w:r w:rsidRPr="00F60AF2">
              <w:rPr>
                <w:rFonts w:ascii="Tahoma" w:hAnsi="Tahoma" w:cs="Tahoma"/>
                <w:bCs/>
                <w:sz w:val="22"/>
                <w:szCs w:val="22"/>
              </w:rPr>
              <w:t>Служебные гаражи</w:t>
            </w:r>
          </w:p>
        </w:tc>
        <w:tc>
          <w:tcPr>
            <w:tcW w:w="1613" w:type="pct"/>
          </w:tcPr>
          <w:p w14:paraId="77B07D62" w14:textId="77777777" w:rsidR="00162034" w:rsidRPr="00F60AF2" w:rsidRDefault="00162034" w:rsidP="004C3C8A">
            <w:pPr>
              <w:jc w:val="both"/>
              <w:rPr>
                <w:rFonts w:ascii="Tahoma" w:hAnsi="Tahoma" w:cs="Tahoma"/>
                <w:sz w:val="22"/>
                <w:szCs w:val="22"/>
              </w:rPr>
            </w:pPr>
            <w:r w:rsidRPr="00F60AF2">
              <w:rPr>
                <w:rFonts w:ascii="Tahoma" w:hAnsi="Tahoma" w:cs="Tahoma"/>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видов разрешенного использования земельных участков, а также для стоянки и хранения транспортных средств общего пользования, в том числе в депо</w:t>
            </w:r>
          </w:p>
        </w:tc>
        <w:tc>
          <w:tcPr>
            <w:tcW w:w="1518" w:type="pct"/>
          </w:tcPr>
          <w:p w14:paraId="48C71D00" w14:textId="77777777" w:rsidR="00162034" w:rsidRPr="00F60AF2" w:rsidRDefault="00162034" w:rsidP="004C3C8A">
            <w:pPr>
              <w:spacing w:before="21"/>
              <w:jc w:val="both"/>
              <w:rPr>
                <w:rFonts w:ascii="Tahoma" w:hAnsi="Tahoma" w:cs="Tahoma"/>
                <w:sz w:val="22"/>
                <w:szCs w:val="22"/>
              </w:rPr>
            </w:pPr>
            <w:r w:rsidRPr="00F60AF2">
              <w:rPr>
                <w:rFonts w:ascii="Tahoma" w:hAnsi="Tahoma" w:cs="Tahoma"/>
                <w:sz w:val="22"/>
                <w:szCs w:val="22"/>
              </w:rPr>
              <w:t>Этажность – не более 2 надземных этажей.</w:t>
            </w:r>
          </w:p>
          <w:p w14:paraId="19B06158" w14:textId="77777777" w:rsidR="00162034" w:rsidRPr="00F60AF2" w:rsidRDefault="00162034" w:rsidP="004C3C8A">
            <w:pPr>
              <w:spacing w:before="21"/>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 для капитальных строений:</w:t>
            </w:r>
          </w:p>
          <w:p w14:paraId="1E93265E" w14:textId="77777777" w:rsidR="00162034" w:rsidRPr="00F60AF2" w:rsidRDefault="00162034"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со стороны смежного земельного участка - 1 м;</w:t>
            </w:r>
          </w:p>
          <w:p w14:paraId="0E339CDF" w14:textId="77777777" w:rsidR="00162034" w:rsidRPr="00F60AF2" w:rsidRDefault="00162034" w:rsidP="004C3C8A">
            <w:pPr>
              <w:numPr>
                <w:ilvl w:val="0"/>
                <w:numId w:val="12"/>
              </w:numPr>
              <w:ind w:left="104" w:hanging="97"/>
              <w:jc w:val="both"/>
              <w:rPr>
                <w:rFonts w:ascii="Tahoma" w:hAnsi="Tahoma" w:cs="Tahoma"/>
                <w:sz w:val="22"/>
                <w:szCs w:val="22"/>
              </w:rPr>
            </w:pPr>
            <w:r w:rsidRPr="00F60AF2">
              <w:rPr>
                <w:rFonts w:ascii="Tahoma" w:hAnsi="Tahoma" w:cs="Tahoma"/>
                <w:sz w:val="22"/>
                <w:szCs w:val="22"/>
              </w:rPr>
              <w:t>от красной линии - 5 м</w:t>
            </w:r>
          </w:p>
          <w:p w14:paraId="6D15DDBE" w14:textId="77777777" w:rsidR="00162034" w:rsidRPr="00F60AF2" w:rsidRDefault="00162034" w:rsidP="004C3C8A">
            <w:pPr>
              <w:autoSpaceDE w:val="0"/>
              <w:autoSpaceDN w:val="0"/>
              <w:adjustRightInd w:val="0"/>
              <w:jc w:val="both"/>
              <w:rPr>
                <w:rFonts w:ascii="Tahoma" w:hAnsi="Tahoma" w:cs="Tahoma"/>
                <w:sz w:val="22"/>
                <w:szCs w:val="22"/>
              </w:rPr>
            </w:pPr>
          </w:p>
        </w:tc>
        <w:tc>
          <w:tcPr>
            <w:tcW w:w="1074" w:type="pct"/>
            <w:vMerge/>
          </w:tcPr>
          <w:p w14:paraId="3F437EA0" w14:textId="5F3A494A" w:rsidR="00162034" w:rsidRPr="00F60AF2" w:rsidRDefault="00162034" w:rsidP="004C3C8A">
            <w:pPr>
              <w:spacing w:before="21"/>
              <w:jc w:val="both"/>
              <w:rPr>
                <w:rFonts w:ascii="Tahoma" w:hAnsi="Tahoma" w:cs="Tahoma"/>
                <w:sz w:val="22"/>
                <w:szCs w:val="22"/>
              </w:rPr>
            </w:pPr>
          </w:p>
        </w:tc>
      </w:tr>
    </w:tbl>
    <w:p w14:paraId="4B621FFE" w14:textId="77777777" w:rsidR="004C3C8A" w:rsidRPr="003042EB" w:rsidRDefault="004C3C8A" w:rsidP="004C3C8A">
      <w:pPr>
        <w:jc w:val="both"/>
        <w:rPr>
          <w:rFonts w:ascii="Tahoma" w:hAnsi="Tahoma" w:cs="Tahoma"/>
          <w:b/>
          <w:sz w:val="20"/>
          <w:szCs w:val="20"/>
          <w:u w:val="single"/>
        </w:rPr>
      </w:pPr>
    </w:p>
    <w:p w14:paraId="0E723C1A" w14:textId="77777777" w:rsidR="004C3C8A" w:rsidRPr="003042EB" w:rsidRDefault="004C3C8A" w:rsidP="004C3C8A">
      <w:pPr>
        <w:pStyle w:val="a5"/>
        <w:rPr>
          <w:rFonts w:ascii="Tahoma" w:hAnsi="Tahoma" w:cs="Tahoma"/>
        </w:rPr>
      </w:pPr>
    </w:p>
    <w:p w14:paraId="4F786957" w14:textId="77777777" w:rsidR="004C3C8A" w:rsidRPr="00F60AF2" w:rsidRDefault="004C3C8A" w:rsidP="004C3C8A">
      <w:pPr>
        <w:pStyle w:val="1"/>
        <w:rPr>
          <w:rFonts w:ascii="Tahoma" w:hAnsi="Tahoma" w:cs="Tahoma"/>
          <w:sz w:val="24"/>
          <w:szCs w:val="24"/>
        </w:rPr>
      </w:pPr>
      <w:bookmarkStart w:id="6" w:name="_Toc525830713"/>
      <w:bookmarkStart w:id="7" w:name="_Toc526432572"/>
      <w:bookmarkStart w:id="8" w:name="_Toc8643468"/>
      <w:r w:rsidRPr="00F60AF2">
        <w:rPr>
          <w:rFonts w:ascii="Tahoma" w:hAnsi="Tahoma" w:cs="Tahoma"/>
          <w:sz w:val="24"/>
          <w:szCs w:val="24"/>
        </w:rPr>
        <w:t xml:space="preserve">ЗОНА ОЗЕЛЕНЕННЫХ ТЕРРИТОРИЙ ОБЩЕГО ПОЛЬЗОВАНИЯ </w:t>
      </w:r>
      <w:bookmarkEnd w:id="6"/>
      <w:bookmarkEnd w:id="7"/>
      <w:bookmarkEnd w:id="8"/>
      <w:r w:rsidRPr="00F60AF2">
        <w:rPr>
          <w:rFonts w:ascii="Tahoma" w:hAnsi="Tahoma" w:cs="Tahoma"/>
          <w:sz w:val="24"/>
          <w:szCs w:val="24"/>
          <w:lang w:val="ru-RU"/>
        </w:rPr>
        <w:t>(Р 1)</w:t>
      </w:r>
    </w:p>
    <w:p w14:paraId="596E1BC6" w14:textId="77777777" w:rsidR="004C3C8A" w:rsidRPr="00F60AF2" w:rsidRDefault="004C3C8A" w:rsidP="004C3C8A">
      <w:pPr>
        <w:pStyle w:val="2"/>
        <w:rPr>
          <w:rFonts w:ascii="Tahoma" w:hAnsi="Tahoma" w:cs="Tahoma"/>
          <w:sz w:val="24"/>
          <w:szCs w:val="24"/>
        </w:rPr>
      </w:pPr>
      <w:r w:rsidRPr="00F60AF2">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5229CF" w:rsidRPr="00F60AF2" w14:paraId="2CCB4A38" w14:textId="11A8FF30" w:rsidTr="00F60AF2">
        <w:trPr>
          <w:trHeight w:val="20"/>
          <w:tblHeader/>
        </w:trPr>
        <w:tc>
          <w:tcPr>
            <w:tcW w:w="2408" w:type="pct"/>
            <w:gridSpan w:val="2"/>
            <w:vAlign w:val="center"/>
          </w:tcPr>
          <w:p w14:paraId="702C6DB8" w14:textId="77777777" w:rsidR="005229CF" w:rsidRPr="00F60AF2" w:rsidRDefault="005229CF" w:rsidP="004C3C8A">
            <w:pPr>
              <w:keepNext/>
              <w:keepLines/>
              <w:jc w:val="center"/>
              <w:rPr>
                <w:rFonts w:ascii="Tahoma" w:hAnsi="Tahoma" w:cs="Tahoma"/>
                <w:b/>
                <w:sz w:val="22"/>
                <w:szCs w:val="22"/>
              </w:rPr>
            </w:pPr>
            <w:r w:rsidRPr="00F60AF2">
              <w:rPr>
                <w:rFonts w:ascii="Tahoma" w:hAnsi="Tahoma" w:cs="Tahoma"/>
                <w:b/>
                <w:sz w:val="22"/>
                <w:szCs w:val="22"/>
              </w:rPr>
              <w:t>Виды использования</w:t>
            </w:r>
          </w:p>
        </w:tc>
        <w:tc>
          <w:tcPr>
            <w:tcW w:w="1518" w:type="pct"/>
            <w:vMerge w:val="restart"/>
            <w:vAlign w:val="center"/>
          </w:tcPr>
          <w:p w14:paraId="737A102C" w14:textId="77777777" w:rsidR="005229CF" w:rsidRPr="00F60AF2" w:rsidRDefault="005229CF" w:rsidP="004C3C8A">
            <w:pPr>
              <w:keepNext/>
              <w:keepLines/>
              <w:jc w:val="center"/>
              <w:rPr>
                <w:rFonts w:ascii="Tahoma" w:hAnsi="Tahoma" w:cs="Tahoma"/>
                <w:b/>
                <w:sz w:val="22"/>
                <w:szCs w:val="22"/>
              </w:rPr>
            </w:pPr>
            <w:r w:rsidRPr="00F60AF2">
              <w:rPr>
                <w:rFonts w:ascii="Tahoma" w:hAnsi="Tahoma" w:cs="Tahoma"/>
                <w:b/>
                <w:sz w:val="22"/>
                <w:szCs w:val="22"/>
              </w:rPr>
              <w:t>Параметры разрешенного использования</w:t>
            </w:r>
          </w:p>
        </w:tc>
        <w:tc>
          <w:tcPr>
            <w:tcW w:w="1074" w:type="pct"/>
            <w:vMerge w:val="restart"/>
          </w:tcPr>
          <w:p w14:paraId="1B529D7F" w14:textId="5ED7EBDD" w:rsidR="005229CF" w:rsidRPr="00F60AF2" w:rsidRDefault="005229CF" w:rsidP="005229CF">
            <w:pPr>
              <w:keepNext/>
              <w:keepLines/>
              <w:jc w:val="center"/>
              <w:rPr>
                <w:rFonts w:ascii="Tahoma" w:hAnsi="Tahoma" w:cs="Tahoma"/>
                <w:b/>
                <w:sz w:val="22"/>
                <w:szCs w:val="22"/>
              </w:rPr>
            </w:pPr>
            <w:r w:rsidRPr="00F60AF2">
              <w:rPr>
                <w:rFonts w:ascii="Tahoma" w:hAnsi="Tahoma" w:cs="Tahoma"/>
                <w:b/>
                <w:sz w:val="22"/>
                <w:szCs w:val="22"/>
              </w:rPr>
              <w:t>Ограничения использования земельных участков и объектов капитального строительства</w:t>
            </w:r>
          </w:p>
        </w:tc>
      </w:tr>
      <w:tr w:rsidR="005229CF" w:rsidRPr="00F60AF2" w14:paraId="4F4B7A7D" w14:textId="0CB0ED92" w:rsidTr="00F60AF2">
        <w:trPr>
          <w:trHeight w:val="20"/>
          <w:tblHeader/>
        </w:trPr>
        <w:tc>
          <w:tcPr>
            <w:tcW w:w="795" w:type="pct"/>
            <w:vAlign w:val="center"/>
          </w:tcPr>
          <w:p w14:paraId="0DEAFEEB" w14:textId="77777777" w:rsidR="005229CF" w:rsidRPr="00F60AF2" w:rsidRDefault="005229CF" w:rsidP="004C3C8A">
            <w:pPr>
              <w:keepNext/>
              <w:keepLines/>
              <w:jc w:val="center"/>
              <w:rPr>
                <w:rFonts w:ascii="Tahoma" w:hAnsi="Tahoma" w:cs="Tahoma"/>
                <w:b/>
                <w:sz w:val="22"/>
                <w:szCs w:val="22"/>
              </w:rPr>
            </w:pPr>
            <w:r w:rsidRPr="00F60AF2">
              <w:rPr>
                <w:rFonts w:ascii="Tahoma" w:hAnsi="Tahoma" w:cs="Tahoma"/>
                <w:b/>
                <w:sz w:val="22"/>
                <w:szCs w:val="22"/>
              </w:rPr>
              <w:t>Наименование вида использования</w:t>
            </w:r>
          </w:p>
        </w:tc>
        <w:tc>
          <w:tcPr>
            <w:tcW w:w="1613" w:type="pct"/>
            <w:vAlign w:val="center"/>
          </w:tcPr>
          <w:p w14:paraId="0B42362C" w14:textId="77777777" w:rsidR="005229CF" w:rsidRPr="00F60AF2" w:rsidRDefault="005229CF" w:rsidP="004C3C8A">
            <w:pPr>
              <w:keepNext/>
              <w:keepLines/>
              <w:jc w:val="center"/>
              <w:rPr>
                <w:rFonts w:ascii="Tahoma" w:hAnsi="Tahoma" w:cs="Tahoma"/>
                <w:b/>
                <w:sz w:val="22"/>
                <w:szCs w:val="22"/>
              </w:rPr>
            </w:pPr>
            <w:r w:rsidRPr="00F60AF2">
              <w:rPr>
                <w:rFonts w:ascii="Tahoma" w:hAnsi="Tahoma" w:cs="Tahoma"/>
                <w:b/>
                <w:sz w:val="22"/>
                <w:szCs w:val="22"/>
              </w:rPr>
              <w:t>Описание вида использования</w:t>
            </w:r>
          </w:p>
        </w:tc>
        <w:tc>
          <w:tcPr>
            <w:tcW w:w="1518" w:type="pct"/>
            <w:vMerge/>
            <w:vAlign w:val="center"/>
          </w:tcPr>
          <w:p w14:paraId="0624DD53" w14:textId="77777777" w:rsidR="005229CF" w:rsidRPr="00F60AF2" w:rsidRDefault="005229CF" w:rsidP="004C3C8A">
            <w:pPr>
              <w:keepNext/>
              <w:keepLines/>
              <w:jc w:val="center"/>
              <w:rPr>
                <w:rFonts w:ascii="Tahoma" w:hAnsi="Tahoma" w:cs="Tahoma"/>
                <w:b/>
                <w:sz w:val="22"/>
                <w:szCs w:val="22"/>
              </w:rPr>
            </w:pPr>
          </w:p>
        </w:tc>
        <w:tc>
          <w:tcPr>
            <w:tcW w:w="1074" w:type="pct"/>
            <w:vMerge/>
          </w:tcPr>
          <w:p w14:paraId="7A96B501" w14:textId="376BAB6F" w:rsidR="005229CF" w:rsidRPr="00F60AF2" w:rsidRDefault="005229CF" w:rsidP="004C3C8A">
            <w:pPr>
              <w:keepNext/>
              <w:keepLines/>
              <w:jc w:val="center"/>
              <w:rPr>
                <w:rFonts w:ascii="Tahoma" w:hAnsi="Tahoma" w:cs="Tahoma"/>
                <w:b/>
                <w:sz w:val="22"/>
                <w:szCs w:val="22"/>
              </w:rPr>
            </w:pPr>
          </w:p>
        </w:tc>
      </w:tr>
      <w:tr w:rsidR="005229CF" w:rsidRPr="00F60AF2" w14:paraId="6C06B53F" w14:textId="704ED332" w:rsidTr="00F60AF2">
        <w:trPr>
          <w:trHeight w:val="20"/>
        </w:trPr>
        <w:tc>
          <w:tcPr>
            <w:tcW w:w="795" w:type="pct"/>
          </w:tcPr>
          <w:p w14:paraId="1DA6F63D" w14:textId="77777777" w:rsidR="005229CF" w:rsidRPr="00F60AF2" w:rsidRDefault="005229CF" w:rsidP="005229CF">
            <w:pPr>
              <w:jc w:val="both"/>
              <w:rPr>
                <w:rFonts w:ascii="Tahoma" w:hAnsi="Tahoma" w:cs="Tahoma"/>
                <w:sz w:val="22"/>
                <w:szCs w:val="22"/>
              </w:rPr>
            </w:pPr>
            <w:r w:rsidRPr="00F60AF2">
              <w:rPr>
                <w:rFonts w:ascii="Tahoma" w:hAnsi="Tahoma" w:cs="Tahoma"/>
                <w:sz w:val="22"/>
                <w:szCs w:val="22"/>
              </w:rPr>
              <w:t>Парки культуры и отдыха</w:t>
            </w:r>
          </w:p>
        </w:tc>
        <w:tc>
          <w:tcPr>
            <w:tcW w:w="1613" w:type="pct"/>
          </w:tcPr>
          <w:p w14:paraId="29413A0F" w14:textId="77777777" w:rsidR="005229CF" w:rsidRPr="00F60AF2" w:rsidRDefault="005229CF" w:rsidP="005229CF">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парков культуры и отдыха</w:t>
            </w:r>
          </w:p>
        </w:tc>
        <w:tc>
          <w:tcPr>
            <w:tcW w:w="1518" w:type="pct"/>
          </w:tcPr>
          <w:p w14:paraId="465D1842" w14:textId="77777777" w:rsidR="005229CF" w:rsidRPr="00F60AF2" w:rsidRDefault="005229CF" w:rsidP="005229CF">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7C786866" w14:textId="77777777" w:rsidR="005229CF" w:rsidRPr="00F60AF2" w:rsidRDefault="005229CF" w:rsidP="005229CF">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324A1BC0" w14:textId="77777777" w:rsidR="005229CF" w:rsidRPr="00F60AF2" w:rsidRDefault="005229CF" w:rsidP="005229CF">
            <w:pPr>
              <w:numPr>
                <w:ilvl w:val="0"/>
                <w:numId w:val="12"/>
              </w:numPr>
              <w:ind w:left="387"/>
              <w:jc w:val="both"/>
              <w:rPr>
                <w:rFonts w:ascii="Tahoma" w:hAnsi="Tahoma" w:cs="Tahoma"/>
                <w:sz w:val="22"/>
                <w:szCs w:val="22"/>
              </w:rPr>
            </w:pPr>
            <w:r w:rsidRPr="00F60AF2">
              <w:rPr>
                <w:rFonts w:ascii="Tahoma" w:hAnsi="Tahoma" w:cs="Tahoma"/>
                <w:sz w:val="22"/>
                <w:szCs w:val="22"/>
              </w:rPr>
              <w:t xml:space="preserve"> от границ смежного земельного участка – 3 м;</w:t>
            </w:r>
          </w:p>
          <w:p w14:paraId="6017509E" w14:textId="77777777" w:rsidR="005229CF" w:rsidRPr="00F60AF2" w:rsidRDefault="005229CF" w:rsidP="005229CF">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797C9C41" w14:textId="77777777" w:rsidR="005229CF" w:rsidRPr="00F60AF2" w:rsidRDefault="005229CF" w:rsidP="005229CF">
            <w:pPr>
              <w:spacing w:before="21"/>
              <w:jc w:val="both"/>
              <w:rPr>
                <w:rFonts w:ascii="Tahoma" w:hAnsi="Tahoma" w:cs="Tahoma"/>
                <w:sz w:val="22"/>
                <w:szCs w:val="22"/>
              </w:rPr>
            </w:pPr>
            <w:r w:rsidRPr="00F60AF2">
              <w:rPr>
                <w:rFonts w:ascii="Tahoma" w:hAnsi="Tahoma" w:cs="Tahoma"/>
                <w:sz w:val="22"/>
                <w:szCs w:val="22"/>
              </w:rPr>
              <w:t>Размеры земельных участков – не менее 20 000 кв. м</w:t>
            </w:r>
          </w:p>
          <w:p w14:paraId="3C83682B" w14:textId="77777777" w:rsidR="005229CF" w:rsidRPr="00F60AF2" w:rsidRDefault="005229CF" w:rsidP="005229CF">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15%, включая основное здание и вспомогательные строения, в том числе хозяйственные постройки.</w:t>
            </w:r>
          </w:p>
          <w:p w14:paraId="18400B85" w14:textId="77777777" w:rsidR="005229CF" w:rsidRPr="00F60AF2" w:rsidRDefault="005229CF" w:rsidP="005229CF">
            <w:pPr>
              <w:spacing w:before="21"/>
              <w:jc w:val="both"/>
              <w:rPr>
                <w:rFonts w:ascii="Tahoma" w:hAnsi="Tahoma" w:cs="Tahoma"/>
                <w:bCs/>
                <w:sz w:val="22"/>
                <w:szCs w:val="22"/>
              </w:rPr>
            </w:pPr>
            <w:r w:rsidRPr="00F60AF2">
              <w:rPr>
                <w:rFonts w:ascii="Tahoma" w:hAnsi="Tahoma" w:cs="Tahoma"/>
                <w:sz w:val="22"/>
                <w:szCs w:val="22"/>
              </w:rPr>
              <w:t>Минимальный процент озеленения – 60%</w:t>
            </w:r>
          </w:p>
        </w:tc>
        <w:tc>
          <w:tcPr>
            <w:tcW w:w="1074" w:type="pct"/>
            <w:vMerge w:val="restart"/>
          </w:tcPr>
          <w:p w14:paraId="35D3A37B" w14:textId="77777777" w:rsidR="00E026BB" w:rsidRPr="00F60AF2" w:rsidRDefault="00E026BB" w:rsidP="00E026BB">
            <w:pPr>
              <w:spacing w:before="21"/>
              <w:ind w:firstLine="709"/>
              <w:jc w:val="both"/>
              <w:rPr>
                <w:rFonts w:ascii="Tahoma" w:hAnsi="Tahoma" w:cs="Tahoma"/>
                <w:sz w:val="22"/>
                <w:szCs w:val="22"/>
              </w:rPr>
            </w:pPr>
            <w:r w:rsidRPr="00F60AF2">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B091F3A" w14:textId="2363BCAF" w:rsidR="005229CF" w:rsidRPr="00F60AF2" w:rsidRDefault="005229CF" w:rsidP="00E026BB">
            <w:pPr>
              <w:spacing w:before="21"/>
              <w:ind w:firstLine="709"/>
              <w:jc w:val="both"/>
              <w:rPr>
                <w:rFonts w:ascii="Tahoma" w:hAnsi="Tahoma" w:cs="Tahoma"/>
                <w:sz w:val="22"/>
                <w:szCs w:val="22"/>
                <w:highlight w:val="yellow"/>
              </w:rPr>
            </w:pPr>
          </w:p>
        </w:tc>
      </w:tr>
      <w:tr w:rsidR="005229CF" w:rsidRPr="00F60AF2" w14:paraId="6C42D259" w14:textId="16DB1FB4" w:rsidTr="00F60AF2">
        <w:trPr>
          <w:trHeight w:val="20"/>
        </w:trPr>
        <w:tc>
          <w:tcPr>
            <w:tcW w:w="795" w:type="pct"/>
          </w:tcPr>
          <w:p w14:paraId="58641A1C" w14:textId="77777777" w:rsidR="005229CF" w:rsidRPr="00F60AF2" w:rsidRDefault="005229CF" w:rsidP="004C3C8A">
            <w:pPr>
              <w:autoSpaceDE w:val="0"/>
              <w:autoSpaceDN w:val="0"/>
              <w:adjustRightInd w:val="0"/>
              <w:jc w:val="both"/>
              <w:rPr>
                <w:rFonts w:ascii="Tahoma" w:hAnsi="Tahoma" w:cs="Tahoma"/>
                <w:sz w:val="22"/>
                <w:szCs w:val="22"/>
              </w:rPr>
            </w:pPr>
            <w:r w:rsidRPr="00F60AF2">
              <w:rPr>
                <w:rFonts w:ascii="Tahoma" w:hAnsi="Tahoma" w:cs="Tahoma"/>
                <w:sz w:val="22"/>
                <w:szCs w:val="22"/>
              </w:rPr>
              <w:t>Площадки для занятий спортом</w:t>
            </w:r>
          </w:p>
        </w:tc>
        <w:tc>
          <w:tcPr>
            <w:tcW w:w="1613" w:type="pct"/>
          </w:tcPr>
          <w:p w14:paraId="134A977D" w14:textId="77777777" w:rsidR="005229CF" w:rsidRPr="00F60AF2" w:rsidRDefault="005229CF" w:rsidP="004C3C8A">
            <w:pPr>
              <w:autoSpaceDE w:val="0"/>
              <w:autoSpaceDN w:val="0"/>
              <w:adjustRightInd w:val="0"/>
              <w:jc w:val="both"/>
              <w:rPr>
                <w:rFonts w:ascii="Tahoma" w:hAnsi="Tahoma" w:cs="Tahoma"/>
                <w:sz w:val="22"/>
                <w:szCs w:val="22"/>
              </w:rPr>
            </w:pPr>
            <w:r w:rsidRPr="00F60AF2">
              <w:rPr>
                <w:rFonts w:ascii="Tahoma" w:hAnsi="Tahoma" w:cs="Tahoma"/>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18" w:type="pct"/>
          </w:tcPr>
          <w:p w14:paraId="2FA25ECB" w14:textId="77777777" w:rsidR="005229CF" w:rsidRPr="00F60AF2" w:rsidRDefault="005229CF" w:rsidP="004C3C8A">
            <w:pPr>
              <w:spacing w:before="80"/>
              <w:jc w:val="both"/>
              <w:rPr>
                <w:rFonts w:ascii="Tahoma" w:hAnsi="Tahoma" w:cs="Tahoma"/>
                <w:sz w:val="22"/>
                <w:szCs w:val="22"/>
              </w:rPr>
            </w:pPr>
            <w:r w:rsidRPr="00F60AF2">
              <w:rPr>
                <w:rFonts w:ascii="Tahoma" w:hAnsi="Tahoma" w:cs="Tahoma"/>
                <w:sz w:val="22"/>
                <w:szCs w:val="22"/>
              </w:rPr>
              <w:t>Этажность – не подлежит установлению.</w:t>
            </w:r>
          </w:p>
          <w:p w14:paraId="031B570F" w14:textId="77777777" w:rsidR="005229CF" w:rsidRPr="00F60AF2" w:rsidRDefault="005229CF"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 – 3 м.</w:t>
            </w:r>
          </w:p>
          <w:p w14:paraId="4AE78E99" w14:textId="77777777" w:rsidR="005229CF" w:rsidRPr="00F60AF2" w:rsidRDefault="005229CF" w:rsidP="004C3C8A">
            <w:pPr>
              <w:spacing w:before="80"/>
              <w:jc w:val="both"/>
              <w:rPr>
                <w:rFonts w:ascii="Tahoma" w:hAnsi="Tahoma" w:cs="Tahoma"/>
                <w:sz w:val="22"/>
                <w:szCs w:val="22"/>
              </w:rPr>
            </w:pPr>
            <w:r w:rsidRPr="00F60AF2">
              <w:rPr>
                <w:rFonts w:ascii="Tahoma" w:hAnsi="Tahoma" w:cs="Tahoma"/>
                <w:sz w:val="22"/>
                <w:szCs w:val="22"/>
              </w:rPr>
              <w:t>Размеры земельных участков:</w:t>
            </w:r>
          </w:p>
          <w:p w14:paraId="30566D9C" w14:textId="77777777" w:rsidR="005229CF" w:rsidRPr="00F60AF2" w:rsidRDefault="005229CF" w:rsidP="004C3C8A">
            <w:pPr>
              <w:numPr>
                <w:ilvl w:val="0"/>
                <w:numId w:val="12"/>
              </w:numPr>
              <w:ind w:left="387"/>
              <w:jc w:val="both"/>
              <w:rPr>
                <w:rFonts w:ascii="Tahoma" w:hAnsi="Tahoma" w:cs="Tahoma"/>
                <w:sz w:val="22"/>
                <w:szCs w:val="22"/>
              </w:rPr>
            </w:pPr>
            <w:r w:rsidRPr="00F60AF2">
              <w:rPr>
                <w:rFonts w:ascii="Tahoma" w:hAnsi="Tahoma" w:cs="Tahoma"/>
                <w:sz w:val="22"/>
                <w:szCs w:val="22"/>
              </w:rPr>
              <w:t>не менее 50 кв. м;</w:t>
            </w:r>
          </w:p>
          <w:p w14:paraId="7EB7C4F9" w14:textId="77777777" w:rsidR="005229CF" w:rsidRPr="00F60AF2" w:rsidRDefault="005229CF" w:rsidP="004C3C8A">
            <w:pPr>
              <w:numPr>
                <w:ilvl w:val="0"/>
                <w:numId w:val="12"/>
              </w:numPr>
              <w:ind w:left="387"/>
              <w:jc w:val="both"/>
              <w:rPr>
                <w:rFonts w:ascii="Tahoma" w:hAnsi="Tahoma" w:cs="Tahoma"/>
                <w:sz w:val="22"/>
                <w:szCs w:val="22"/>
              </w:rPr>
            </w:pPr>
            <w:r w:rsidRPr="00F60AF2">
              <w:rPr>
                <w:rFonts w:ascii="Tahoma" w:hAnsi="Tahoma" w:cs="Tahoma"/>
                <w:sz w:val="22"/>
                <w:szCs w:val="22"/>
              </w:rPr>
              <w:t>площадка для бадминтона – 200 кв. м;</w:t>
            </w:r>
          </w:p>
          <w:p w14:paraId="6B0C7359" w14:textId="77777777" w:rsidR="005229CF" w:rsidRPr="00F60AF2" w:rsidRDefault="005229CF" w:rsidP="004C3C8A">
            <w:pPr>
              <w:numPr>
                <w:ilvl w:val="0"/>
                <w:numId w:val="12"/>
              </w:numPr>
              <w:ind w:left="387"/>
              <w:jc w:val="both"/>
              <w:rPr>
                <w:rFonts w:ascii="Tahoma" w:hAnsi="Tahoma" w:cs="Tahoma"/>
                <w:sz w:val="22"/>
                <w:szCs w:val="22"/>
              </w:rPr>
            </w:pPr>
            <w:r w:rsidRPr="00F60AF2">
              <w:rPr>
                <w:rFonts w:ascii="Tahoma" w:hAnsi="Tahoma" w:cs="Tahoma"/>
                <w:sz w:val="22"/>
                <w:szCs w:val="22"/>
              </w:rPr>
              <w:t>баскетбольная площадка – 720 кв. м;</w:t>
            </w:r>
          </w:p>
          <w:p w14:paraId="57B216F1" w14:textId="77777777" w:rsidR="005229CF" w:rsidRPr="00F60AF2" w:rsidRDefault="005229CF" w:rsidP="004C3C8A">
            <w:pPr>
              <w:numPr>
                <w:ilvl w:val="0"/>
                <w:numId w:val="12"/>
              </w:numPr>
              <w:ind w:left="387"/>
              <w:jc w:val="both"/>
              <w:rPr>
                <w:rFonts w:ascii="Tahoma" w:hAnsi="Tahoma" w:cs="Tahoma"/>
                <w:sz w:val="22"/>
                <w:szCs w:val="22"/>
              </w:rPr>
            </w:pPr>
            <w:r w:rsidRPr="00F60AF2">
              <w:rPr>
                <w:rFonts w:ascii="Tahoma" w:hAnsi="Tahoma" w:cs="Tahoma"/>
                <w:sz w:val="22"/>
                <w:szCs w:val="22"/>
              </w:rPr>
              <w:t>волейбольная площадка – 880 кв. м;</w:t>
            </w:r>
          </w:p>
          <w:p w14:paraId="6626EDE5" w14:textId="77777777" w:rsidR="005229CF" w:rsidRPr="00F60AF2" w:rsidRDefault="005229CF" w:rsidP="004C3C8A">
            <w:pPr>
              <w:numPr>
                <w:ilvl w:val="0"/>
                <w:numId w:val="12"/>
              </w:numPr>
              <w:ind w:left="387"/>
              <w:jc w:val="both"/>
              <w:rPr>
                <w:rFonts w:ascii="Tahoma" w:hAnsi="Tahoma" w:cs="Tahoma"/>
                <w:sz w:val="22"/>
                <w:szCs w:val="22"/>
              </w:rPr>
            </w:pPr>
            <w:r w:rsidRPr="00F60AF2">
              <w:rPr>
                <w:rFonts w:ascii="Tahoma" w:hAnsi="Tahoma" w:cs="Tahoma"/>
                <w:sz w:val="22"/>
                <w:szCs w:val="22"/>
              </w:rPr>
              <w:t>футбольное поле – 4 500 кв. м;</w:t>
            </w:r>
          </w:p>
          <w:p w14:paraId="7E815BEE" w14:textId="77777777" w:rsidR="005229CF" w:rsidRPr="00F60AF2" w:rsidRDefault="005229CF" w:rsidP="004C3C8A">
            <w:pPr>
              <w:numPr>
                <w:ilvl w:val="0"/>
                <w:numId w:val="12"/>
              </w:numPr>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5 м.</w:t>
            </w:r>
          </w:p>
          <w:p w14:paraId="43B0AF53" w14:textId="77777777" w:rsidR="005229CF" w:rsidRPr="00F60AF2" w:rsidRDefault="005229CF" w:rsidP="004C3C8A">
            <w:pPr>
              <w:spacing w:before="21"/>
              <w:jc w:val="both"/>
              <w:rPr>
                <w:rFonts w:ascii="Tahoma" w:hAnsi="Tahoma" w:cs="Tahoma"/>
                <w:sz w:val="22"/>
                <w:szCs w:val="22"/>
              </w:rPr>
            </w:pPr>
            <w:r w:rsidRPr="00F60AF2">
              <w:rPr>
                <w:rFonts w:ascii="Tahoma" w:hAnsi="Tahoma" w:cs="Tahoma"/>
                <w:sz w:val="22"/>
                <w:szCs w:val="22"/>
              </w:rPr>
              <w:t>Максимальный процент застройки в границах земельного участка – не подлежит установлению</w:t>
            </w:r>
          </w:p>
        </w:tc>
        <w:tc>
          <w:tcPr>
            <w:tcW w:w="1074" w:type="pct"/>
            <w:vMerge/>
          </w:tcPr>
          <w:p w14:paraId="6F5BF662" w14:textId="253CEABA" w:rsidR="005229CF" w:rsidRPr="00F60AF2" w:rsidRDefault="005229CF" w:rsidP="004C3C8A">
            <w:pPr>
              <w:spacing w:before="21"/>
              <w:jc w:val="both"/>
              <w:rPr>
                <w:rFonts w:ascii="Tahoma" w:hAnsi="Tahoma" w:cs="Tahoma"/>
                <w:sz w:val="22"/>
                <w:szCs w:val="22"/>
              </w:rPr>
            </w:pPr>
          </w:p>
        </w:tc>
      </w:tr>
      <w:tr w:rsidR="005229CF" w:rsidRPr="00F60AF2" w14:paraId="3B77F770" w14:textId="114A7C73" w:rsidTr="00F60AF2">
        <w:trPr>
          <w:trHeight w:val="20"/>
        </w:trPr>
        <w:tc>
          <w:tcPr>
            <w:tcW w:w="795" w:type="pct"/>
          </w:tcPr>
          <w:p w14:paraId="5A8CA04F" w14:textId="77777777" w:rsidR="005229CF" w:rsidRPr="00F60AF2" w:rsidRDefault="005229CF" w:rsidP="004C3C8A">
            <w:pPr>
              <w:jc w:val="both"/>
              <w:rPr>
                <w:rFonts w:ascii="Tahoma" w:hAnsi="Tahoma" w:cs="Tahoma"/>
                <w:strike/>
                <w:sz w:val="22"/>
                <w:szCs w:val="22"/>
              </w:rPr>
            </w:pPr>
            <w:r w:rsidRPr="00F60AF2">
              <w:rPr>
                <w:rFonts w:ascii="Tahoma" w:eastAsia="Calibri" w:hAnsi="Tahoma" w:cs="Tahoma"/>
                <w:sz w:val="22"/>
                <w:szCs w:val="22"/>
              </w:rPr>
              <w:t>Улично-дорожная сеть</w:t>
            </w:r>
          </w:p>
        </w:tc>
        <w:tc>
          <w:tcPr>
            <w:tcW w:w="1613" w:type="pct"/>
          </w:tcPr>
          <w:p w14:paraId="5FEED9D4" w14:textId="77777777" w:rsidR="005229CF" w:rsidRPr="00F60AF2" w:rsidRDefault="005229CF" w:rsidP="004C3C8A">
            <w:pPr>
              <w:autoSpaceDE w:val="0"/>
              <w:autoSpaceDN w:val="0"/>
              <w:adjustRightInd w:val="0"/>
              <w:jc w:val="both"/>
              <w:rPr>
                <w:rFonts w:ascii="Tahoma" w:eastAsia="Calibri" w:hAnsi="Tahoma" w:cs="Tahoma"/>
                <w:sz w:val="22"/>
                <w:szCs w:val="22"/>
              </w:rPr>
            </w:pPr>
            <w:r w:rsidRPr="00F60AF2">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9277FC4" w14:textId="77777777" w:rsidR="005229CF" w:rsidRPr="00F60AF2" w:rsidRDefault="005229CF"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3" w:history="1">
              <w:r w:rsidRPr="00F60AF2">
                <w:rPr>
                  <w:rFonts w:ascii="Tahoma" w:eastAsia="Calibri" w:hAnsi="Tahoma" w:cs="Tahoma"/>
                  <w:sz w:val="22"/>
                  <w:szCs w:val="22"/>
                </w:rPr>
                <w:t>кодами 2.7.1</w:t>
              </w:r>
            </w:hyperlink>
            <w:r w:rsidRPr="00F60AF2">
              <w:rPr>
                <w:rFonts w:ascii="Tahoma" w:eastAsia="Calibri" w:hAnsi="Tahoma" w:cs="Tahoma"/>
                <w:sz w:val="22"/>
                <w:szCs w:val="22"/>
              </w:rPr>
              <w:t xml:space="preserve">, </w:t>
            </w:r>
            <w:hyperlink r:id="rId94" w:history="1">
              <w:r w:rsidRPr="00F60AF2">
                <w:rPr>
                  <w:rFonts w:ascii="Tahoma" w:eastAsia="Calibri" w:hAnsi="Tahoma" w:cs="Tahoma"/>
                  <w:sz w:val="22"/>
                  <w:szCs w:val="22"/>
                </w:rPr>
                <w:t>4.9</w:t>
              </w:r>
            </w:hyperlink>
            <w:r w:rsidRPr="00F60AF2">
              <w:rPr>
                <w:rFonts w:ascii="Tahoma" w:eastAsia="Calibri" w:hAnsi="Tahoma" w:cs="Tahoma"/>
                <w:sz w:val="22"/>
                <w:szCs w:val="22"/>
              </w:rPr>
              <w:t xml:space="preserve">, </w:t>
            </w:r>
            <w:hyperlink r:id="rId95" w:history="1">
              <w:r w:rsidRPr="00F60AF2">
                <w:rPr>
                  <w:rFonts w:ascii="Tahoma" w:eastAsia="Calibri" w:hAnsi="Tahoma" w:cs="Tahoma"/>
                  <w:sz w:val="22"/>
                  <w:szCs w:val="22"/>
                </w:rPr>
                <w:t>7.2.3</w:t>
              </w:r>
            </w:hyperlink>
            <w:r w:rsidRPr="00F60AF2">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2B5D75AB" w14:textId="77777777" w:rsidR="005229CF" w:rsidRPr="00F60AF2" w:rsidRDefault="005229CF"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71950FEE" w14:textId="2524DE2E" w:rsidR="005229CF" w:rsidRPr="00F60AF2" w:rsidRDefault="005229CF" w:rsidP="004C3C8A">
            <w:pPr>
              <w:spacing w:before="21"/>
              <w:jc w:val="both"/>
              <w:rPr>
                <w:rFonts w:ascii="Tahoma" w:hAnsi="Tahoma" w:cs="Tahoma"/>
                <w:bCs/>
                <w:sz w:val="22"/>
                <w:szCs w:val="22"/>
              </w:rPr>
            </w:pPr>
          </w:p>
        </w:tc>
      </w:tr>
      <w:tr w:rsidR="005229CF" w:rsidRPr="00F60AF2" w14:paraId="2579A131" w14:textId="234023A7" w:rsidTr="00F60AF2">
        <w:trPr>
          <w:trHeight w:val="20"/>
        </w:trPr>
        <w:tc>
          <w:tcPr>
            <w:tcW w:w="795" w:type="pct"/>
          </w:tcPr>
          <w:p w14:paraId="045C671F" w14:textId="77777777" w:rsidR="005229CF" w:rsidRPr="00F60AF2" w:rsidRDefault="005229CF" w:rsidP="004C3C8A">
            <w:pPr>
              <w:jc w:val="both"/>
              <w:rPr>
                <w:rFonts w:ascii="Tahoma" w:hAnsi="Tahoma" w:cs="Tahoma"/>
                <w:strike/>
                <w:sz w:val="22"/>
                <w:szCs w:val="22"/>
              </w:rPr>
            </w:pPr>
            <w:r w:rsidRPr="00F60AF2">
              <w:rPr>
                <w:rFonts w:ascii="Tahoma" w:eastAsia="Calibri" w:hAnsi="Tahoma" w:cs="Tahoma"/>
                <w:sz w:val="22"/>
                <w:szCs w:val="22"/>
              </w:rPr>
              <w:t>Благоустройство территории</w:t>
            </w:r>
          </w:p>
        </w:tc>
        <w:tc>
          <w:tcPr>
            <w:tcW w:w="1613" w:type="pct"/>
          </w:tcPr>
          <w:p w14:paraId="67ECC529" w14:textId="77777777" w:rsidR="005229CF" w:rsidRPr="00F60AF2" w:rsidRDefault="005229CF"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015498E1" w14:textId="77777777" w:rsidR="005229CF" w:rsidRPr="00F60AF2" w:rsidRDefault="005229CF" w:rsidP="004C3C8A">
            <w:pPr>
              <w:jc w:val="both"/>
              <w:rPr>
                <w:rFonts w:ascii="Tahoma" w:hAnsi="Tahoma" w:cs="Tahoma"/>
                <w:bCs/>
                <w:strike/>
                <w:sz w:val="22"/>
                <w:szCs w:val="22"/>
              </w:rPr>
            </w:pPr>
            <w:r w:rsidRPr="00F60AF2">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6EA47B42" w14:textId="271C0B88" w:rsidR="005229CF" w:rsidRPr="00F60AF2" w:rsidRDefault="005229CF" w:rsidP="004C3C8A">
            <w:pPr>
              <w:spacing w:before="21"/>
              <w:jc w:val="both"/>
              <w:rPr>
                <w:rFonts w:ascii="Tahoma" w:hAnsi="Tahoma" w:cs="Tahoma"/>
                <w:bCs/>
                <w:sz w:val="22"/>
                <w:szCs w:val="22"/>
              </w:rPr>
            </w:pPr>
          </w:p>
        </w:tc>
      </w:tr>
      <w:tr w:rsidR="005229CF" w:rsidRPr="00F60AF2" w14:paraId="62C2D6D1" w14:textId="32888491" w:rsidTr="00F60AF2">
        <w:trPr>
          <w:trHeight w:val="20"/>
        </w:trPr>
        <w:tc>
          <w:tcPr>
            <w:tcW w:w="795" w:type="pct"/>
          </w:tcPr>
          <w:p w14:paraId="4629AA25" w14:textId="77777777" w:rsidR="005229CF" w:rsidRPr="00F60AF2" w:rsidRDefault="005229CF" w:rsidP="004C3C8A">
            <w:pPr>
              <w:tabs>
                <w:tab w:val="center" w:pos="301"/>
              </w:tabs>
              <w:jc w:val="both"/>
              <w:rPr>
                <w:rFonts w:ascii="Tahoma" w:hAnsi="Tahoma" w:cs="Tahoma"/>
                <w:strike/>
                <w:sz w:val="22"/>
                <w:szCs w:val="22"/>
              </w:rPr>
            </w:pPr>
            <w:r w:rsidRPr="00F60AF2">
              <w:rPr>
                <w:rFonts w:ascii="Tahoma" w:eastAsia="Calibri" w:hAnsi="Tahoma" w:cs="Tahoma"/>
                <w:sz w:val="22"/>
                <w:szCs w:val="22"/>
              </w:rPr>
              <w:t>Предоставление коммунальных услуг</w:t>
            </w:r>
          </w:p>
        </w:tc>
        <w:tc>
          <w:tcPr>
            <w:tcW w:w="1613" w:type="pct"/>
          </w:tcPr>
          <w:p w14:paraId="47712E83" w14:textId="77777777" w:rsidR="005229CF" w:rsidRPr="00F60AF2" w:rsidRDefault="005229CF"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5C122A62" w14:textId="77777777" w:rsidR="005229CF" w:rsidRPr="00F60AF2" w:rsidRDefault="005229CF" w:rsidP="004C3C8A">
            <w:pPr>
              <w:rPr>
                <w:rFonts w:ascii="Tahoma" w:hAnsi="Tahoma" w:cs="Tahoma"/>
                <w:sz w:val="22"/>
                <w:szCs w:val="22"/>
              </w:rPr>
            </w:pPr>
            <w:r w:rsidRPr="00F60AF2">
              <w:rPr>
                <w:rFonts w:ascii="Tahoma" w:hAnsi="Tahoma" w:cs="Tahoma"/>
                <w:sz w:val="22"/>
                <w:szCs w:val="22"/>
              </w:rPr>
              <w:t>Этажность – до 2 надземных этажей.</w:t>
            </w:r>
          </w:p>
          <w:p w14:paraId="3FF0E6CA" w14:textId="77777777" w:rsidR="005229CF" w:rsidRPr="00F60AF2" w:rsidRDefault="005229CF" w:rsidP="004C3C8A">
            <w:pPr>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 – 0 м</w:t>
            </w:r>
          </w:p>
          <w:p w14:paraId="17D2B085" w14:textId="77777777" w:rsidR="005229CF" w:rsidRPr="00F60AF2" w:rsidRDefault="005229CF" w:rsidP="004C3C8A">
            <w:pPr>
              <w:jc w:val="both"/>
              <w:rPr>
                <w:rFonts w:ascii="Tahoma" w:hAnsi="Tahoma" w:cs="Tahoma"/>
                <w:sz w:val="22"/>
                <w:szCs w:val="22"/>
              </w:rPr>
            </w:pPr>
            <w:r w:rsidRPr="00F60AF2">
              <w:rPr>
                <w:rFonts w:ascii="Tahoma" w:hAnsi="Tahoma" w:cs="Tahoma"/>
                <w:sz w:val="22"/>
                <w:szCs w:val="22"/>
              </w:rPr>
              <w:t>Размеры земельных участков трансформаторных подстанций до 150 кв. м;</w:t>
            </w:r>
          </w:p>
          <w:p w14:paraId="08CAAFB1" w14:textId="77777777" w:rsidR="005229CF" w:rsidRPr="00F60AF2" w:rsidRDefault="005229CF" w:rsidP="004C3C8A">
            <w:pPr>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100%</w:t>
            </w:r>
          </w:p>
        </w:tc>
        <w:tc>
          <w:tcPr>
            <w:tcW w:w="1074" w:type="pct"/>
            <w:vMerge/>
          </w:tcPr>
          <w:p w14:paraId="3A528D9C" w14:textId="5D50701A" w:rsidR="005229CF" w:rsidRPr="00F60AF2" w:rsidRDefault="005229CF" w:rsidP="004C3C8A">
            <w:pPr>
              <w:spacing w:before="21"/>
              <w:jc w:val="both"/>
              <w:rPr>
                <w:rFonts w:ascii="Tahoma" w:hAnsi="Tahoma" w:cs="Tahoma"/>
                <w:sz w:val="22"/>
                <w:szCs w:val="22"/>
              </w:rPr>
            </w:pPr>
          </w:p>
        </w:tc>
      </w:tr>
      <w:tr w:rsidR="005229CF" w:rsidRPr="00F60AF2" w14:paraId="604DF945" w14:textId="098253F8" w:rsidTr="00F60AF2">
        <w:trPr>
          <w:trHeight w:val="20"/>
        </w:trPr>
        <w:tc>
          <w:tcPr>
            <w:tcW w:w="795" w:type="pct"/>
          </w:tcPr>
          <w:p w14:paraId="67B7EEA2" w14:textId="77777777" w:rsidR="005229CF" w:rsidRPr="00F60AF2" w:rsidRDefault="005229CF" w:rsidP="004C3C8A">
            <w:pPr>
              <w:tabs>
                <w:tab w:val="center" w:pos="301"/>
              </w:tabs>
              <w:jc w:val="both"/>
              <w:rPr>
                <w:rFonts w:ascii="Tahoma" w:hAnsi="Tahoma" w:cs="Tahoma"/>
                <w:strike/>
                <w:sz w:val="22"/>
                <w:szCs w:val="22"/>
              </w:rPr>
            </w:pPr>
            <w:r w:rsidRPr="00F60AF2">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613" w:type="pct"/>
          </w:tcPr>
          <w:p w14:paraId="164AAD79" w14:textId="77777777" w:rsidR="005229CF" w:rsidRPr="00F60AF2" w:rsidRDefault="005229CF" w:rsidP="004C3C8A">
            <w:pPr>
              <w:autoSpaceDE w:val="0"/>
              <w:autoSpaceDN w:val="0"/>
              <w:adjustRightInd w:val="0"/>
              <w:jc w:val="both"/>
              <w:rPr>
                <w:rFonts w:ascii="Tahoma" w:hAnsi="Tahoma" w:cs="Tahoma"/>
                <w:strike/>
                <w:sz w:val="22"/>
                <w:szCs w:val="22"/>
              </w:rPr>
            </w:pPr>
            <w:r w:rsidRPr="00F60AF2">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518" w:type="pct"/>
          </w:tcPr>
          <w:p w14:paraId="49EDAEA8" w14:textId="77777777" w:rsidR="005229CF" w:rsidRPr="00F60AF2" w:rsidRDefault="005229CF" w:rsidP="004C3C8A">
            <w:pPr>
              <w:spacing w:before="21"/>
              <w:jc w:val="both"/>
              <w:rPr>
                <w:rFonts w:ascii="Tahoma" w:hAnsi="Tahoma" w:cs="Tahoma"/>
                <w:sz w:val="22"/>
                <w:szCs w:val="22"/>
              </w:rPr>
            </w:pPr>
            <w:r w:rsidRPr="00F60AF2">
              <w:rPr>
                <w:rFonts w:ascii="Tahoma" w:hAnsi="Tahoma" w:cs="Tahoma"/>
                <w:sz w:val="22"/>
                <w:szCs w:val="22"/>
              </w:rPr>
              <w:t>Этажность – не более 2 наземных этажей.</w:t>
            </w:r>
          </w:p>
          <w:p w14:paraId="3E52499C" w14:textId="77777777" w:rsidR="005229CF" w:rsidRPr="00F60AF2" w:rsidRDefault="005229CF" w:rsidP="004C3C8A">
            <w:pPr>
              <w:spacing w:before="80"/>
              <w:jc w:val="both"/>
              <w:rPr>
                <w:rFonts w:ascii="Tahoma" w:hAnsi="Tahoma" w:cs="Tahoma"/>
                <w:sz w:val="22"/>
                <w:szCs w:val="22"/>
              </w:rPr>
            </w:pPr>
            <w:r w:rsidRPr="00F60AF2">
              <w:rPr>
                <w:rFonts w:ascii="Tahoma" w:hAnsi="Tahoma" w:cs="Tahoma"/>
                <w:sz w:val="22"/>
                <w:szCs w:val="22"/>
              </w:rPr>
              <w:t>Минимальные отступы от границ земельного участка:</w:t>
            </w:r>
          </w:p>
          <w:p w14:paraId="75DEB2B2" w14:textId="77777777" w:rsidR="005229CF" w:rsidRPr="00F60AF2" w:rsidRDefault="005229CF" w:rsidP="004C3C8A">
            <w:pPr>
              <w:numPr>
                <w:ilvl w:val="0"/>
                <w:numId w:val="12"/>
              </w:numPr>
              <w:ind w:left="387"/>
              <w:jc w:val="both"/>
              <w:rPr>
                <w:rFonts w:ascii="Tahoma" w:hAnsi="Tahoma" w:cs="Tahoma"/>
                <w:sz w:val="22"/>
                <w:szCs w:val="22"/>
              </w:rPr>
            </w:pPr>
            <w:r w:rsidRPr="00F60AF2">
              <w:rPr>
                <w:rFonts w:ascii="Tahoma" w:hAnsi="Tahoma" w:cs="Tahoma"/>
                <w:sz w:val="22"/>
                <w:szCs w:val="22"/>
              </w:rPr>
              <w:t>от границ смежного земельного участка – 3 м;</w:t>
            </w:r>
          </w:p>
          <w:p w14:paraId="7B7A4C60" w14:textId="77777777" w:rsidR="005229CF" w:rsidRPr="00F60AF2" w:rsidRDefault="005229CF" w:rsidP="004C3C8A">
            <w:pPr>
              <w:numPr>
                <w:ilvl w:val="0"/>
                <w:numId w:val="12"/>
              </w:numPr>
              <w:ind w:left="387"/>
              <w:jc w:val="both"/>
              <w:rPr>
                <w:rFonts w:ascii="Tahoma" w:hAnsi="Tahoma" w:cs="Tahoma"/>
                <w:sz w:val="22"/>
                <w:szCs w:val="22"/>
              </w:rPr>
            </w:pPr>
            <w:r w:rsidRPr="00F60AF2">
              <w:rPr>
                <w:rFonts w:ascii="Tahoma" w:hAnsi="Tahoma" w:cs="Tahoma"/>
                <w:sz w:val="22"/>
                <w:szCs w:val="22"/>
              </w:rPr>
              <w:t>от красной линии улиц – 5 м.</w:t>
            </w:r>
          </w:p>
          <w:p w14:paraId="1DD0E681" w14:textId="77777777" w:rsidR="005229CF" w:rsidRPr="00F60AF2" w:rsidRDefault="005229CF" w:rsidP="004C3C8A">
            <w:pPr>
              <w:spacing w:before="21"/>
              <w:jc w:val="both"/>
              <w:rPr>
                <w:rFonts w:ascii="Tahoma" w:hAnsi="Tahoma" w:cs="Tahoma"/>
                <w:sz w:val="22"/>
                <w:szCs w:val="22"/>
              </w:rPr>
            </w:pPr>
            <w:r w:rsidRPr="00F60AF2">
              <w:rPr>
                <w:rFonts w:ascii="Tahoma" w:hAnsi="Tahoma" w:cs="Tahoma"/>
                <w:sz w:val="22"/>
                <w:szCs w:val="22"/>
              </w:rPr>
              <w:t>Размеры земельных участков:</w:t>
            </w:r>
          </w:p>
          <w:p w14:paraId="72279E6E" w14:textId="77777777" w:rsidR="005229CF" w:rsidRPr="00F60AF2" w:rsidRDefault="005229CF"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 xml:space="preserve"> не менее 500 кв. м;</w:t>
            </w:r>
          </w:p>
          <w:p w14:paraId="74F5CB4F" w14:textId="77777777" w:rsidR="005229CF" w:rsidRPr="00F60AF2" w:rsidRDefault="005229CF" w:rsidP="004C3C8A">
            <w:pPr>
              <w:numPr>
                <w:ilvl w:val="0"/>
                <w:numId w:val="12"/>
              </w:numPr>
              <w:spacing w:before="21"/>
              <w:ind w:left="387"/>
              <w:jc w:val="both"/>
              <w:rPr>
                <w:rFonts w:ascii="Tahoma" w:hAnsi="Tahoma" w:cs="Tahoma"/>
                <w:sz w:val="22"/>
                <w:szCs w:val="22"/>
              </w:rPr>
            </w:pPr>
            <w:r w:rsidRPr="00F60AF2">
              <w:rPr>
                <w:rFonts w:ascii="Tahoma" w:hAnsi="Tahoma" w:cs="Tahoma"/>
                <w:sz w:val="22"/>
                <w:szCs w:val="22"/>
              </w:rPr>
              <w:t>фронтальная сторона земельного участка – не менее 20 м.</w:t>
            </w:r>
          </w:p>
          <w:p w14:paraId="14857E61" w14:textId="77777777" w:rsidR="005229CF" w:rsidRPr="00F60AF2" w:rsidRDefault="005229CF" w:rsidP="004C3C8A">
            <w:pPr>
              <w:rPr>
                <w:rFonts w:ascii="Tahoma" w:hAnsi="Tahoma" w:cs="Tahoma"/>
                <w:strike/>
                <w:sz w:val="22"/>
                <w:szCs w:val="22"/>
              </w:rPr>
            </w:pPr>
            <w:r w:rsidRPr="00F60AF2">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074" w:type="pct"/>
            <w:vMerge/>
          </w:tcPr>
          <w:p w14:paraId="67DC138E" w14:textId="3DBEF8B7" w:rsidR="005229CF" w:rsidRPr="00F60AF2" w:rsidRDefault="005229CF" w:rsidP="004C3C8A">
            <w:pPr>
              <w:spacing w:before="21"/>
              <w:jc w:val="both"/>
              <w:rPr>
                <w:rFonts w:ascii="Tahoma" w:hAnsi="Tahoma" w:cs="Tahoma"/>
                <w:sz w:val="22"/>
                <w:szCs w:val="22"/>
              </w:rPr>
            </w:pPr>
          </w:p>
        </w:tc>
      </w:tr>
    </w:tbl>
    <w:p w14:paraId="2A60C873"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5229CF" w:rsidRPr="00263E1B" w14:paraId="3A52269B" w14:textId="341C863A" w:rsidTr="00263E1B">
        <w:trPr>
          <w:trHeight w:val="20"/>
          <w:jc w:val="center"/>
        </w:trPr>
        <w:tc>
          <w:tcPr>
            <w:tcW w:w="2408" w:type="pct"/>
            <w:gridSpan w:val="2"/>
            <w:vAlign w:val="center"/>
          </w:tcPr>
          <w:p w14:paraId="5DF6AB55"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Виды использования</w:t>
            </w:r>
          </w:p>
        </w:tc>
        <w:tc>
          <w:tcPr>
            <w:tcW w:w="1518" w:type="pct"/>
            <w:vMerge w:val="restart"/>
            <w:vAlign w:val="center"/>
          </w:tcPr>
          <w:p w14:paraId="5B17C7A0"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Параметры разрешенного использования</w:t>
            </w:r>
          </w:p>
        </w:tc>
        <w:tc>
          <w:tcPr>
            <w:tcW w:w="1074" w:type="pct"/>
            <w:vMerge w:val="restart"/>
          </w:tcPr>
          <w:p w14:paraId="45562880" w14:textId="491D8854" w:rsidR="005229CF" w:rsidRPr="00263E1B" w:rsidRDefault="005229CF" w:rsidP="005229CF">
            <w:pPr>
              <w:keepNext/>
              <w:keepLines/>
              <w:jc w:val="center"/>
              <w:rPr>
                <w:rFonts w:ascii="Tahoma" w:hAnsi="Tahoma" w:cs="Tahoma"/>
                <w:b/>
                <w:sz w:val="22"/>
                <w:szCs w:val="22"/>
              </w:rPr>
            </w:pPr>
            <w:r w:rsidRPr="00263E1B">
              <w:rPr>
                <w:rFonts w:ascii="Tahoma" w:hAnsi="Tahoma" w:cs="Tahoma"/>
                <w:b/>
                <w:sz w:val="22"/>
                <w:szCs w:val="22"/>
              </w:rPr>
              <w:t>Ограничения использования земельных участков и объектов капитального строительства</w:t>
            </w:r>
          </w:p>
        </w:tc>
      </w:tr>
      <w:tr w:rsidR="005229CF" w:rsidRPr="00263E1B" w14:paraId="6E4DA6DB" w14:textId="0F14C3C0" w:rsidTr="00263E1B">
        <w:trPr>
          <w:trHeight w:val="20"/>
          <w:jc w:val="center"/>
        </w:trPr>
        <w:tc>
          <w:tcPr>
            <w:tcW w:w="795" w:type="pct"/>
            <w:vAlign w:val="center"/>
          </w:tcPr>
          <w:p w14:paraId="7C9FEE35"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613" w:type="pct"/>
            <w:vAlign w:val="center"/>
          </w:tcPr>
          <w:p w14:paraId="1E8268A8"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518" w:type="pct"/>
            <w:vMerge/>
            <w:vAlign w:val="center"/>
          </w:tcPr>
          <w:p w14:paraId="0BF5C32F" w14:textId="77777777" w:rsidR="005229CF" w:rsidRPr="00263E1B" w:rsidRDefault="005229CF" w:rsidP="004C3C8A">
            <w:pPr>
              <w:keepNext/>
              <w:keepLines/>
              <w:jc w:val="center"/>
              <w:rPr>
                <w:rFonts w:ascii="Tahoma" w:hAnsi="Tahoma" w:cs="Tahoma"/>
                <w:b/>
                <w:sz w:val="22"/>
                <w:szCs w:val="22"/>
              </w:rPr>
            </w:pPr>
          </w:p>
        </w:tc>
        <w:tc>
          <w:tcPr>
            <w:tcW w:w="1074" w:type="pct"/>
            <w:vMerge/>
          </w:tcPr>
          <w:p w14:paraId="2AA6461D" w14:textId="41F8BA23" w:rsidR="005229CF" w:rsidRPr="00263E1B" w:rsidRDefault="005229CF" w:rsidP="004C3C8A">
            <w:pPr>
              <w:keepNext/>
              <w:keepLines/>
              <w:jc w:val="center"/>
              <w:rPr>
                <w:rFonts w:ascii="Tahoma" w:hAnsi="Tahoma" w:cs="Tahoma"/>
                <w:b/>
                <w:sz w:val="22"/>
                <w:szCs w:val="22"/>
              </w:rPr>
            </w:pPr>
          </w:p>
        </w:tc>
      </w:tr>
      <w:tr w:rsidR="005229CF" w:rsidRPr="00263E1B" w14:paraId="3F05289D" w14:textId="34A9D15C" w:rsidTr="00263E1B">
        <w:trPr>
          <w:trHeight w:val="20"/>
          <w:jc w:val="center"/>
        </w:trPr>
        <w:tc>
          <w:tcPr>
            <w:tcW w:w="795" w:type="pct"/>
          </w:tcPr>
          <w:p w14:paraId="34071605" w14:textId="77777777" w:rsidR="005229CF" w:rsidRPr="00263E1B" w:rsidRDefault="005229CF" w:rsidP="004C3C8A">
            <w:pPr>
              <w:tabs>
                <w:tab w:val="center" w:pos="301"/>
              </w:tabs>
              <w:jc w:val="both"/>
              <w:rPr>
                <w:rFonts w:ascii="Tahoma" w:hAnsi="Tahoma" w:cs="Tahoma"/>
                <w:bCs/>
                <w:sz w:val="22"/>
                <w:szCs w:val="22"/>
              </w:rPr>
            </w:pPr>
            <w:r w:rsidRPr="00263E1B">
              <w:rPr>
                <w:rFonts w:ascii="Tahoma" w:hAnsi="Tahoma" w:cs="Tahoma"/>
                <w:bCs/>
                <w:sz w:val="22"/>
                <w:szCs w:val="22"/>
              </w:rPr>
              <w:t>Магазины</w:t>
            </w:r>
          </w:p>
        </w:tc>
        <w:tc>
          <w:tcPr>
            <w:tcW w:w="1613" w:type="pct"/>
          </w:tcPr>
          <w:p w14:paraId="0EE49E67" w14:textId="77777777" w:rsidR="005229CF" w:rsidRPr="00263E1B" w:rsidRDefault="005229CF" w:rsidP="004C3C8A">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18" w:type="pct"/>
          </w:tcPr>
          <w:p w14:paraId="739D8E10"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Этажность – не более 2 наземных этажей.</w:t>
            </w:r>
          </w:p>
          <w:p w14:paraId="7E5FE1F0"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3F6BA435"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 xml:space="preserve"> от границ смежного земельного участка – 3 м;</w:t>
            </w:r>
          </w:p>
          <w:p w14:paraId="1F874E03"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24C88AE1"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w:t>
            </w:r>
          </w:p>
          <w:p w14:paraId="3C849FA6"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не менее 200 кв. м;</w:t>
            </w:r>
          </w:p>
          <w:p w14:paraId="46ED68D7"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при торговой площади до 250 кв. м – 800 кв. м. на 100 кв. м торговой площади;</w:t>
            </w:r>
          </w:p>
          <w:p w14:paraId="1CDBC92A"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при торговой площади от 250 до 650 кв. м – 600 кв. м. на 100 кв. м торговой площади;</w:t>
            </w:r>
          </w:p>
          <w:p w14:paraId="36C1078E" w14:textId="77777777" w:rsidR="005229CF" w:rsidRPr="00263E1B" w:rsidRDefault="005229CF"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 xml:space="preserve">при торговой площади от 650 до 1500 кв. м – 200 кв. м. на 100 кв. м торговой площади; </w:t>
            </w:r>
          </w:p>
          <w:p w14:paraId="264BAE60" w14:textId="77777777" w:rsidR="005229CF" w:rsidRPr="00263E1B" w:rsidRDefault="005229CF"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10 м.</w:t>
            </w:r>
          </w:p>
          <w:p w14:paraId="406D5FE8" w14:textId="77777777" w:rsidR="005229CF" w:rsidRPr="00263E1B" w:rsidRDefault="005229CF" w:rsidP="004C3C8A">
            <w:pPr>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val="restart"/>
          </w:tcPr>
          <w:p w14:paraId="360D504E" w14:textId="77777777" w:rsidR="005229CF" w:rsidRPr="00263E1B" w:rsidRDefault="005229CF" w:rsidP="005229CF">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7AEFCF7" w14:textId="77777777" w:rsidR="005229CF" w:rsidRPr="00263E1B" w:rsidRDefault="005229CF" w:rsidP="004C3C8A">
            <w:pPr>
              <w:spacing w:before="21"/>
              <w:jc w:val="both"/>
              <w:rPr>
                <w:rFonts w:ascii="Tahoma" w:hAnsi="Tahoma" w:cs="Tahoma"/>
                <w:sz w:val="22"/>
                <w:szCs w:val="22"/>
              </w:rPr>
            </w:pPr>
          </w:p>
          <w:p w14:paraId="71D1914F" w14:textId="5481744D" w:rsidR="005229CF" w:rsidRPr="00263E1B" w:rsidRDefault="005229CF" w:rsidP="004C3C8A">
            <w:pPr>
              <w:spacing w:before="21"/>
              <w:jc w:val="both"/>
              <w:rPr>
                <w:rFonts w:ascii="Tahoma" w:hAnsi="Tahoma" w:cs="Tahoma"/>
                <w:sz w:val="22"/>
                <w:szCs w:val="22"/>
              </w:rPr>
            </w:pPr>
          </w:p>
        </w:tc>
      </w:tr>
      <w:tr w:rsidR="005229CF" w:rsidRPr="00263E1B" w14:paraId="6F13E920" w14:textId="015EC7C0" w:rsidTr="00263E1B">
        <w:trPr>
          <w:trHeight w:val="20"/>
          <w:jc w:val="center"/>
        </w:trPr>
        <w:tc>
          <w:tcPr>
            <w:tcW w:w="795" w:type="pct"/>
          </w:tcPr>
          <w:p w14:paraId="43F3E700" w14:textId="77777777" w:rsidR="005229CF" w:rsidRPr="00263E1B" w:rsidRDefault="005229CF" w:rsidP="004C3C8A">
            <w:pPr>
              <w:jc w:val="both"/>
              <w:rPr>
                <w:rFonts w:ascii="Tahoma" w:hAnsi="Tahoma" w:cs="Tahoma"/>
                <w:bCs/>
                <w:sz w:val="22"/>
                <w:szCs w:val="22"/>
              </w:rPr>
            </w:pPr>
            <w:r w:rsidRPr="00263E1B">
              <w:rPr>
                <w:rFonts w:ascii="Tahoma" w:hAnsi="Tahoma" w:cs="Tahoma"/>
                <w:bCs/>
                <w:sz w:val="22"/>
                <w:szCs w:val="22"/>
              </w:rPr>
              <w:t>Общественное питание</w:t>
            </w:r>
          </w:p>
        </w:tc>
        <w:tc>
          <w:tcPr>
            <w:tcW w:w="1613" w:type="pct"/>
          </w:tcPr>
          <w:p w14:paraId="7EF1CE47" w14:textId="77777777" w:rsidR="005229CF" w:rsidRPr="00263E1B" w:rsidRDefault="005229CF" w:rsidP="004C3C8A">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18" w:type="pct"/>
          </w:tcPr>
          <w:p w14:paraId="1D836D7C"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Этажность – не более 2 наземных этажей.</w:t>
            </w:r>
          </w:p>
          <w:p w14:paraId="560BF2E8"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2372855A"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границ смежного земельного участка – 3 м;</w:t>
            </w:r>
          </w:p>
          <w:p w14:paraId="7B7283B7"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73340242"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w:t>
            </w:r>
          </w:p>
          <w:p w14:paraId="2D4784B4"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минимальный размер -  200 кв. м;</w:t>
            </w:r>
          </w:p>
          <w:p w14:paraId="2BBAC86E"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для объектов до 100 мест – не менее 2000 кв. м на 100 мест;</w:t>
            </w:r>
          </w:p>
          <w:p w14:paraId="37A7F209"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для объектов от 101 до 150 мест – не менее 1500 кв. м на 100 мест;</w:t>
            </w:r>
          </w:p>
          <w:p w14:paraId="40FD2773" w14:textId="77777777" w:rsidR="005229CF" w:rsidRPr="00263E1B" w:rsidRDefault="005229CF"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для объектов свыше 150 мест – не менее 1000 кв. м на 100 мест;</w:t>
            </w:r>
          </w:p>
          <w:p w14:paraId="4ADF3AFF" w14:textId="77777777" w:rsidR="005229CF" w:rsidRPr="00263E1B" w:rsidRDefault="005229CF"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15 м.</w:t>
            </w:r>
          </w:p>
          <w:p w14:paraId="70E728C4"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2C21D191" w14:textId="10936147" w:rsidR="005229CF" w:rsidRPr="00263E1B" w:rsidRDefault="005229CF" w:rsidP="004C3C8A">
            <w:pPr>
              <w:spacing w:before="21"/>
              <w:jc w:val="both"/>
              <w:rPr>
                <w:rFonts w:ascii="Tahoma" w:hAnsi="Tahoma" w:cs="Tahoma"/>
                <w:sz w:val="22"/>
                <w:szCs w:val="22"/>
              </w:rPr>
            </w:pPr>
          </w:p>
        </w:tc>
      </w:tr>
    </w:tbl>
    <w:p w14:paraId="69E36F7A"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5229CF" w:rsidRPr="00263E1B" w14:paraId="3968D5FB" w14:textId="6B59C7D5" w:rsidTr="00263E1B">
        <w:trPr>
          <w:trHeight w:val="20"/>
          <w:tblHeader/>
          <w:jc w:val="center"/>
        </w:trPr>
        <w:tc>
          <w:tcPr>
            <w:tcW w:w="2408" w:type="pct"/>
            <w:gridSpan w:val="2"/>
            <w:vAlign w:val="center"/>
          </w:tcPr>
          <w:p w14:paraId="55388917"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Виды использования</w:t>
            </w:r>
          </w:p>
        </w:tc>
        <w:tc>
          <w:tcPr>
            <w:tcW w:w="1518" w:type="pct"/>
            <w:vMerge w:val="restart"/>
            <w:vAlign w:val="center"/>
          </w:tcPr>
          <w:p w14:paraId="74F0152A"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Параметры разрешенного использования</w:t>
            </w:r>
          </w:p>
        </w:tc>
        <w:tc>
          <w:tcPr>
            <w:tcW w:w="1074" w:type="pct"/>
            <w:vMerge w:val="restart"/>
          </w:tcPr>
          <w:p w14:paraId="6E541F80" w14:textId="61AA21AC" w:rsidR="005229CF" w:rsidRPr="00263E1B" w:rsidRDefault="005229CF" w:rsidP="005229CF">
            <w:pPr>
              <w:keepNext/>
              <w:keepLines/>
              <w:jc w:val="center"/>
              <w:rPr>
                <w:rFonts w:ascii="Tahoma" w:hAnsi="Tahoma" w:cs="Tahoma"/>
                <w:b/>
                <w:sz w:val="22"/>
                <w:szCs w:val="22"/>
              </w:rPr>
            </w:pPr>
            <w:r w:rsidRPr="00263E1B">
              <w:rPr>
                <w:rFonts w:ascii="Tahoma" w:hAnsi="Tahoma" w:cs="Tahoma"/>
                <w:b/>
                <w:sz w:val="22"/>
                <w:szCs w:val="22"/>
              </w:rPr>
              <w:t>Ограничения использования земельных участков и объектов капитального строительства</w:t>
            </w:r>
          </w:p>
        </w:tc>
      </w:tr>
      <w:tr w:rsidR="005229CF" w:rsidRPr="00263E1B" w14:paraId="4EB0C28A" w14:textId="37BE7FD2" w:rsidTr="00263E1B">
        <w:trPr>
          <w:trHeight w:val="20"/>
          <w:tblHeader/>
          <w:jc w:val="center"/>
        </w:trPr>
        <w:tc>
          <w:tcPr>
            <w:tcW w:w="795" w:type="pct"/>
            <w:vAlign w:val="center"/>
          </w:tcPr>
          <w:p w14:paraId="05E5E36A"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613" w:type="pct"/>
            <w:vAlign w:val="center"/>
          </w:tcPr>
          <w:p w14:paraId="5F521C31"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518" w:type="pct"/>
            <w:vMerge/>
            <w:vAlign w:val="center"/>
          </w:tcPr>
          <w:p w14:paraId="6C1076F7" w14:textId="77777777" w:rsidR="005229CF" w:rsidRPr="00263E1B" w:rsidRDefault="005229CF" w:rsidP="004C3C8A">
            <w:pPr>
              <w:keepNext/>
              <w:keepLines/>
              <w:jc w:val="center"/>
              <w:rPr>
                <w:rFonts w:ascii="Tahoma" w:hAnsi="Tahoma" w:cs="Tahoma"/>
                <w:b/>
                <w:sz w:val="22"/>
                <w:szCs w:val="22"/>
              </w:rPr>
            </w:pPr>
          </w:p>
        </w:tc>
        <w:tc>
          <w:tcPr>
            <w:tcW w:w="1074" w:type="pct"/>
            <w:vMerge/>
          </w:tcPr>
          <w:p w14:paraId="223A6DCA" w14:textId="54956BE2" w:rsidR="005229CF" w:rsidRPr="00263E1B" w:rsidRDefault="005229CF" w:rsidP="004C3C8A">
            <w:pPr>
              <w:keepNext/>
              <w:keepLines/>
              <w:jc w:val="center"/>
              <w:rPr>
                <w:rFonts w:ascii="Tahoma" w:hAnsi="Tahoma" w:cs="Tahoma"/>
                <w:b/>
                <w:sz w:val="22"/>
                <w:szCs w:val="22"/>
              </w:rPr>
            </w:pPr>
          </w:p>
        </w:tc>
      </w:tr>
      <w:tr w:rsidR="005229CF" w:rsidRPr="00263E1B" w14:paraId="5D1E0156" w14:textId="7FCF995F" w:rsidTr="00263E1B">
        <w:trPr>
          <w:trHeight w:val="20"/>
          <w:jc w:val="center"/>
        </w:trPr>
        <w:tc>
          <w:tcPr>
            <w:tcW w:w="795" w:type="pct"/>
          </w:tcPr>
          <w:p w14:paraId="6E23F5AE" w14:textId="77777777" w:rsidR="005229CF" w:rsidRPr="00263E1B" w:rsidRDefault="005229CF" w:rsidP="004C3C8A">
            <w:pPr>
              <w:jc w:val="both"/>
              <w:rPr>
                <w:rFonts w:ascii="Tahoma" w:hAnsi="Tahoma" w:cs="Tahoma"/>
                <w:strike/>
                <w:sz w:val="22"/>
                <w:szCs w:val="22"/>
              </w:rPr>
            </w:pPr>
            <w:r w:rsidRPr="00263E1B">
              <w:rPr>
                <w:rFonts w:ascii="Tahoma" w:eastAsia="Calibri" w:hAnsi="Tahoma" w:cs="Tahoma"/>
                <w:sz w:val="22"/>
                <w:szCs w:val="22"/>
              </w:rPr>
              <w:t>Улично-дорожная сеть</w:t>
            </w:r>
          </w:p>
        </w:tc>
        <w:tc>
          <w:tcPr>
            <w:tcW w:w="1613" w:type="pct"/>
          </w:tcPr>
          <w:p w14:paraId="74951456" w14:textId="77777777" w:rsidR="005229CF" w:rsidRPr="00263E1B" w:rsidRDefault="005229CF" w:rsidP="004C3C8A">
            <w:pPr>
              <w:autoSpaceDE w:val="0"/>
              <w:autoSpaceDN w:val="0"/>
              <w:adjustRightInd w:val="0"/>
              <w:jc w:val="both"/>
              <w:rPr>
                <w:rFonts w:ascii="Tahoma" w:eastAsia="Calibri" w:hAnsi="Tahoma" w:cs="Tahoma"/>
                <w:sz w:val="22"/>
                <w:szCs w:val="22"/>
              </w:rPr>
            </w:pPr>
            <w:r w:rsidRPr="00263E1B">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63A1850"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6" w:history="1">
              <w:r w:rsidRPr="00263E1B">
                <w:rPr>
                  <w:rFonts w:ascii="Tahoma" w:eastAsia="Calibri" w:hAnsi="Tahoma" w:cs="Tahoma"/>
                  <w:sz w:val="22"/>
                  <w:szCs w:val="22"/>
                </w:rPr>
                <w:t>кодами 2.7.1</w:t>
              </w:r>
            </w:hyperlink>
            <w:r w:rsidRPr="00263E1B">
              <w:rPr>
                <w:rFonts w:ascii="Tahoma" w:eastAsia="Calibri" w:hAnsi="Tahoma" w:cs="Tahoma"/>
                <w:sz w:val="22"/>
                <w:szCs w:val="22"/>
              </w:rPr>
              <w:t xml:space="preserve">, </w:t>
            </w:r>
            <w:hyperlink r:id="rId97" w:history="1">
              <w:r w:rsidRPr="00263E1B">
                <w:rPr>
                  <w:rFonts w:ascii="Tahoma" w:eastAsia="Calibri" w:hAnsi="Tahoma" w:cs="Tahoma"/>
                  <w:sz w:val="22"/>
                  <w:szCs w:val="22"/>
                </w:rPr>
                <w:t>4.9</w:t>
              </w:r>
            </w:hyperlink>
            <w:r w:rsidRPr="00263E1B">
              <w:rPr>
                <w:rFonts w:ascii="Tahoma" w:eastAsia="Calibri" w:hAnsi="Tahoma" w:cs="Tahoma"/>
                <w:sz w:val="22"/>
                <w:szCs w:val="22"/>
              </w:rPr>
              <w:t xml:space="preserve">, </w:t>
            </w:r>
            <w:hyperlink r:id="rId98" w:history="1">
              <w:r w:rsidRPr="00263E1B">
                <w:rPr>
                  <w:rFonts w:ascii="Tahoma" w:eastAsia="Calibri" w:hAnsi="Tahoma" w:cs="Tahoma"/>
                  <w:sz w:val="22"/>
                  <w:szCs w:val="22"/>
                </w:rPr>
                <w:t>7.2.3</w:t>
              </w:r>
            </w:hyperlink>
            <w:r w:rsidRPr="00263E1B">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4DC36C49" w14:textId="77777777" w:rsidR="005229CF" w:rsidRPr="00263E1B" w:rsidRDefault="005229CF"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val="restart"/>
          </w:tcPr>
          <w:p w14:paraId="0AD40CDD" w14:textId="77777777" w:rsidR="005229CF" w:rsidRPr="00263E1B" w:rsidRDefault="005229CF" w:rsidP="005229CF">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5A3BC37A" w14:textId="19F83381" w:rsidR="005229CF" w:rsidRPr="00263E1B" w:rsidRDefault="005229CF" w:rsidP="004C3C8A">
            <w:pPr>
              <w:jc w:val="both"/>
              <w:rPr>
                <w:rFonts w:ascii="Tahoma" w:hAnsi="Tahoma" w:cs="Tahoma"/>
                <w:bCs/>
                <w:sz w:val="22"/>
                <w:szCs w:val="22"/>
              </w:rPr>
            </w:pPr>
          </w:p>
        </w:tc>
      </w:tr>
      <w:tr w:rsidR="005229CF" w:rsidRPr="00263E1B" w14:paraId="104A1CE2" w14:textId="3EA72F8A" w:rsidTr="00263E1B">
        <w:trPr>
          <w:trHeight w:val="20"/>
          <w:jc w:val="center"/>
        </w:trPr>
        <w:tc>
          <w:tcPr>
            <w:tcW w:w="795" w:type="pct"/>
          </w:tcPr>
          <w:p w14:paraId="632631C2" w14:textId="77777777" w:rsidR="005229CF" w:rsidRPr="00263E1B" w:rsidRDefault="005229CF" w:rsidP="004C3C8A">
            <w:pPr>
              <w:jc w:val="both"/>
              <w:rPr>
                <w:rFonts w:ascii="Tahoma" w:eastAsia="Calibri" w:hAnsi="Tahoma" w:cs="Tahoma"/>
                <w:sz w:val="22"/>
                <w:szCs w:val="22"/>
              </w:rPr>
            </w:pPr>
            <w:r w:rsidRPr="00263E1B">
              <w:rPr>
                <w:rFonts w:ascii="Tahoma" w:hAnsi="Tahoma" w:cs="Tahoma"/>
                <w:sz w:val="22"/>
                <w:szCs w:val="22"/>
              </w:rPr>
              <w:t>Площадки для занятий спортом</w:t>
            </w:r>
          </w:p>
        </w:tc>
        <w:tc>
          <w:tcPr>
            <w:tcW w:w="1613" w:type="pct"/>
          </w:tcPr>
          <w:p w14:paraId="4B4FC06F" w14:textId="77777777" w:rsidR="005229CF" w:rsidRPr="00263E1B" w:rsidRDefault="005229CF" w:rsidP="004C3C8A">
            <w:pPr>
              <w:autoSpaceDE w:val="0"/>
              <w:autoSpaceDN w:val="0"/>
              <w:adjustRightInd w:val="0"/>
              <w:jc w:val="both"/>
              <w:rPr>
                <w:rFonts w:ascii="Tahoma" w:eastAsia="Calibri" w:hAnsi="Tahoma" w:cs="Tahoma"/>
                <w:sz w:val="22"/>
                <w:szCs w:val="22"/>
              </w:rPr>
            </w:pPr>
            <w:r w:rsidRPr="00263E1B">
              <w:rPr>
                <w:rFonts w:ascii="Tahoma" w:hAnsi="Tahoma" w:cs="Tahoma"/>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18" w:type="pct"/>
          </w:tcPr>
          <w:p w14:paraId="4D963DD0"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Этажность – не подлежит установлению.</w:t>
            </w:r>
          </w:p>
          <w:p w14:paraId="17CE2616"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 – 3 м.</w:t>
            </w:r>
          </w:p>
          <w:p w14:paraId="5A97E572" w14:textId="77777777" w:rsidR="005229CF" w:rsidRPr="00263E1B" w:rsidRDefault="005229CF" w:rsidP="004C3C8A">
            <w:pPr>
              <w:jc w:val="both"/>
              <w:rPr>
                <w:rFonts w:ascii="Tahoma" w:hAnsi="Tahoma" w:cs="Tahoma"/>
                <w:bCs/>
                <w:sz w:val="22"/>
                <w:szCs w:val="22"/>
              </w:rPr>
            </w:pPr>
            <w:r w:rsidRPr="00263E1B">
              <w:rPr>
                <w:rFonts w:ascii="Tahoma" w:hAnsi="Tahoma" w:cs="Tahoma"/>
                <w:sz w:val="22"/>
                <w:szCs w:val="22"/>
              </w:rPr>
              <w:t>Максимальный процент застройки в границах земельного участка – не подлежит установлению</w:t>
            </w:r>
          </w:p>
        </w:tc>
        <w:tc>
          <w:tcPr>
            <w:tcW w:w="1074" w:type="pct"/>
            <w:vMerge/>
          </w:tcPr>
          <w:p w14:paraId="2ED79E32" w14:textId="02A7AB54" w:rsidR="005229CF" w:rsidRPr="00263E1B" w:rsidRDefault="005229CF" w:rsidP="004C3C8A">
            <w:pPr>
              <w:jc w:val="both"/>
              <w:rPr>
                <w:rFonts w:ascii="Tahoma" w:hAnsi="Tahoma" w:cs="Tahoma"/>
                <w:sz w:val="22"/>
                <w:szCs w:val="22"/>
              </w:rPr>
            </w:pPr>
          </w:p>
        </w:tc>
      </w:tr>
      <w:tr w:rsidR="005229CF" w:rsidRPr="00263E1B" w14:paraId="562CEF29" w14:textId="2682432F" w:rsidTr="00263E1B">
        <w:trPr>
          <w:trHeight w:val="20"/>
          <w:jc w:val="center"/>
        </w:trPr>
        <w:tc>
          <w:tcPr>
            <w:tcW w:w="795" w:type="pct"/>
          </w:tcPr>
          <w:p w14:paraId="0642D51C" w14:textId="77777777" w:rsidR="005229CF" w:rsidRPr="00263E1B" w:rsidRDefault="005229CF" w:rsidP="004C3C8A">
            <w:pPr>
              <w:jc w:val="both"/>
              <w:rPr>
                <w:rFonts w:ascii="Tahoma" w:hAnsi="Tahoma" w:cs="Tahoma"/>
                <w:strike/>
                <w:sz w:val="22"/>
                <w:szCs w:val="22"/>
              </w:rPr>
            </w:pPr>
            <w:r w:rsidRPr="00263E1B">
              <w:rPr>
                <w:rFonts w:ascii="Tahoma" w:eastAsia="Calibri" w:hAnsi="Tahoma" w:cs="Tahoma"/>
                <w:sz w:val="22"/>
                <w:szCs w:val="22"/>
              </w:rPr>
              <w:t>Благоустройство территории</w:t>
            </w:r>
          </w:p>
        </w:tc>
        <w:tc>
          <w:tcPr>
            <w:tcW w:w="1613" w:type="pct"/>
          </w:tcPr>
          <w:p w14:paraId="4CF63FD4"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1DFB8BBF" w14:textId="77777777" w:rsidR="005229CF" w:rsidRPr="00263E1B" w:rsidRDefault="005229CF"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6E582FD9" w14:textId="6534A020" w:rsidR="005229CF" w:rsidRPr="00263E1B" w:rsidRDefault="005229CF" w:rsidP="004C3C8A">
            <w:pPr>
              <w:jc w:val="both"/>
              <w:rPr>
                <w:rFonts w:ascii="Tahoma" w:hAnsi="Tahoma" w:cs="Tahoma"/>
                <w:bCs/>
                <w:sz w:val="22"/>
                <w:szCs w:val="22"/>
              </w:rPr>
            </w:pPr>
          </w:p>
        </w:tc>
      </w:tr>
    </w:tbl>
    <w:p w14:paraId="14DFCA65" w14:textId="77777777" w:rsidR="004C3C8A" w:rsidRDefault="004C3C8A" w:rsidP="004C3C8A">
      <w:pPr>
        <w:autoSpaceDE w:val="0"/>
        <w:autoSpaceDN w:val="0"/>
        <w:adjustRightInd w:val="0"/>
        <w:jc w:val="center"/>
        <w:rPr>
          <w:rFonts w:ascii="Tahoma" w:hAnsi="Tahoma" w:cs="Tahoma"/>
          <w:b/>
          <w:sz w:val="26"/>
          <w:szCs w:val="26"/>
        </w:rPr>
      </w:pPr>
    </w:p>
    <w:p w14:paraId="0D7C16CB" w14:textId="716A6A52" w:rsidR="00263E1B" w:rsidRDefault="00263E1B" w:rsidP="004C3C8A">
      <w:pPr>
        <w:autoSpaceDE w:val="0"/>
        <w:autoSpaceDN w:val="0"/>
        <w:adjustRightInd w:val="0"/>
        <w:jc w:val="center"/>
        <w:rPr>
          <w:rFonts w:ascii="Tahoma" w:hAnsi="Tahoma" w:cs="Tahoma"/>
          <w:b/>
          <w:sz w:val="26"/>
          <w:szCs w:val="26"/>
        </w:rPr>
      </w:pPr>
    </w:p>
    <w:p w14:paraId="28341731" w14:textId="77777777" w:rsidR="00263E1B" w:rsidRDefault="00263E1B" w:rsidP="004C3C8A">
      <w:pPr>
        <w:autoSpaceDE w:val="0"/>
        <w:autoSpaceDN w:val="0"/>
        <w:adjustRightInd w:val="0"/>
        <w:jc w:val="center"/>
        <w:rPr>
          <w:rFonts w:ascii="Tahoma" w:hAnsi="Tahoma" w:cs="Tahoma"/>
          <w:b/>
          <w:sz w:val="26"/>
          <w:szCs w:val="26"/>
        </w:rPr>
      </w:pPr>
    </w:p>
    <w:p w14:paraId="686437A4" w14:textId="77777777" w:rsidR="004C3C8A" w:rsidRPr="00263E1B" w:rsidRDefault="004C3C8A" w:rsidP="004C3C8A">
      <w:pPr>
        <w:pStyle w:val="1"/>
        <w:rPr>
          <w:rFonts w:ascii="Tahoma" w:hAnsi="Tahoma" w:cs="Tahoma"/>
          <w:sz w:val="24"/>
          <w:szCs w:val="24"/>
        </w:rPr>
      </w:pPr>
      <w:bookmarkStart w:id="9" w:name="_Toc525830715"/>
      <w:bookmarkStart w:id="10" w:name="_Toc526432574"/>
      <w:bookmarkStart w:id="11" w:name="_Toc8643470"/>
      <w:r w:rsidRPr="00263E1B">
        <w:rPr>
          <w:rFonts w:ascii="Tahoma" w:hAnsi="Tahoma" w:cs="Tahoma"/>
          <w:sz w:val="24"/>
          <w:szCs w:val="24"/>
        </w:rPr>
        <w:t xml:space="preserve">ЗОНА ОБЪЕКТОВ ФИЗИЧЕСКОЙ КУЛЬТУРЫ И МАССОВОГО СПОРТА </w:t>
      </w:r>
      <w:bookmarkEnd w:id="9"/>
      <w:bookmarkEnd w:id="10"/>
      <w:bookmarkEnd w:id="11"/>
      <w:r w:rsidRPr="00263E1B">
        <w:rPr>
          <w:rFonts w:ascii="Tahoma" w:hAnsi="Tahoma" w:cs="Tahoma"/>
          <w:sz w:val="24"/>
          <w:szCs w:val="24"/>
          <w:lang w:val="ru-RU"/>
        </w:rPr>
        <w:t>(Р 2)</w:t>
      </w:r>
    </w:p>
    <w:p w14:paraId="67B77C32"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5229CF" w:rsidRPr="00263E1B" w14:paraId="21399339" w14:textId="0E1200A1" w:rsidTr="00263E1B">
        <w:trPr>
          <w:trHeight w:val="20"/>
          <w:tblHeader/>
        </w:trPr>
        <w:tc>
          <w:tcPr>
            <w:tcW w:w="2408" w:type="pct"/>
            <w:gridSpan w:val="2"/>
            <w:vAlign w:val="center"/>
          </w:tcPr>
          <w:p w14:paraId="05248068"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Виды использования</w:t>
            </w:r>
          </w:p>
        </w:tc>
        <w:tc>
          <w:tcPr>
            <w:tcW w:w="1518" w:type="pct"/>
            <w:vMerge w:val="restart"/>
            <w:vAlign w:val="center"/>
          </w:tcPr>
          <w:p w14:paraId="645EBB05"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Параметры разрешенного использования</w:t>
            </w:r>
          </w:p>
        </w:tc>
        <w:tc>
          <w:tcPr>
            <w:tcW w:w="1074" w:type="pct"/>
            <w:vMerge w:val="restart"/>
          </w:tcPr>
          <w:p w14:paraId="63AEDF93" w14:textId="563D7CA0" w:rsidR="005229CF" w:rsidRPr="00263E1B" w:rsidRDefault="005229CF" w:rsidP="005229CF">
            <w:pPr>
              <w:keepNext/>
              <w:keepLines/>
              <w:jc w:val="center"/>
              <w:rPr>
                <w:rFonts w:ascii="Tahoma" w:hAnsi="Tahoma" w:cs="Tahoma"/>
                <w:b/>
                <w:sz w:val="22"/>
                <w:szCs w:val="22"/>
              </w:rPr>
            </w:pPr>
            <w:r w:rsidRPr="00263E1B">
              <w:rPr>
                <w:rFonts w:ascii="Tahoma" w:hAnsi="Tahoma" w:cs="Tahoma"/>
                <w:b/>
                <w:sz w:val="22"/>
                <w:szCs w:val="22"/>
              </w:rPr>
              <w:t>Ограничения использования земельных участков и объектов капитального строительства</w:t>
            </w:r>
          </w:p>
        </w:tc>
      </w:tr>
      <w:tr w:rsidR="005229CF" w:rsidRPr="00263E1B" w14:paraId="35DF16E2" w14:textId="25F9E6DB" w:rsidTr="00263E1B">
        <w:trPr>
          <w:trHeight w:val="20"/>
          <w:tblHeader/>
        </w:trPr>
        <w:tc>
          <w:tcPr>
            <w:tcW w:w="795" w:type="pct"/>
            <w:vAlign w:val="center"/>
          </w:tcPr>
          <w:p w14:paraId="38D1B478"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613" w:type="pct"/>
            <w:vAlign w:val="center"/>
          </w:tcPr>
          <w:p w14:paraId="6005335D" w14:textId="77777777" w:rsidR="005229CF" w:rsidRPr="00263E1B" w:rsidRDefault="005229CF" w:rsidP="004C3C8A">
            <w:pPr>
              <w:keepNext/>
              <w:keepLines/>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518" w:type="pct"/>
            <w:vMerge/>
            <w:vAlign w:val="center"/>
          </w:tcPr>
          <w:p w14:paraId="42905379" w14:textId="77777777" w:rsidR="005229CF" w:rsidRPr="00263E1B" w:rsidRDefault="005229CF" w:rsidP="004C3C8A">
            <w:pPr>
              <w:keepNext/>
              <w:keepLines/>
              <w:jc w:val="center"/>
              <w:rPr>
                <w:rFonts w:ascii="Tahoma" w:hAnsi="Tahoma" w:cs="Tahoma"/>
                <w:b/>
                <w:sz w:val="22"/>
                <w:szCs w:val="22"/>
              </w:rPr>
            </w:pPr>
          </w:p>
        </w:tc>
        <w:tc>
          <w:tcPr>
            <w:tcW w:w="1074" w:type="pct"/>
            <w:vMerge/>
          </w:tcPr>
          <w:p w14:paraId="7F1A228A" w14:textId="50427DB3" w:rsidR="005229CF" w:rsidRPr="00263E1B" w:rsidRDefault="005229CF" w:rsidP="004C3C8A">
            <w:pPr>
              <w:keepNext/>
              <w:keepLines/>
              <w:jc w:val="center"/>
              <w:rPr>
                <w:rFonts w:ascii="Tahoma" w:hAnsi="Tahoma" w:cs="Tahoma"/>
                <w:b/>
                <w:sz w:val="22"/>
                <w:szCs w:val="22"/>
              </w:rPr>
            </w:pPr>
          </w:p>
        </w:tc>
      </w:tr>
      <w:tr w:rsidR="005229CF" w:rsidRPr="00263E1B" w14:paraId="677A2B4F" w14:textId="77B15C9E" w:rsidTr="00263E1B">
        <w:trPr>
          <w:trHeight w:val="20"/>
        </w:trPr>
        <w:tc>
          <w:tcPr>
            <w:tcW w:w="795" w:type="pct"/>
          </w:tcPr>
          <w:p w14:paraId="4A7DB258" w14:textId="77777777" w:rsidR="005229CF" w:rsidRPr="00263E1B" w:rsidRDefault="005229CF" w:rsidP="004C3C8A">
            <w:pPr>
              <w:jc w:val="both"/>
              <w:rPr>
                <w:rFonts w:ascii="Tahoma" w:hAnsi="Tahoma" w:cs="Tahoma"/>
                <w:strike/>
                <w:sz w:val="22"/>
                <w:szCs w:val="22"/>
              </w:rPr>
            </w:pPr>
            <w:r w:rsidRPr="00263E1B">
              <w:rPr>
                <w:rFonts w:ascii="Tahoma" w:hAnsi="Tahoma" w:cs="Tahoma"/>
                <w:sz w:val="22"/>
                <w:szCs w:val="22"/>
              </w:rPr>
              <w:t>Обеспечение спортивно-зрелищных мероприятий</w:t>
            </w:r>
          </w:p>
        </w:tc>
        <w:tc>
          <w:tcPr>
            <w:tcW w:w="1613" w:type="pct"/>
          </w:tcPr>
          <w:p w14:paraId="532FB66E"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hAnsi="Tahoma" w:cs="Tahoma"/>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518" w:type="pct"/>
          </w:tcPr>
          <w:p w14:paraId="68767958" w14:textId="77777777" w:rsidR="005229CF" w:rsidRPr="00263E1B" w:rsidRDefault="005229CF" w:rsidP="004C3C8A">
            <w:pPr>
              <w:autoSpaceDE w:val="0"/>
              <w:autoSpaceDN w:val="0"/>
              <w:adjustRightInd w:val="0"/>
              <w:jc w:val="both"/>
              <w:rPr>
                <w:rFonts w:ascii="Tahoma" w:hAnsi="Tahoma" w:cs="Tahoma"/>
                <w:sz w:val="22"/>
                <w:szCs w:val="22"/>
              </w:rPr>
            </w:pPr>
            <w:r w:rsidRPr="00263E1B">
              <w:rPr>
                <w:rFonts w:ascii="Tahoma" w:hAnsi="Tahoma" w:cs="Tahoma"/>
                <w:sz w:val="22"/>
                <w:szCs w:val="22"/>
              </w:rPr>
              <w:t>Этажность – не подлежит установлению.</w:t>
            </w:r>
          </w:p>
          <w:p w14:paraId="241A0794"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15A16DBE"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границ смежного земельного участка – 10 м;</w:t>
            </w:r>
          </w:p>
          <w:p w14:paraId="6CFBD59B"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20 м;</w:t>
            </w:r>
          </w:p>
          <w:p w14:paraId="143E955F"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Размеры земельных участков:</w:t>
            </w:r>
          </w:p>
          <w:p w14:paraId="3FF50CF1"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для дворцов спорта, ледовых дворцов и прочих спортивно-зрелищных объектов - не менее 2 га;</w:t>
            </w:r>
          </w:p>
          <w:p w14:paraId="36FE5291" w14:textId="77777777" w:rsidR="005229CF" w:rsidRPr="00263E1B" w:rsidRDefault="005229CF" w:rsidP="004C3C8A">
            <w:pPr>
              <w:pStyle w:val="a2"/>
              <w:numPr>
                <w:ilvl w:val="0"/>
                <w:numId w:val="12"/>
              </w:numPr>
              <w:ind w:left="387"/>
              <w:rPr>
                <w:rFonts w:ascii="Tahoma" w:hAnsi="Tahoma" w:cs="Tahoma"/>
                <w:sz w:val="22"/>
                <w:szCs w:val="22"/>
              </w:rPr>
            </w:pPr>
            <w:r w:rsidRPr="00263E1B">
              <w:rPr>
                <w:rFonts w:ascii="Tahoma" w:hAnsi="Tahoma" w:cs="Tahoma"/>
                <w:sz w:val="22"/>
                <w:szCs w:val="22"/>
              </w:rPr>
              <w:t xml:space="preserve">для стадионов </w:t>
            </w:r>
            <w:r w:rsidRPr="00263E1B">
              <w:rPr>
                <w:rFonts w:ascii="Tahoma" w:hAnsi="Tahoma" w:cs="Tahoma"/>
                <w:sz w:val="22"/>
                <w:szCs w:val="22"/>
                <w:lang w:val="ru-RU"/>
              </w:rPr>
              <w:t>до</w:t>
            </w:r>
            <w:r w:rsidRPr="00263E1B">
              <w:rPr>
                <w:rFonts w:ascii="Tahoma" w:hAnsi="Tahoma" w:cs="Tahoma"/>
                <w:sz w:val="22"/>
                <w:szCs w:val="22"/>
              </w:rPr>
              <w:t xml:space="preserve"> – 600 </w:t>
            </w:r>
            <w:r w:rsidRPr="00263E1B">
              <w:rPr>
                <w:rFonts w:ascii="Tahoma" w:hAnsi="Tahoma" w:cs="Tahoma"/>
                <w:sz w:val="22"/>
                <w:szCs w:val="22"/>
                <w:lang w:val="ru-RU"/>
              </w:rPr>
              <w:t xml:space="preserve">зрительских </w:t>
            </w:r>
            <w:r w:rsidRPr="00263E1B">
              <w:rPr>
                <w:rFonts w:ascii="Tahoma" w:hAnsi="Tahoma" w:cs="Tahoma"/>
                <w:sz w:val="22"/>
                <w:szCs w:val="22"/>
              </w:rPr>
              <w:t>мест – 4,5 га,</w:t>
            </w:r>
            <w:r w:rsidRPr="00263E1B">
              <w:rPr>
                <w:rFonts w:ascii="Tahoma" w:hAnsi="Tahoma" w:cs="Tahoma"/>
                <w:sz w:val="22"/>
                <w:szCs w:val="22"/>
                <w:lang w:val="ru-RU"/>
              </w:rPr>
              <w:t xml:space="preserve"> от </w:t>
            </w:r>
            <w:r w:rsidRPr="00263E1B">
              <w:rPr>
                <w:rFonts w:ascii="Tahoma" w:hAnsi="Tahoma" w:cs="Tahoma"/>
                <w:sz w:val="22"/>
                <w:szCs w:val="22"/>
              </w:rPr>
              <w:t xml:space="preserve">600 </w:t>
            </w:r>
            <w:r w:rsidRPr="00263E1B">
              <w:rPr>
                <w:rFonts w:ascii="Tahoma" w:hAnsi="Tahoma" w:cs="Tahoma"/>
                <w:sz w:val="22"/>
                <w:szCs w:val="22"/>
                <w:lang w:val="ru-RU"/>
              </w:rPr>
              <w:t>до</w:t>
            </w:r>
            <w:r w:rsidRPr="00263E1B">
              <w:rPr>
                <w:rFonts w:ascii="Tahoma" w:hAnsi="Tahoma" w:cs="Tahoma"/>
                <w:sz w:val="22"/>
                <w:szCs w:val="22"/>
              </w:rPr>
              <w:t xml:space="preserve"> 800 </w:t>
            </w:r>
            <w:r w:rsidRPr="00263E1B">
              <w:rPr>
                <w:rFonts w:ascii="Tahoma" w:hAnsi="Tahoma" w:cs="Tahoma"/>
                <w:sz w:val="22"/>
                <w:szCs w:val="22"/>
                <w:lang w:val="ru-RU"/>
              </w:rPr>
              <w:t xml:space="preserve">зрительских </w:t>
            </w:r>
            <w:r w:rsidRPr="00263E1B">
              <w:rPr>
                <w:rFonts w:ascii="Tahoma" w:hAnsi="Tahoma" w:cs="Tahoma"/>
                <w:sz w:val="22"/>
                <w:szCs w:val="22"/>
              </w:rPr>
              <w:t>мест – 5,0 га,</w:t>
            </w:r>
            <w:r w:rsidRPr="00263E1B">
              <w:rPr>
                <w:rFonts w:ascii="Tahoma" w:hAnsi="Tahoma" w:cs="Tahoma"/>
                <w:sz w:val="22"/>
                <w:szCs w:val="22"/>
                <w:lang w:val="ru-RU"/>
              </w:rPr>
              <w:t xml:space="preserve"> от </w:t>
            </w:r>
            <w:r w:rsidRPr="00263E1B">
              <w:rPr>
                <w:rFonts w:ascii="Tahoma" w:hAnsi="Tahoma" w:cs="Tahoma"/>
                <w:sz w:val="22"/>
                <w:szCs w:val="22"/>
              </w:rPr>
              <w:t xml:space="preserve">800 – 1000 </w:t>
            </w:r>
            <w:r w:rsidRPr="00263E1B">
              <w:rPr>
                <w:rFonts w:ascii="Tahoma" w:hAnsi="Tahoma" w:cs="Tahoma"/>
                <w:sz w:val="22"/>
                <w:szCs w:val="22"/>
                <w:lang w:val="ru-RU"/>
              </w:rPr>
              <w:t xml:space="preserve">зрительских </w:t>
            </w:r>
            <w:r w:rsidRPr="00263E1B">
              <w:rPr>
                <w:rFonts w:ascii="Tahoma" w:hAnsi="Tahoma" w:cs="Tahoma"/>
                <w:sz w:val="22"/>
                <w:szCs w:val="22"/>
              </w:rPr>
              <w:t>мест – 5,5 га</w:t>
            </w:r>
            <w:r w:rsidRPr="00263E1B">
              <w:rPr>
                <w:rFonts w:ascii="Tahoma" w:hAnsi="Tahoma" w:cs="Tahoma"/>
                <w:sz w:val="22"/>
                <w:szCs w:val="22"/>
                <w:lang w:val="ru-RU"/>
              </w:rPr>
              <w:t>;</w:t>
            </w:r>
          </w:p>
          <w:p w14:paraId="55B2566C"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для ипподромов – не менее 9 га;</w:t>
            </w:r>
          </w:p>
          <w:p w14:paraId="35AA4D98"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50 м.</w:t>
            </w:r>
          </w:p>
          <w:p w14:paraId="616F8A52" w14:textId="77777777" w:rsidR="005229CF" w:rsidRPr="00263E1B" w:rsidRDefault="005229CF" w:rsidP="004C3C8A">
            <w:pPr>
              <w:autoSpaceDE w:val="0"/>
              <w:autoSpaceDN w:val="0"/>
              <w:adjustRightInd w:val="0"/>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w:t>
            </w:r>
          </w:p>
          <w:p w14:paraId="0F1A5E48"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для ипподромов – не подлежит установлению;</w:t>
            </w:r>
          </w:p>
          <w:p w14:paraId="019FB89E" w14:textId="77777777" w:rsidR="005229CF" w:rsidRPr="00263E1B" w:rsidRDefault="005229CF" w:rsidP="004C3C8A">
            <w:pPr>
              <w:numPr>
                <w:ilvl w:val="0"/>
                <w:numId w:val="12"/>
              </w:numPr>
              <w:ind w:left="387"/>
              <w:jc w:val="both"/>
              <w:rPr>
                <w:rFonts w:ascii="Tahoma" w:hAnsi="Tahoma" w:cs="Tahoma"/>
                <w:strike/>
                <w:sz w:val="22"/>
                <w:szCs w:val="22"/>
              </w:rPr>
            </w:pPr>
            <w:r w:rsidRPr="00263E1B">
              <w:rPr>
                <w:rFonts w:ascii="Tahoma" w:hAnsi="Tahoma" w:cs="Tahoma"/>
                <w:sz w:val="22"/>
                <w:szCs w:val="22"/>
              </w:rPr>
              <w:t>для прочих объектов – 50%</w:t>
            </w:r>
          </w:p>
        </w:tc>
        <w:tc>
          <w:tcPr>
            <w:tcW w:w="1074" w:type="pct"/>
            <w:vMerge w:val="restart"/>
          </w:tcPr>
          <w:p w14:paraId="0F2715DB" w14:textId="1684380C" w:rsidR="005229CF" w:rsidRPr="00263E1B" w:rsidRDefault="00604BDD" w:rsidP="004C3C8A">
            <w:pPr>
              <w:autoSpaceDE w:val="0"/>
              <w:autoSpaceDN w:val="0"/>
              <w:adjustRightInd w:val="0"/>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4240D16B"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BAED33B"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72671A3"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38E233B0"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66CCDFBC" w14:textId="77777777" w:rsidR="00604BDD" w:rsidRPr="00263E1B" w:rsidRDefault="00604BDD" w:rsidP="004C3C8A">
            <w:pPr>
              <w:autoSpaceDE w:val="0"/>
              <w:autoSpaceDN w:val="0"/>
              <w:adjustRightInd w:val="0"/>
              <w:jc w:val="both"/>
              <w:rPr>
                <w:rFonts w:ascii="Tahoma" w:hAnsi="Tahoma" w:cs="Tahoma"/>
                <w:sz w:val="22"/>
                <w:szCs w:val="22"/>
              </w:rPr>
            </w:pPr>
          </w:p>
          <w:p w14:paraId="5561D262" w14:textId="77777777" w:rsidR="005229CF" w:rsidRPr="00263E1B" w:rsidRDefault="005229CF" w:rsidP="004C3C8A">
            <w:pPr>
              <w:spacing w:before="80"/>
              <w:jc w:val="both"/>
              <w:rPr>
                <w:rFonts w:ascii="Tahoma" w:hAnsi="Tahoma" w:cs="Tahoma"/>
                <w:sz w:val="22"/>
                <w:szCs w:val="22"/>
              </w:rPr>
            </w:pPr>
          </w:p>
          <w:p w14:paraId="24D0E7E6" w14:textId="77777777" w:rsidR="005229CF" w:rsidRPr="00263E1B" w:rsidRDefault="005229CF" w:rsidP="004C3C8A">
            <w:pPr>
              <w:spacing w:before="80"/>
              <w:jc w:val="both"/>
              <w:rPr>
                <w:rFonts w:ascii="Tahoma" w:hAnsi="Tahoma" w:cs="Tahoma"/>
                <w:sz w:val="22"/>
                <w:szCs w:val="22"/>
              </w:rPr>
            </w:pPr>
          </w:p>
          <w:p w14:paraId="7D5D246A" w14:textId="77777777" w:rsidR="005229CF" w:rsidRPr="00263E1B" w:rsidRDefault="005229CF" w:rsidP="004C3C8A">
            <w:pPr>
              <w:spacing w:before="80"/>
              <w:jc w:val="both"/>
              <w:rPr>
                <w:rFonts w:ascii="Tahoma" w:hAnsi="Tahoma" w:cs="Tahoma"/>
                <w:sz w:val="22"/>
                <w:szCs w:val="22"/>
              </w:rPr>
            </w:pPr>
          </w:p>
          <w:p w14:paraId="794AE9BF" w14:textId="77777777" w:rsidR="005229CF" w:rsidRPr="00263E1B" w:rsidRDefault="005229CF" w:rsidP="004C3C8A">
            <w:pPr>
              <w:spacing w:before="21"/>
              <w:jc w:val="both"/>
              <w:rPr>
                <w:rFonts w:ascii="Tahoma" w:hAnsi="Tahoma" w:cs="Tahoma"/>
                <w:sz w:val="22"/>
                <w:szCs w:val="22"/>
              </w:rPr>
            </w:pPr>
          </w:p>
          <w:p w14:paraId="49F62C50" w14:textId="77777777" w:rsidR="005229CF" w:rsidRPr="00263E1B" w:rsidRDefault="005229CF" w:rsidP="004C3C8A">
            <w:pPr>
              <w:spacing w:before="21"/>
              <w:jc w:val="both"/>
              <w:rPr>
                <w:rFonts w:ascii="Tahoma" w:hAnsi="Tahoma" w:cs="Tahoma"/>
                <w:sz w:val="22"/>
                <w:szCs w:val="22"/>
              </w:rPr>
            </w:pPr>
          </w:p>
          <w:p w14:paraId="040ED082" w14:textId="77777777" w:rsidR="005229CF" w:rsidRPr="00263E1B" w:rsidRDefault="005229CF" w:rsidP="004C3C8A">
            <w:pPr>
              <w:spacing w:before="21"/>
              <w:jc w:val="both"/>
              <w:rPr>
                <w:rFonts w:ascii="Tahoma" w:hAnsi="Tahoma" w:cs="Tahoma"/>
                <w:sz w:val="22"/>
                <w:szCs w:val="22"/>
              </w:rPr>
            </w:pPr>
          </w:p>
          <w:p w14:paraId="4761BDBA" w14:textId="77777777" w:rsidR="005229CF" w:rsidRPr="00263E1B" w:rsidRDefault="005229CF" w:rsidP="004C3C8A">
            <w:pPr>
              <w:rPr>
                <w:rFonts w:ascii="Tahoma" w:hAnsi="Tahoma" w:cs="Tahoma"/>
                <w:sz w:val="22"/>
                <w:szCs w:val="22"/>
              </w:rPr>
            </w:pPr>
          </w:p>
          <w:p w14:paraId="0BB872BF" w14:textId="77777777" w:rsidR="005229CF" w:rsidRPr="00263E1B" w:rsidRDefault="005229CF" w:rsidP="004C3C8A">
            <w:pPr>
              <w:spacing w:before="21"/>
              <w:jc w:val="both"/>
              <w:rPr>
                <w:rFonts w:ascii="Tahoma" w:hAnsi="Tahoma" w:cs="Tahoma"/>
                <w:sz w:val="22"/>
                <w:szCs w:val="22"/>
              </w:rPr>
            </w:pPr>
          </w:p>
          <w:p w14:paraId="3E16CBA0" w14:textId="77777777" w:rsidR="005229CF" w:rsidRPr="00263E1B" w:rsidRDefault="005229CF" w:rsidP="004C3C8A">
            <w:pPr>
              <w:jc w:val="both"/>
              <w:rPr>
                <w:rFonts w:ascii="Tahoma" w:hAnsi="Tahoma" w:cs="Tahoma"/>
                <w:bCs/>
                <w:sz w:val="22"/>
                <w:szCs w:val="22"/>
              </w:rPr>
            </w:pPr>
          </w:p>
          <w:p w14:paraId="6A3B0751" w14:textId="0B8E827C" w:rsidR="005229CF" w:rsidRPr="00263E1B" w:rsidRDefault="005229CF" w:rsidP="004C3C8A">
            <w:pPr>
              <w:jc w:val="both"/>
              <w:rPr>
                <w:rFonts w:ascii="Tahoma" w:hAnsi="Tahoma" w:cs="Tahoma"/>
                <w:sz w:val="22"/>
                <w:szCs w:val="22"/>
              </w:rPr>
            </w:pPr>
          </w:p>
        </w:tc>
      </w:tr>
      <w:tr w:rsidR="005229CF" w:rsidRPr="00263E1B" w14:paraId="1B37A816" w14:textId="30CD042D" w:rsidTr="00263E1B">
        <w:trPr>
          <w:trHeight w:val="20"/>
        </w:trPr>
        <w:tc>
          <w:tcPr>
            <w:tcW w:w="795" w:type="pct"/>
          </w:tcPr>
          <w:p w14:paraId="54DC7274" w14:textId="5CB018A5" w:rsidR="005229CF" w:rsidRPr="00263E1B" w:rsidRDefault="005229CF" w:rsidP="004C3C8A">
            <w:pPr>
              <w:jc w:val="both"/>
              <w:rPr>
                <w:rFonts w:ascii="Tahoma" w:hAnsi="Tahoma" w:cs="Tahoma"/>
                <w:strike/>
                <w:sz w:val="22"/>
                <w:szCs w:val="22"/>
              </w:rPr>
            </w:pPr>
            <w:r w:rsidRPr="00263E1B">
              <w:rPr>
                <w:rFonts w:ascii="Tahoma" w:hAnsi="Tahoma" w:cs="Tahoma"/>
                <w:sz w:val="22"/>
                <w:szCs w:val="22"/>
              </w:rPr>
              <w:t>Обеспечение занятий спортом в помещениях</w:t>
            </w:r>
          </w:p>
        </w:tc>
        <w:tc>
          <w:tcPr>
            <w:tcW w:w="1613" w:type="pct"/>
          </w:tcPr>
          <w:p w14:paraId="281FC201"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hAnsi="Tahoma" w:cs="Tahoma"/>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1518" w:type="pct"/>
          </w:tcPr>
          <w:p w14:paraId="65626F7C"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Этажность – не более 4 наземных этажей.</w:t>
            </w:r>
          </w:p>
          <w:p w14:paraId="0C5BE10F"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3BD5BD56"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границ смежного земельного участка – 3 м;</w:t>
            </w:r>
          </w:p>
          <w:p w14:paraId="11CD71A0"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118CB163"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в условиях реконструкции - в соответствии со сложившейся линией застройки, но не менее 3м от границ земельного участка.</w:t>
            </w:r>
          </w:p>
          <w:p w14:paraId="5D7DE786"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Размеры земельных участков:</w:t>
            </w:r>
          </w:p>
          <w:p w14:paraId="4227E13D"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не менее 400 кв. м.</w:t>
            </w:r>
          </w:p>
          <w:p w14:paraId="0EF8A7AC"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15 м.</w:t>
            </w:r>
          </w:p>
          <w:p w14:paraId="74452209" w14:textId="77777777" w:rsidR="005229CF" w:rsidRPr="00263E1B" w:rsidRDefault="005229CF" w:rsidP="004C3C8A">
            <w:pPr>
              <w:spacing w:before="21"/>
              <w:jc w:val="both"/>
              <w:rPr>
                <w:rFonts w:ascii="Tahoma" w:hAnsi="Tahoma" w:cs="Tahoma"/>
                <w:strike/>
                <w:sz w:val="22"/>
                <w:szCs w:val="22"/>
              </w:rPr>
            </w:pPr>
            <w:r w:rsidRPr="00263E1B">
              <w:rPr>
                <w:rFonts w:ascii="Tahoma" w:hAnsi="Tahoma" w:cs="Tahoma"/>
                <w:sz w:val="22"/>
                <w:szCs w:val="22"/>
              </w:rPr>
              <w:t>Максимальный процент застройки в границах земельного участка – 70%</w:t>
            </w:r>
          </w:p>
        </w:tc>
        <w:tc>
          <w:tcPr>
            <w:tcW w:w="1074" w:type="pct"/>
            <w:vMerge/>
          </w:tcPr>
          <w:p w14:paraId="4425F555" w14:textId="4F50D001" w:rsidR="005229CF" w:rsidRPr="00263E1B" w:rsidRDefault="005229CF" w:rsidP="004C3C8A">
            <w:pPr>
              <w:jc w:val="both"/>
              <w:rPr>
                <w:rFonts w:ascii="Tahoma" w:hAnsi="Tahoma" w:cs="Tahoma"/>
                <w:sz w:val="22"/>
                <w:szCs w:val="22"/>
              </w:rPr>
            </w:pPr>
          </w:p>
        </w:tc>
      </w:tr>
      <w:tr w:rsidR="005229CF" w:rsidRPr="00263E1B" w14:paraId="588865D8" w14:textId="56934C57" w:rsidTr="00263E1B">
        <w:trPr>
          <w:trHeight w:val="20"/>
        </w:trPr>
        <w:tc>
          <w:tcPr>
            <w:tcW w:w="795" w:type="pct"/>
          </w:tcPr>
          <w:p w14:paraId="41380E5D" w14:textId="77777777" w:rsidR="005229CF" w:rsidRPr="00263E1B" w:rsidRDefault="005229CF" w:rsidP="004C3C8A">
            <w:pPr>
              <w:jc w:val="both"/>
              <w:rPr>
                <w:rFonts w:ascii="Tahoma" w:hAnsi="Tahoma" w:cs="Tahoma"/>
                <w:strike/>
                <w:sz w:val="22"/>
                <w:szCs w:val="22"/>
              </w:rPr>
            </w:pPr>
            <w:r w:rsidRPr="00263E1B">
              <w:rPr>
                <w:rFonts w:ascii="Tahoma" w:hAnsi="Tahoma" w:cs="Tahoma"/>
                <w:sz w:val="22"/>
                <w:szCs w:val="22"/>
              </w:rPr>
              <w:t>Площадки для занятий спортом</w:t>
            </w:r>
          </w:p>
        </w:tc>
        <w:tc>
          <w:tcPr>
            <w:tcW w:w="1613" w:type="pct"/>
          </w:tcPr>
          <w:p w14:paraId="1E8BCC5F"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hAnsi="Tahoma" w:cs="Tahoma"/>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18" w:type="pct"/>
          </w:tcPr>
          <w:p w14:paraId="742C1008"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Этажность – не подлежит установлению.</w:t>
            </w:r>
          </w:p>
          <w:p w14:paraId="596FF399"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 – 3 м.</w:t>
            </w:r>
          </w:p>
          <w:p w14:paraId="36E1159D"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Размеры земельных участков:</w:t>
            </w:r>
          </w:p>
          <w:p w14:paraId="74070A7D"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не менее 50 кв. м;</w:t>
            </w:r>
          </w:p>
          <w:p w14:paraId="4D2A512D"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площадка для бадминтона – 200 кв. м;</w:t>
            </w:r>
          </w:p>
          <w:p w14:paraId="6B78F73F"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баскетбольная площадка – 720 кв. м;</w:t>
            </w:r>
          </w:p>
          <w:p w14:paraId="1AB22C2B"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волейбольная площадка – 880 кв. м;</w:t>
            </w:r>
          </w:p>
          <w:p w14:paraId="40551FE6"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футбольное поле – 4 500 кв. м;</w:t>
            </w:r>
          </w:p>
          <w:p w14:paraId="1CB58FD3"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5 м.</w:t>
            </w:r>
          </w:p>
          <w:p w14:paraId="7C5B6040" w14:textId="77777777" w:rsidR="005229CF" w:rsidRPr="00263E1B" w:rsidRDefault="005229CF" w:rsidP="004C3C8A">
            <w:pPr>
              <w:spacing w:before="21"/>
              <w:jc w:val="both"/>
              <w:rPr>
                <w:rFonts w:ascii="Tahoma" w:hAnsi="Tahoma" w:cs="Tahoma"/>
                <w:strike/>
                <w:sz w:val="22"/>
                <w:szCs w:val="22"/>
              </w:rPr>
            </w:pPr>
            <w:r w:rsidRPr="00263E1B">
              <w:rPr>
                <w:rFonts w:ascii="Tahoma" w:hAnsi="Tahoma" w:cs="Tahoma"/>
                <w:sz w:val="22"/>
                <w:szCs w:val="22"/>
              </w:rPr>
              <w:t>Максимальный процент застройки в границах земельного участка – не подлежит установлению</w:t>
            </w:r>
          </w:p>
        </w:tc>
        <w:tc>
          <w:tcPr>
            <w:tcW w:w="1074" w:type="pct"/>
            <w:vMerge/>
          </w:tcPr>
          <w:p w14:paraId="6BE48C8E" w14:textId="26546B91" w:rsidR="005229CF" w:rsidRPr="00263E1B" w:rsidRDefault="005229CF" w:rsidP="004C3C8A">
            <w:pPr>
              <w:jc w:val="both"/>
              <w:rPr>
                <w:rFonts w:ascii="Tahoma" w:hAnsi="Tahoma" w:cs="Tahoma"/>
                <w:sz w:val="22"/>
                <w:szCs w:val="22"/>
              </w:rPr>
            </w:pPr>
          </w:p>
        </w:tc>
      </w:tr>
      <w:tr w:rsidR="005229CF" w:rsidRPr="00263E1B" w14:paraId="63DF4D69" w14:textId="19587C2F" w:rsidTr="00263E1B">
        <w:trPr>
          <w:trHeight w:val="20"/>
        </w:trPr>
        <w:tc>
          <w:tcPr>
            <w:tcW w:w="795" w:type="pct"/>
          </w:tcPr>
          <w:p w14:paraId="03B7ED35" w14:textId="77777777" w:rsidR="005229CF" w:rsidRPr="00263E1B" w:rsidRDefault="005229CF" w:rsidP="004C3C8A">
            <w:pPr>
              <w:jc w:val="both"/>
              <w:rPr>
                <w:rFonts w:ascii="Tahoma" w:hAnsi="Tahoma" w:cs="Tahoma"/>
                <w:strike/>
                <w:sz w:val="22"/>
                <w:szCs w:val="22"/>
              </w:rPr>
            </w:pPr>
            <w:r w:rsidRPr="00263E1B">
              <w:rPr>
                <w:rFonts w:ascii="Tahoma" w:hAnsi="Tahoma" w:cs="Tahoma"/>
                <w:sz w:val="22"/>
                <w:szCs w:val="22"/>
              </w:rPr>
              <w:t>Оборудованные площадки для занятий спортом</w:t>
            </w:r>
          </w:p>
        </w:tc>
        <w:tc>
          <w:tcPr>
            <w:tcW w:w="1613" w:type="pct"/>
          </w:tcPr>
          <w:p w14:paraId="4213C6A5"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hAnsi="Tahoma" w:cs="Tahoma"/>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518" w:type="pct"/>
          </w:tcPr>
          <w:p w14:paraId="0BB89138"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Этажность – не более 2 наземных этажей.</w:t>
            </w:r>
          </w:p>
          <w:p w14:paraId="42A7CCB0"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3A645062"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 xml:space="preserve"> от границ смежного земельного участка – 3м;</w:t>
            </w:r>
          </w:p>
          <w:p w14:paraId="356C8E47"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209B08FF"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Размеры земельных участков:</w:t>
            </w:r>
          </w:p>
          <w:p w14:paraId="76B4D1E2"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не менее 1 000 кв. м;</w:t>
            </w:r>
          </w:p>
          <w:p w14:paraId="11E4D499"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для теннисных кортов - 930 кв. м;</w:t>
            </w:r>
          </w:p>
          <w:p w14:paraId="12BCB10D"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для автодромов, мотодромов – 2,0 га;</w:t>
            </w:r>
          </w:p>
          <w:p w14:paraId="6BE0ED6D"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30 м.</w:t>
            </w:r>
          </w:p>
          <w:p w14:paraId="2F016729" w14:textId="77777777" w:rsidR="005229CF" w:rsidRPr="00263E1B" w:rsidRDefault="005229CF" w:rsidP="004C3C8A">
            <w:pPr>
              <w:spacing w:before="21"/>
              <w:jc w:val="both"/>
              <w:rPr>
                <w:rFonts w:ascii="Tahoma" w:hAnsi="Tahoma" w:cs="Tahoma"/>
                <w:strike/>
                <w:sz w:val="22"/>
                <w:szCs w:val="22"/>
              </w:rPr>
            </w:pPr>
            <w:r w:rsidRPr="00263E1B">
              <w:rPr>
                <w:rFonts w:ascii="Tahoma" w:hAnsi="Tahoma" w:cs="Tahoma"/>
                <w:sz w:val="22"/>
                <w:szCs w:val="22"/>
              </w:rPr>
              <w:t>Максимальный процент застройки в границах земельного участка – не подлежит установлению</w:t>
            </w:r>
          </w:p>
        </w:tc>
        <w:tc>
          <w:tcPr>
            <w:tcW w:w="1074" w:type="pct"/>
            <w:vMerge/>
          </w:tcPr>
          <w:p w14:paraId="72A0DC3B" w14:textId="61FDE1FD" w:rsidR="005229CF" w:rsidRPr="00263E1B" w:rsidRDefault="005229CF" w:rsidP="004C3C8A">
            <w:pPr>
              <w:jc w:val="both"/>
              <w:rPr>
                <w:rFonts w:ascii="Tahoma" w:hAnsi="Tahoma" w:cs="Tahoma"/>
                <w:sz w:val="22"/>
                <w:szCs w:val="22"/>
              </w:rPr>
            </w:pPr>
          </w:p>
        </w:tc>
      </w:tr>
      <w:tr w:rsidR="005229CF" w:rsidRPr="00263E1B" w14:paraId="3D864E2C" w14:textId="4A2607F3" w:rsidTr="00263E1B">
        <w:trPr>
          <w:trHeight w:val="20"/>
        </w:trPr>
        <w:tc>
          <w:tcPr>
            <w:tcW w:w="795" w:type="pct"/>
          </w:tcPr>
          <w:p w14:paraId="08A993DC" w14:textId="77777777" w:rsidR="005229CF" w:rsidRPr="00263E1B" w:rsidRDefault="005229CF" w:rsidP="004C3C8A">
            <w:pPr>
              <w:jc w:val="both"/>
              <w:rPr>
                <w:rFonts w:ascii="Tahoma" w:hAnsi="Tahoma" w:cs="Tahoma"/>
                <w:strike/>
                <w:sz w:val="22"/>
                <w:szCs w:val="22"/>
              </w:rPr>
            </w:pPr>
            <w:r w:rsidRPr="00263E1B">
              <w:rPr>
                <w:rFonts w:ascii="Tahoma" w:hAnsi="Tahoma" w:cs="Tahoma"/>
                <w:sz w:val="22"/>
                <w:szCs w:val="22"/>
              </w:rPr>
              <w:t>Водный спорт</w:t>
            </w:r>
          </w:p>
        </w:tc>
        <w:tc>
          <w:tcPr>
            <w:tcW w:w="1613" w:type="pct"/>
          </w:tcPr>
          <w:p w14:paraId="6C9A02CF"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hAnsi="Tahoma" w:cs="Tahoma"/>
                <w:sz w:val="22"/>
                <w:szCs w:val="22"/>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518" w:type="pct"/>
          </w:tcPr>
          <w:p w14:paraId="6B6ABFA0"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Этажность – не более 4 наземных этажей.</w:t>
            </w:r>
          </w:p>
          <w:p w14:paraId="794643B3" w14:textId="77777777" w:rsidR="005229CF" w:rsidRPr="00263E1B" w:rsidRDefault="005229CF" w:rsidP="004C3C8A">
            <w:pPr>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 – 5 м со стороны красных линий.</w:t>
            </w:r>
          </w:p>
          <w:p w14:paraId="17A01D7F" w14:textId="77777777" w:rsidR="005229CF" w:rsidRPr="00263E1B" w:rsidRDefault="005229CF" w:rsidP="004C3C8A">
            <w:pPr>
              <w:jc w:val="both"/>
              <w:rPr>
                <w:rFonts w:ascii="Tahoma" w:hAnsi="Tahoma" w:cs="Tahoma"/>
                <w:sz w:val="22"/>
                <w:szCs w:val="22"/>
              </w:rPr>
            </w:pPr>
            <w:r w:rsidRPr="00263E1B">
              <w:rPr>
                <w:rFonts w:ascii="Tahoma" w:hAnsi="Tahoma" w:cs="Tahoma"/>
                <w:sz w:val="22"/>
                <w:szCs w:val="22"/>
              </w:rPr>
              <w:t>Размеры земельных участков – не подлежат установлению.</w:t>
            </w:r>
          </w:p>
          <w:p w14:paraId="7498412A"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p w14:paraId="1008D2A9" w14:textId="77777777" w:rsidR="005229CF" w:rsidRPr="00263E1B" w:rsidRDefault="005229CF" w:rsidP="004C3C8A">
            <w:pPr>
              <w:spacing w:before="21"/>
              <w:jc w:val="both"/>
              <w:rPr>
                <w:rFonts w:ascii="Tahoma" w:hAnsi="Tahoma" w:cs="Tahoma"/>
                <w:strike/>
                <w:sz w:val="22"/>
                <w:szCs w:val="22"/>
              </w:rPr>
            </w:pPr>
          </w:p>
        </w:tc>
        <w:tc>
          <w:tcPr>
            <w:tcW w:w="1074" w:type="pct"/>
            <w:vMerge/>
          </w:tcPr>
          <w:p w14:paraId="300BC5AD" w14:textId="0C8C194E" w:rsidR="005229CF" w:rsidRPr="00263E1B" w:rsidRDefault="005229CF" w:rsidP="004C3C8A">
            <w:pPr>
              <w:jc w:val="both"/>
              <w:rPr>
                <w:rFonts w:ascii="Tahoma" w:hAnsi="Tahoma" w:cs="Tahoma"/>
                <w:sz w:val="22"/>
                <w:szCs w:val="22"/>
              </w:rPr>
            </w:pPr>
          </w:p>
        </w:tc>
      </w:tr>
      <w:tr w:rsidR="005229CF" w:rsidRPr="00263E1B" w14:paraId="71354F77" w14:textId="7E623DA2" w:rsidTr="00263E1B">
        <w:trPr>
          <w:trHeight w:val="20"/>
        </w:trPr>
        <w:tc>
          <w:tcPr>
            <w:tcW w:w="795" w:type="pct"/>
          </w:tcPr>
          <w:p w14:paraId="6471D156" w14:textId="77777777" w:rsidR="005229CF" w:rsidRPr="00263E1B" w:rsidRDefault="005229CF" w:rsidP="004C3C8A">
            <w:pPr>
              <w:jc w:val="both"/>
              <w:rPr>
                <w:rFonts w:ascii="Tahoma" w:hAnsi="Tahoma" w:cs="Tahoma"/>
                <w:strike/>
                <w:sz w:val="22"/>
                <w:szCs w:val="22"/>
              </w:rPr>
            </w:pPr>
            <w:r w:rsidRPr="00263E1B">
              <w:rPr>
                <w:rFonts w:ascii="Tahoma" w:hAnsi="Tahoma" w:cs="Tahoma"/>
                <w:sz w:val="22"/>
                <w:szCs w:val="22"/>
              </w:rPr>
              <w:t>Авиационный спорт</w:t>
            </w:r>
          </w:p>
        </w:tc>
        <w:tc>
          <w:tcPr>
            <w:tcW w:w="1613" w:type="pct"/>
          </w:tcPr>
          <w:p w14:paraId="7D78CAE5"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hAnsi="Tahoma" w:cs="Tahoma"/>
                <w:sz w:val="22"/>
                <w:szCs w:val="22"/>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518" w:type="pct"/>
          </w:tcPr>
          <w:p w14:paraId="1E0CC0A9"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Этажность – до 2 надземных этажей.</w:t>
            </w:r>
          </w:p>
          <w:p w14:paraId="6A47C478"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 – не подлежит установлению.</w:t>
            </w:r>
          </w:p>
          <w:p w14:paraId="5E492ED2"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 – не подлежит установлению.</w:t>
            </w:r>
          </w:p>
          <w:p w14:paraId="38961877" w14:textId="77777777" w:rsidR="005229CF" w:rsidRPr="00263E1B" w:rsidRDefault="005229CF" w:rsidP="004C3C8A">
            <w:pPr>
              <w:tabs>
                <w:tab w:val="center" w:pos="1264"/>
                <w:tab w:val="right" w:pos="2529"/>
              </w:tabs>
              <w:spacing w:before="21"/>
              <w:jc w:val="both"/>
              <w:rPr>
                <w:rFonts w:ascii="Tahoma" w:hAnsi="Tahoma" w:cs="Tahoma"/>
                <w:strike/>
                <w:sz w:val="22"/>
                <w:szCs w:val="22"/>
              </w:rPr>
            </w:pPr>
            <w:r w:rsidRPr="00263E1B">
              <w:rPr>
                <w:rFonts w:ascii="Tahoma" w:hAnsi="Tahoma" w:cs="Tahoma"/>
                <w:sz w:val="22"/>
                <w:szCs w:val="22"/>
              </w:rPr>
              <w:t>Максимальный процент застройки в границах земельного участка – 50%, включая основное строение и вспомогательные, обеспечивающие функционирование объекта.</w:t>
            </w:r>
          </w:p>
        </w:tc>
        <w:tc>
          <w:tcPr>
            <w:tcW w:w="1074" w:type="pct"/>
            <w:vMerge/>
          </w:tcPr>
          <w:p w14:paraId="19E377B3" w14:textId="1DF10B6D" w:rsidR="005229CF" w:rsidRPr="00263E1B" w:rsidRDefault="005229CF" w:rsidP="004C3C8A">
            <w:pPr>
              <w:jc w:val="both"/>
              <w:rPr>
                <w:rFonts w:ascii="Tahoma" w:hAnsi="Tahoma" w:cs="Tahoma"/>
                <w:sz w:val="22"/>
                <w:szCs w:val="22"/>
              </w:rPr>
            </w:pPr>
          </w:p>
        </w:tc>
      </w:tr>
      <w:tr w:rsidR="005229CF" w:rsidRPr="00263E1B" w14:paraId="03CD3700" w14:textId="4961BA72" w:rsidTr="00263E1B">
        <w:trPr>
          <w:trHeight w:val="20"/>
        </w:trPr>
        <w:tc>
          <w:tcPr>
            <w:tcW w:w="795" w:type="pct"/>
          </w:tcPr>
          <w:p w14:paraId="253677F3" w14:textId="77777777" w:rsidR="005229CF" w:rsidRPr="00263E1B" w:rsidRDefault="005229CF" w:rsidP="004C3C8A">
            <w:pPr>
              <w:jc w:val="both"/>
              <w:rPr>
                <w:rFonts w:ascii="Tahoma" w:hAnsi="Tahoma" w:cs="Tahoma"/>
                <w:strike/>
                <w:sz w:val="22"/>
                <w:szCs w:val="22"/>
              </w:rPr>
            </w:pPr>
            <w:r w:rsidRPr="00263E1B">
              <w:rPr>
                <w:rFonts w:ascii="Tahoma" w:hAnsi="Tahoma" w:cs="Tahoma"/>
                <w:sz w:val="22"/>
                <w:szCs w:val="22"/>
              </w:rPr>
              <w:t>Спортивные базы</w:t>
            </w:r>
          </w:p>
        </w:tc>
        <w:tc>
          <w:tcPr>
            <w:tcW w:w="1613" w:type="pct"/>
          </w:tcPr>
          <w:p w14:paraId="35A47886"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hAnsi="Tahoma" w:cs="Tahoma"/>
                <w:sz w:val="22"/>
                <w:szCs w:val="22"/>
              </w:rPr>
              <w:t>Размещение спортивных баз и лагерей, в которых осуществляется спортивная подготовка длительно проживающих в них лиц</w:t>
            </w:r>
          </w:p>
        </w:tc>
        <w:tc>
          <w:tcPr>
            <w:tcW w:w="1518" w:type="pct"/>
          </w:tcPr>
          <w:p w14:paraId="01B07EF5"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Этажность – до 4 надземных этажей.</w:t>
            </w:r>
          </w:p>
          <w:p w14:paraId="6B031B0C"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 – не подлежит установлению.</w:t>
            </w:r>
          </w:p>
          <w:p w14:paraId="71319558"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 – не подлежит установлению.</w:t>
            </w:r>
          </w:p>
          <w:p w14:paraId="163B36A6" w14:textId="77777777" w:rsidR="005229CF" w:rsidRPr="00263E1B" w:rsidRDefault="005229CF" w:rsidP="004C3C8A">
            <w:pPr>
              <w:tabs>
                <w:tab w:val="center" w:pos="1264"/>
                <w:tab w:val="right" w:pos="2529"/>
              </w:tabs>
              <w:spacing w:before="21"/>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40%, включая основное строение и вспомогательные, обеспечивающие функционирование объекта.</w:t>
            </w:r>
          </w:p>
          <w:p w14:paraId="78AC4482" w14:textId="77777777" w:rsidR="005229CF" w:rsidRPr="00263E1B" w:rsidRDefault="005229CF" w:rsidP="004C3C8A">
            <w:pPr>
              <w:spacing w:before="21"/>
              <w:jc w:val="both"/>
              <w:rPr>
                <w:rFonts w:ascii="Tahoma" w:hAnsi="Tahoma" w:cs="Tahoma"/>
                <w:strike/>
                <w:sz w:val="22"/>
                <w:szCs w:val="22"/>
              </w:rPr>
            </w:pPr>
            <w:r w:rsidRPr="00263E1B">
              <w:rPr>
                <w:rFonts w:ascii="Tahoma" w:hAnsi="Tahoma" w:cs="Tahoma"/>
                <w:sz w:val="22"/>
                <w:szCs w:val="22"/>
              </w:rPr>
              <w:t>Минимальный процент озеленения – 30% от площади земельного участка.</w:t>
            </w:r>
          </w:p>
        </w:tc>
        <w:tc>
          <w:tcPr>
            <w:tcW w:w="1074" w:type="pct"/>
            <w:vMerge/>
          </w:tcPr>
          <w:p w14:paraId="453A8BF8" w14:textId="4E86CD4F" w:rsidR="005229CF" w:rsidRPr="00263E1B" w:rsidRDefault="005229CF" w:rsidP="004C3C8A">
            <w:pPr>
              <w:jc w:val="both"/>
              <w:rPr>
                <w:rFonts w:ascii="Tahoma" w:hAnsi="Tahoma" w:cs="Tahoma"/>
                <w:sz w:val="22"/>
                <w:szCs w:val="22"/>
              </w:rPr>
            </w:pPr>
          </w:p>
        </w:tc>
      </w:tr>
      <w:tr w:rsidR="005229CF" w:rsidRPr="00263E1B" w14:paraId="6D973CA9" w14:textId="518056DD" w:rsidTr="00263E1B">
        <w:trPr>
          <w:trHeight w:val="20"/>
        </w:trPr>
        <w:tc>
          <w:tcPr>
            <w:tcW w:w="795" w:type="pct"/>
          </w:tcPr>
          <w:p w14:paraId="72C3B391" w14:textId="77777777" w:rsidR="005229CF" w:rsidRPr="00263E1B" w:rsidRDefault="005229CF" w:rsidP="004C3C8A">
            <w:pPr>
              <w:tabs>
                <w:tab w:val="center" w:pos="301"/>
              </w:tabs>
              <w:jc w:val="both"/>
              <w:rPr>
                <w:rFonts w:ascii="Tahoma" w:hAnsi="Tahoma" w:cs="Tahoma"/>
                <w:strike/>
                <w:sz w:val="22"/>
                <w:szCs w:val="22"/>
              </w:rPr>
            </w:pPr>
            <w:r w:rsidRPr="00263E1B">
              <w:rPr>
                <w:rFonts w:ascii="Tahoma" w:eastAsia="Calibri" w:hAnsi="Tahoma" w:cs="Tahoma"/>
                <w:sz w:val="22"/>
                <w:szCs w:val="22"/>
              </w:rPr>
              <w:t>Предоставление коммунальных услуг</w:t>
            </w:r>
          </w:p>
        </w:tc>
        <w:tc>
          <w:tcPr>
            <w:tcW w:w="1613" w:type="pct"/>
          </w:tcPr>
          <w:p w14:paraId="58CCC732"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4302BD3A" w14:textId="77777777" w:rsidR="005229CF" w:rsidRPr="00263E1B" w:rsidRDefault="005229CF" w:rsidP="004C3C8A">
            <w:pPr>
              <w:rPr>
                <w:rFonts w:ascii="Tahoma" w:hAnsi="Tahoma" w:cs="Tahoma"/>
                <w:sz w:val="22"/>
                <w:szCs w:val="22"/>
              </w:rPr>
            </w:pPr>
            <w:r w:rsidRPr="00263E1B">
              <w:rPr>
                <w:rFonts w:ascii="Tahoma" w:hAnsi="Tahoma" w:cs="Tahoma"/>
                <w:sz w:val="22"/>
                <w:szCs w:val="22"/>
              </w:rPr>
              <w:t>Этажность – до 2 надземных этажей.</w:t>
            </w:r>
          </w:p>
          <w:p w14:paraId="5B2241C5" w14:textId="77777777" w:rsidR="005229CF" w:rsidRPr="00263E1B" w:rsidRDefault="005229CF" w:rsidP="004C3C8A">
            <w:pPr>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 – 0 м</w:t>
            </w:r>
          </w:p>
          <w:p w14:paraId="4C420B64" w14:textId="77777777" w:rsidR="005229CF" w:rsidRPr="00263E1B" w:rsidRDefault="005229CF" w:rsidP="004C3C8A">
            <w:pPr>
              <w:jc w:val="both"/>
              <w:rPr>
                <w:rFonts w:ascii="Tahoma" w:hAnsi="Tahoma" w:cs="Tahoma"/>
                <w:sz w:val="22"/>
                <w:szCs w:val="22"/>
              </w:rPr>
            </w:pPr>
            <w:r w:rsidRPr="00263E1B">
              <w:rPr>
                <w:rFonts w:ascii="Tahoma" w:hAnsi="Tahoma" w:cs="Tahoma"/>
                <w:sz w:val="22"/>
                <w:szCs w:val="22"/>
              </w:rPr>
              <w:t>Размеры земельных участков трансформаторных подстанций до 150 кв. м;</w:t>
            </w:r>
          </w:p>
          <w:p w14:paraId="1CBBD997" w14:textId="77777777" w:rsidR="005229CF" w:rsidRPr="00263E1B" w:rsidRDefault="005229CF" w:rsidP="004C3C8A">
            <w:pPr>
              <w:rPr>
                <w:rFonts w:ascii="Tahoma" w:hAnsi="Tahoma" w:cs="Tahoma"/>
                <w:strike/>
                <w:sz w:val="22"/>
                <w:szCs w:val="22"/>
              </w:rPr>
            </w:pPr>
            <w:r w:rsidRPr="00263E1B">
              <w:rPr>
                <w:rFonts w:ascii="Tahoma" w:hAnsi="Tahoma" w:cs="Tahoma"/>
                <w:sz w:val="22"/>
                <w:szCs w:val="22"/>
              </w:rPr>
              <w:t>Максимальный процент застройки в границах земельного участка – 100%</w:t>
            </w:r>
          </w:p>
        </w:tc>
        <w:tc>
          <w:tcPr>
            <w:tcW w:w="1074" w:type="pct"/>
            <w:vMerge/>
          </w:tcPr>
          <w:p w14:paraId="43914988" w14:textId="456FD8FC" w:rsidR="005229CF" w:rsidRPr="00263E1B" w:rsidRDefault="005229CF" w:rsidP="004C3C8A">
            <w:pPr>
              <w:jc w:val="both"/>
              <w:rPr>
                <w:rFonts w:ascii="Tahoma" w:hAnsi="Tahoma" w:cs="Tahoma"/>
                <w:sz w:val="22"/>
                <w:szCs w:val="22"/>
              </w:rPr>
            </w:pPr>
          </w:p>
        </w:tc>
      </w:tr>
      <w:tr w:rsidR="005229CF" w:rsidRPr="00263E1B" w14:paraId="4C974FD9" w14:textId="0CE16EBF" w:rsidTr="00263E1B">
        <w:trPr>
          <w:trHeight w:val="20"/>
        </w:trPr>
        <w:tc>
          <w:tcPr>
            <w:tcW w:w="795" w:type="pct"/>
          </w:tcPr>
          <w:p w14:paraId="5DFF122F" w14:textId="77777777" w:rsidR="005229CF" w:rsidRPr="00263E1B" w:rsidRDefault="005229CF" w:rsidP="004C3C8A">
            <w:pPr>
              <w:tabs>
                <w:tab w:val="center" w:pos="301"/>
              </w:tabs>
              <w:jc w:val="both"/>
              <w:rPr>
                <w:rFonts w:ascii="Tahoma" w:hAnsi="Tahoma" w:cs="Tahoma"/>
                <w:strike/>
                <w:sz w:val="22"/>
                <w:szCs w:val="22"/>
              </w:rPr>
            </w:pPr>
            <w:r w:rsidRPr="00263E1B">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613" w:type="pct"/>
          </w:tcPr>
          <w:p w14:paraId="1D697968"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518" w:type="pct"/>
          </w:tcPr>
          <w:p w14:paraId="72634692"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Этажность – не более 2 наземных этажей.</w:t>
            </w:r>
          </w:p>
          <w:p w14:paraId="65974D4B" w14:textId="77777777" w:rsidR="005229CF" w:rsidRPr="00263E1B" w:rsidRDefault="005229CF"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787D12A1"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границ смежного земельного участка – 3 м;</w:t>
            </w:r>
          </w:p>
          <w:p w14:paraId="7140A944" w14:textId="77777777" w:rsidR="005229CF" w:rsidRPr="00263E1B" w:rsidRDefault="005229CF" w:rsidP="004C3C8A">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58AA7C6E" w14:textId="77777777" w:rsidR="005229CF" w:rsidRPr="00263E1B" w:rsidRDefault="005229CF"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w:t>
            </w:r>
          </w:p>
          <w:p w14:paraId="1F746300" w14:textId="77777777" w:rsidR="005229CF" w:rsidRPr="00263E1B" w:rsidRDefault="005229CF"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 xml:space="preserve"> не менее 500 кв. м;</w:t>
            </w:r>
          </w:p>
          <w:p w14:paraId="4F06C513" w14:textId="77777777" w:rsidR="005229CF" w:rsidRPr="00263E1B" w:rsidRDefault="005229CF"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20 м.</w:t>
            </w:r>
          </w:p>
          <w:p w14:paraId="51C34E15" w14:textId="77777777" w:rsidR="005229CF" w:rsidRPr="00263E1B" w:rsidRDefault="005229CF" w:rsidP="004C3C8A">
            <w:pPr>
              <w:rPr>
                <w:rFonts w:ascii="Tahoma" w:hAnsi="Tahoma" w:cs="Tahoma"/>
                <w:strike/>
                <w:sz w:val="22"/>
                <w:szCs w:val="22"/>
              </w:rPr>
            </w:pPr>
            <w:r w:rsidRPr="00263E1B">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074" w:type="pct"/>
            <w:vMerge/>
          </w:tcPr>
          <w:p w14:paraId="3F624365" w14:textId="2709DE97" w:rsidR="005229CF" w:rsidRPr="00263E1B" w:rsidRDefault="005229CF" w:rsidP="004C3C8A">
            <w:pPr>
              <w:jc w:val="both"/>
              <w:rPr>
                <w:rFonts w:ascii="Tahoma" w:hAnsi="Tahoma" w:cs="Tahoma"/>
                <w:sz w:val="22"/>
                <w:szCs w:val="22"/>
              </w:rPr>
            </w:pPr>
          </w:p>
        </w:tc>
      </w:tr>
      <w:tr w:rsidR="005229CF" w:rsidRPr="00263E1B" w14:paraId="41D4A69E" w14:textId="5569711D" w:rsidTr="00263E1B">
        <w:trPr>
          <w:trHeight w:val="20"/>
        </w:trPr>
        <w:tc>
          <w:tcPr>
            <w:tcW w:w="795" w:type="pct"/>
          </w:tcPr>
          <w:p w14:paraId="63DF17F7" w14:textId="77777777" w:rsidR="005229CF" w:rsidRPr="00263E1B" w:rsidRDefault="005229CF" w:rsidP="004C3C8A">
            <w:pPr>
              <w:jc w:val="both"/>
              <w:rPr>
                <w:rFonts w:ascii="Tahoma" w:hAnsi="Tahoma" w:cs="Tahoma"/>
                <w:strike/>
                <w:sz w:val="22"/>
                <w:szCs w:val="22"/>
              </w:rPr>
            </w:pPr>
            <w:r w:rsidRPr="00263E1B">
              <w:rPr>
                <w:rFonts w:ascii="Tahoma" w:eastAsia="Calibri" w:hAnsi="Tahoma" w:cs="Tahoma"/>
                <w:sz w:val="22"/>
                <w:szCs w:val="22"/>
              </w:rPr>
              <w:t>Улично-дорожная сеть</w:t>
            </w:r>
          </w:p>
        </w:tc>
        <w:tc>
          <w:tcPr>
            <w:tcW w:w="1613" w:type="pct"/>
          </w:tcPr>
          <w:p w14:paraId="00A73A4C" w14:textId="77777777" w:rsidR="005229CF" w:rsidRPr="00263E1B" w:rsidRDefault="005229CF" w:rsidP="004C3C8A">
            <w:pPr>
              <w:autoSpaceDE w:val="0"/>
              <w:autoSpaceDN w:val="0"/>
              <w:adjustRightInd w:val="0"/>
              <w:jc w:val="both"/>
              <w:rPr>
                <w:rFonts w:ascii="Tahoma" w:eastAsia="Calibri" w:hAnsi="Tahoma" w:cs="Tahoma"/>
                <w:sz w:val="22"/>
                <w:szCs w:val="22"/>
              </w:rPr>
            </w:pPr>
            <w:r w:rsidRPr="00263E1B">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A7427BD" w14:textId="77777777" w:rsidR="005229CF" w:rsidRPr="00263E1B" w:rsidRDefault="005229CF"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9" w:history="1">
              <w:r w:rsidRPr="00263E1B">
                <w:rPr>
                  <w:rFonts w:ascii="Tahoma" w:eastAsia="Calibri" w:hAnsi="Tahoma" w:cs="Tahoma"/>
                  <w:sz w:val="22"/>
                  <w:szCs w:val="22"/>
                </w:rPr>
                <w:t>кодами 2.7.1</w:t>
              </w:r>
            </w:hyperlink>
            <w:r w:rsidRPr="00263E1B">
              <w:rPr>
                <w:rFonts w:ascii="Tahoma" w:eastAsia="Calibri" w:hAnsi="Tahoma" w:cs="Tahoma"/>
                <w:sz w:val="22"/>
                <w:szCs w:val="22"/>
              </w:rPr>
              <w:t xml:space="preserve">, </w:t>
            </w:r>
            <w:hyperlink r:id="rId100" w:history="1">
              <w:r w:rsidRPr="00263E1B">
                <w:rPr>
                  <w:rFonts w:ascii="Tahoma" w:eastAsia="Calibri" w:hAnsi="Tahoma" w:cs="Tahoma"/>
                  <w:sz w:val="22"/>
                  <w:szCs w:val="22"/>
                </w:rPr>
                <w:t>4.9</w:t>
              </w:r>
            </w:hyperlink>
            <w:r w:rsidRPr="00263E1B">
              <w:rPr>
                <w:rFonts w:ascii="Tahoma" w:eastAsia="Calibri" w:hAnsi="Tahoma" w:cs="Tahoma"/>
                <w:sz w:val="22"/>
                <w:szCs w:val="22"/>
              </w:rPr>
              <w:t xml:space="preserve">, </w:t>
            </w:r>
            <w:hyperlink r:id="rId101" w:history="1">
              <w:r w:rsidRPr="00263E1B">
                <w:rPr>
                  <w:rFonts w:ascii="Tahoma" w:eastAsia="Calibri" w:hAnsi="Tahoma" w:cs="Tahoma"/>
                  <w:sz w:val="22"/>
                  <w:szCs w:val="22"/>
                </w:rPr>
                <w:t>7.2.3</w:t>
              </w:r>
            </w:hyperlink>
            <w:r w:rsidRPr="00263E1B">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452544FE" w14:textId="77777777" w:rsidR="005229CF" w:rsidRPr="00263E1B" w:rsidRDefault="005229CF"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49254C30" w14:textId="1FFB99FF" w:rsidR="005229CF" w:rsidRPr="00263E1B" w:rsidRDefault="005229CF" w:rsidP="004C3C8A">
            <w:pPr>
              <w:jc w:val="both"/>
              <w:rPr>
                <w:rFonts w:ascii="Tahoma" w:hAnsi="Tahoma" w:cs="Tahoma"/>
                <w:bCs/>
                <w:sz w:val="22"/>
                <w:szCs w:val="22"/>
              </w:rPr>
            </w:pPr>
          </w:p>
        </w:tc>
      </w:tr>
      <w:tr w:rsidR="005229CF" w:rsidRPr="00263E1B" w14:paraId="269CB3DC" w14:textId="4D840B26" w:rsidTr="00263E1B">
        <w:trPr>
          <w:trHeight w:val="20"/>
        </w:trPr>
        <w:tc>
          <w:tcPr>
            <w:tcW w:w="795" w:type="pct"/>
          </w:tcPr>
          <w:p w14:paraId="1608D192" w14:textId="77777777" w:rsidR="005229CF" w:rsidRPr="00263E1B" w:rsidRDefault="005229CF" w:rsidP="004C3C8A">
            <w:pPr>
              <w:jc w:val="both"/>
              <w:rPr>
                <w:rFonts w:ascii="Tahoma" w:hAnsi="Tahoma" w:cs="Tahoma"/>
                <w:strike/>
                <w:sz w:val="22"/>
                <w:szCs w:val="22"/>
              </w:rPr>
            </w:pPr>
            <w:r w:rsidRPr="00263E1B">
              <w:rPr>
                <w:rFonts w:ascii="Tahoma" w:eastAsia="Calibri" w:hAnsi="Tahoma" w:cs="Tahoma"/>
                <w:sz w:val="22"/>
                <w:szCs w:val="22"/>
              </w:rPr>
              <w:t>Благоустройство территории</w:t>
            </w:r>
          </w:p>
        </w:tc>
        <w:tc>
          <w:tcPr>
            <w:tcW w:w="1613" w:type="pct"/>
          </w:tcPr>
          <w:p w14:paraId="35A13053" w14:textId="77777777" w:rsidR="005229CF" w:rsidRDefault="005229CF" w:rsidP="004C3C8A">
            <w:pPr>
              <w:autoSpaceDE w:val="0"/>
              <w:autoSpaceDN w:val="0"/>
              <w:adjustRightInd w:val="0"/>
              <w:jc w:val="both"/>
              <w:rPr>
                <w:rFonts w:ascii="Tahoma" w:eastAsia="Calibri" w:hAnsi="Tahoma" w:cs="Tahoma"/>
                <w:sz w:val="22"/>
                <w:szCs w:val="22"/>
              </w:rPr>
            </w:pPr>
            <w:r w:rsidRPr="00263E1B">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14:paraId="6B5C7D2B" w14:textId="77777777" w:rsidR="00263E1B" w:rsidRPr="00263E1B" w:rsidRDefault="00263E1B" w:rsidP="004C3C8A">
            <w:pPr>
              <w:autoSpaceDE w:val="0"/>
              <w:autoSpaceDN w:val="0"/>
              <w:adjustRightInd w:val="0"/>
              <w:jc w:val="both"/>
              <w:rPr>
                <w:rFonts w:ascii="Tahoma" w:hAnsi="Tahoma" w:cs="Tahoma"/>
                <w:strike/>
                <w:sz w:val="22"/>
                <w:szCs w:val="22"/>
              </w:rPr>
            </w:pPr>
          </w:p>
        </w:tc>
        <w:tc>
          <w:tcPr>
            <w:tcW w:w="1518" w:type="pct"/>
          </w:tcPr>
          <w:p w14:paraId="563ABE20" w14:textId="77777777" w:rsidR="005229CF" w:rsidRPr="00263E1B" w:rsidRDefault="005229CF"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5DAC882B" w14:textId="292C97FA" w:rsidR="005229CF" w:rsidRPr="00263E1B" w:rsidRDefault="005229CF" w:rsidP="004C3C8A">
            <w:pPr>
              <w:jc w:val="both"/>
              <w:rPr>
                <w:rFonts w:ascii="Tahoma" w:hAnsi="Tahoma" w:cs="Tahoma"/>
                <w:bCs/>
                <w:sz w:val="22"/>
                <w:szCs w:val="22"/>
              </w:rPr>
            </w:pPr>
          </w:p>
        </w:tc>
      </w:tr>
    </w:tbl>
    <w:p w14:paraId="64ACB76A"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E026BB" w:rsidRPr="00263E1B" w14:paraId="67F7652D" w14:textId="73DAB9DA" w:rsidTr="00263E1B">
        <w:trPr>
          <w:trHeight w:val="20"/>
          <w:jc w:val="center"/>
        </w:trPr>
        <w:tc>
          <w:tcPr>
            <w:tcW w:w="2408" w:type="pct"/>
            <w:gridSpan w:val="2"/>
            <w:vAlign w:val="center"/>
          </w:tcPr>
          <w:p w14:paraId="51055C10" w14:textId="77777777" w:rsidR="00E026BB" w:rsidRPr="00263E1B" w:rsidRDefault="00E026BB" w:rsidP="004C3C8A">
            <w:pPr>
              <w:keepNext/>
              <w:keepLines/>
              <w:jc w:val="center"/>
              <w:rPr>
                <w:rFonts w:ascii="Tahoma" w:hAnsi="Tahoma" w:cs="Tahoma"/>
                <w:b/>
                <w:sz w:val="22"/>
                <w:szCs w:val="22"/>
              </w:rPr>
            </w:pPr>
            <w:r w:rsidRPr="00263E1B">
              <w:rPr>
                <w:rFonts w:ascii="Tahoma" w:hAnsi="Tahoma" w:cs="Tahoma"/>
                <w:b/>
                <w:sz w:val="22"/>
                <w:szCs w:val="22"/>
              </w:rPr>
              <w:t>Виды использования</w:t>
            </w:r>
          </w:p>
        </w:tc>
        <w:tc>
          <w:tcPr>
            <w:tcW w:w="1518" w:type="pct"/>
            <w:vMerge w:val="restart"/>
            <w:vAlign w:val="center"/>
          </w:tcPr>
          <w:p w14:paraId="55A9A3A2" w14:textId="77777777" w:rsidR="00E026BB" w:rsidRPr="00263E1B" w:rsidRDefault="00E026BB" w:rsidP="004C3C8A">
            <w:pPr>
              <w:keepNext/>
              <w:keepLines/>
              <w:jc w:val="center"/>
              <w:rPr>
                <w:rFonts w:ascii="Tahoma" w:hAnsi="Tahoma" w:cs="Tahoma"/>
                <w:b/>
                <w:sz w:val="22"/>
                <w:szCs w:val="22"/>
              </w:rPr>
            </w:pPr>
            <w:r w:rsidRPr="00263E1B">
              <w:rPr>
                <w:rFonts w:ascii="Tahoma" w:hAnsi="Tahoma" w:cs="Tahoma"/>
                <w:b/>
                <w:sz w:val="22"/>
                <w:szCs w:val="22"/>
              </w:rPr>
              <w:t>Параметры разрешенного использования</w:t>
            </w:r>
          </w:p>
        </w:tc>
        <w:tc>
          <w:tcPr>
            <w:tcW w:w="1074" w:type="pct"/>
            <w:vMerge w:val="restart"/>
          </w:tcPr>
          <w:p w14:paraId="2918E711" w14:textId="19498C5A" w:rsidR="00E026BB" w:rsidRPr="00263E1B" w:rsidRDefault="00E026BB" w:rsidP="00E026BB">
            <w:pPr>
              <w:keepNext/>
              <w:keepLines/>
              <w:jc w:val="center"/>
              <w:rPr>
                <w:rFonts w:ascii="Tahoma" w:hAnsi="Tahoma" w:cs="Tahoma"/>
                <w:b/>
                <w:sz w:val="22"/>
                <w:szCs w:val="22"/>
              </w:rPr>
            </w:pPr>
            <w:r w:rsidRPr="00263E1B">
              <w:rPr>
                <w:rFonts w:ascii="Tahoma" w:hAnsi="Tahoma" w:cs="Tahoma"/>
                <w:b/>
                <w:sz w:val="22"/>
                <w:szCs w:val="22"/>
              </w:rPr>
              <w:t>Ограничения использования земельных участков и объектов капитального строительства</w:t>
            </w:r>
          </w:p>
        </w:tc>
      </w:tr>
      <w:tr w:rsidR="00E026BB" w:rsidRPr="00263E1B" w14:paraId="15428BA0" w14:textId="74932FA3" w:rsidTr="00263E1B">
        <w:trPr>
          <w:trHeight w:val="20"/>
          <w:jc w:val="center"/>
        </w:trPr>
        <w:tc>
          <w:tcPr>
            <w:tcW w:w="795" w:type="pct"/>
            <w:vAlign w:val="center"/>
          </w:tcPr>
          <w:p w14:paraId="18F15BB2" w14:textId="77777777" w:rsidR="00E026BB" w:rsidRPr="00263E1B" w:rsidRDefault="00E026BB" w:rsidP="004C3C8A">
            <w:pPr>
              <w:keepNext/>
              <w:keepLines/>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613" w:type="pct"/>
            <w:vAlign w:val="center"/>
          </w:tcPr>
          <w:p w14:paraId="7E57882A" w14:textId="77777777" w:rsidR="00E026BB" w:rsidRPr="00263E1B" w:rsidRDefault="00E026BB" w:rsidP="004C3C8A">
            <w:pPr>
              <w:keepNext/>
              <w:keepLines/>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518" w:type="pct"/>
            <w:vMerge/>
            <w:vAlign w:val="center"/>
          </w:tcPr>
          <w:p w14:paraId="7F0F9E8D" w14:textId="77777777" w:rsidR="00E026BB" w:rsidRPr="00263E1B" w:rsidRDefault="00E026BB" w:rsidP="004C3C8A">
            <w:pPr>
              <w:keepNext/>
              <w:keepLines/>
              <w:jc w:val="center"/>
              <w:rPr>
                <w:rFonts w:ascii="Tahoma" w:hAnsi="Tahoma" w:cs="Tahoma"/>
                <w:b/>
                <w:sz w:val="22"/>
                <w:szCs w:val="22"/>
              </w:rPr>
            </w:pPr>
          </w:p>
        </w:tc>
        <w:tc>
          <w:tcPr>
            <w:tcW w:w="1074" w:type="pct"/>
            <w:vMerge/>
          </w:tcPr>
          <w:p w14:paraId="4D976BD0" w14:textId="45C6C0B7" w:rsidR="00E026BB" w:rsidRPr="00263E1B" w:rsidRDefault="00E026BB" w:rsidP="004C3C8A">
            <w:pPr>
              <w:keepNext/>
              <w:keepLines/>
              <w:jc w:val="center"/>
              <w:rPr>
                <w:rFonts w:ascii="Tahoma" w:hAnsi="Tahoma" w:cs="Tahoma"/>
                <w:b/>
                <w:sz w:val="22"/>
                <w:szCs w:val="22"/>
              </w:rPr>
            </w:pPr>
          </w:p>
        </w:tc>
      </w:tr>
      <w:tr w:rsidR="00E026BB" w:rsidRPr="00263E1B" w14:paraId="1B70B998" w14:textId="07AD2DEF" w:rsidTr="00263E1B">
        <w:trPr>
          <w:trHeight w:val="20"/>
          <w:jc w:val="center"/>
        </w:trPr>
        <w:tc>
          <w:tcPr>
            <w:tcW w:w="795" w:type="pct"/>
          </w:tcPr>
          <w:p w14:paraId="34F32B1A" w14:textId="77777777" w:rsidR="00E026BB" w:rsidRPr="00263E1B" w:rsidRDefault="00E026BB" w:rsidP="00E026BB">
            <w:pPr>
              <w:tabs>
                <w:tab w:val="center" w:pos="301"/>
              </w:tabs>
              <w:jc w:val="both"/>
              <w:rPr>
                <w:rFonts w:ascii="Tahoma" w:hAnsi="Tahoma" w:cs="Tahoma"/>
                <w:bCs/>
                <w:sz w:val="22"/>
                <w:szCs w:val="22"/>
              </w:rPr>
            </w:pPr>
            <w:r w:rsidRPr="00263E1B">
              <w:rPr>
                <w:rFonts w:ascii="Tahoma" w:hAnsi="Tahoma" w:cs="Tahoma"/>
                <w:bCs/>
                <w:sz w:val="22"/>
                <w:szCs w:val="22"/>
              </w:rPr>
              <w:t>Магазины</w:t>
            </w:r>
          </w:p>
        </w:tc>
        <w:tc>
          <w:tcPr>
            <w:tcW w:w="1613" w:type="pct"/>
          </w:tcPr>
          <w:p w14:paraId="6FC96433" w14:textId="77777777" w:rsidR="00E026BB" w:rsidRPr="00263E1B" w:rsidRDefault="00E026BB" w:rsidP="00E026BB">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18" w:type="pct"/>
          </w:tcPr>
          <w:p w14:paraId="1C15FDFA" w14:textId="77777777" w:rsidR="00E026BB" w:rsidRPr="00263E1B" w:rsidRDefault="00E026BB" w:rsidP="00E026BB">
            <w:pPr>
              <w:spacing w:before="21"/>
              <w:jc w:val="both"/>
              <w:rPr>
                <w:rFonts w:ascii="Tahoma" w:hAnsi="Tahoma" w:cs="Tahoma"/>
                <w:sz w:val="22"/>
                <w:szCs w:val="22"/>
              </w:rPr>
            </w:pPr>
            <w:r w:rsidRPr="00263E1B">
              <w:rPr>
                <w:rFonts w:ascii="Tahoma" w:hAnsi="Tahoma" w:cs="Tahoma"/>
                <w:sz w:val="22"/>
                <w:szCs w:val="22"/>
              </w:rPr>
              <w:t>Этажность – не более 2 наземных этажей.</w:t>
            </w:r>
          </w:p>
          <w:p w14:paraId="12BD26A1" w14:textId="77777777" w:rsidR="00E026BB" w:rsidRPr="00263E1B" w:rsidRDefault="00E026BB" w:rsidP="00E026BB">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7D7FBAE9"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 xml:space="preserve"> от границ смежного земельного участка – 3 м;</w:t>
            </w:r>
          </w:p>
          <w:p w14:paraId="28328757"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357ED079" w14:textId="77777777" w:rsidR="00E026BB" w:rsidRPr="00263E1B" w:rsidRDefault="00E026BB" w:rsidP="00E026BB">
            <w:pPr>
              <w:spacing w:before="21"/>
              <w:jc w:val="both"/>
              <w:rPr>
                <w:rFonts w:ascii="Tahoma" w:hAnsi="Tahoma" w:cs="Tahoma"/>
                <w:sz w:val="22"/>
                <w:szCs w:val="22"/>
              </w:rPr>
            </w:pPr>
            <w:r w:rsidRPr="00263E1B">
              <w:rPr>
                <w:rFonts w:ascii="Tahoma" w:hAnsi="Tahoma" w:cs="Tahoma"/>
                <w:sz w:val="22"/>
                <w:szCs w:val="22"/>
              </w:rPr>
              <w:t>Размеры земельных участков:</w:t>
            </w:r>
          </w:p>
          <w:p w14:paraId="5D1090D1"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не менее 200 кв. м;</w:t>
            </w:r>
          </w:p>
          <w:p w14:paraId="5F907A1D"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при торговой площади до 250 кв. м – 800 кв. м. на 100 кв. м торговой площади;</w:t>
            </w:r>
          </w:p>
          <w:p w14:paraId="44A9A2B8"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при торговой площади от 250 до 650 кв. м – 600 кв. м. на 100 кв. м торговой площади;</w:t>
            </w:r>
          </w:p>
          <w:p w14:paraId="3AD4542C" w14:textId="77777777" w:rsidR="00E026BB" w:rsidRPr="00263E1B" w:rsidRDefault="00E026BB" w:rsidP="00E026BB">
            <w:pPr>
              <w:numPr>
                <w:ilvl w:val="0"/>
                <w:numId w:val="12"/>
              </w:numPr>
              <w:spacing w:before="21"/>
              <w:ind w:left="387"/>
              <w:jc w:val="both"/>
              <w:rPr>
                <w:rFonts w:ascii="Tahoma" w:hAnsi="Tahoma" w:cs="Tahoma"/>
                <w:sz w:val="22"/>
                <w:szCs w:val="22"/>
              </w:rPr>
            </w:pPr>
            <w:r w:rsidRPr="00263E1B">
              <w:rPr>
                <w:rFonts w:ascii="Tahoma" w:hAnsi="Tahoma" w:cs="Tahoma"/>
                <w:sz w:val="22"/>
                <w:szCs w:val="22"/>
              </w:rPr>
              <w:t xml:space="preserve">при торговой площади от 650 до 1500 кв. м – 200 кв. м. на 100 кв. м торговой площади; </w:t>
            </w:r>
          </w:p>
          <w:p w14:paraId="7EADE1F7" w14:textId="77777777" w:rsidR="00E026BB" w:rsidRPr="00263E1B" w:rsidRDefault="00E026BB" w:rsidP="00E026BB">
            <w:pPr>
              <w:numPr>
                <w:ilvl w:val="0"/>
                <w:numId w:val="12"/>
              </w:numPr>
              <w:spacing w:before="21"/>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10 м.</w:t>
            </w:r>
          </w:p>
          <w:p w14:paraId="6FC2B398" w14:textId="77777777" w:rsidR="00E026BB" w:rsidRPr="00263E1B" w:rsidRDefault="00E026BB" w:rsidP="00E026BB">
            <w:pPr>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val="restart"/>
          </w:tcPr>
          <w:p w14:paraId="319FEF11" w14:textId="77777777" w:rsidR="00E026BB" w:rsidRPr="00263E1B" w:rsidRDefault="00E026BB" w:rsidP="00E026BB">
            <w:pPr>
              <w:autoSpaceDE w:val="0"/>
              <w:autoSpaceDN w:val="0"/>
              <w:adjustRightInd w:val="0"/>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5FA339B0"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3E8FEF7"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6C89FE07"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04E34A82"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EAE095D" w14:textId="77777777" w:rsidR="00E026BB" w:rsidRPr="00263E1B" w:rsidRDefault="00E026BB" w:rsidP="00E026BB">
            <w:pPr>
              <w:autoSpaceDE w:val="0"/>
              <w:autoSpaceDN w:val="0"/>
              <w:adjustRightInd w:val="0"/>
              <w:jc w:val="both"/>
              <w:rPr>
                <w:rFonts w:ascii="Tahoma" w:hAnsi="Tahoma" w:cs="Tahoma"/>
                <w:sz w:val="22"/>
                <w:szCs w:val="22"/>
              </w:rPr>
            </w:pPr>
          </w:p>
          <w:p w14:paraId="15A9E7BD" w14:textId="77777777" w:rsidR="00E026BB" w:rsidRPr="00263E1B" w:rsidRDefault="00E026BB" w:rsidP="00E026BB">
            <w:pPr>
              <w:spacing w:before="80"/>
              <w:jc w:val="both"/>
              <w:rPr>
                <w:rFonts w:ascii="Tahoma" w:hAnsi="Tahoma" w:cs="Tahoma"/>
                <w:sz w:val="22"/>
                <w:szCs w:val="22"/>
              </w:rPr>
            </w:pPr>
          </w:p>
          <w:p w14:paraId="322C04EB" w14:textId="77777777" w:rsidR="00E026BB" w:rsidRPr="00263E1B" w:rsidRDefault="00E026BB" w:rsidP="00E026BB">
            <w:pPr>
              <w:spacing w:before="80"/>
              <w:jc w:val="both"/>
              <w:rPr>
                <w:rFonts w:ascii="Tahoma" w:hAnsi="Tahoma" w:cs="Tahoma"/>
                <w:sz w:val="22"/>
                <w:szCs w:val="22"/>
              </w:rPr>
            </w:pPr>
          </w:p>
          <w:p w14:paraId="5DC57B3E" w14:textId="77777777" w:rsidR="00E026BB" w:rsidRPr="00263E1B" w:rsidRDefault="00E026BB" w:rsidP="00E026BB">
            <w:pPr>
              <w:spacing w:before="80"/>
              <w:jc w:val="both"/>
              <w:rPr>
                <w:rFonts w:ascii="Tahoma" w:hAnsi="Tahoma" w:cs="Tahoma"/>
                <w:sz w:val="22"/>
                <w:szCs w:val="22"/>
              </w:rPr>
            </w:pPr>
          </w:p>
          <w:p w14:paraId="7C15EB7C" w14:textId="77777777" w:rsidR="00E026BB" w:rsidRPr="00263E1B" w:rsidRDefault="00E026BB" w:rsidP="00E026BB">
            <w:pPr>
              <w:spacing w:before="21"/>
              <w:jc w:val="both"/>
              <w:rPr>
                <w:rFonts w:ascii="Tahoma" w:hAnsi="Tahoma" w:cs="Tahoma"/>
                <w:sz w:val="22"/>
                <w:szCs w:val="22"/>
              </w:rPr>
            </w:pPr>
          </w:p>
          <w:p w14:paraId="6FF7FED0" w14:textId="77777777" w:rsidR="00E026BB" w:rsidRPr="00263E1B" w:rsidRDefault="00E026BB" w:rsidP="00E026BB">
            <w:pPr>
              <w:spacing w:before="21"/>
              <w:jc w:val="both"/>
              <w:rPr>
                <w:rFonts w:ascii="Tahoma" w:hAnsi="Tahoma" w:cs="Tahoma"/>
                <w:sz w:val="22"/>
                <w:szCs w:val="22"/>
              </w:rPr>
            </w:pPr>
          </w:p>
          <w:p w14:paraId="17F75AB1" w14:textId="77777777" w:rsidR="00E026BB" w:rsidRPr="00263E1B" w:rsidRDefault="00E026BB" w:rsidP="00E026BB">
            <w:pPr>
              <w:spacing w:before="21"/>
              <w:jc w:val="both"/>
              <w:rPr>
                <w:rFonts w:ascii="Tahoma" w:hAnsi="Tahoma" w:cs="Tahoma"/>
                <w:sz w:val="22"/>
                <w:szCs w:val="22"/>
              </w:rPr>
            </w:pPr>
          </w:p>
          <w:p w14:paraId="075EE5C9" w14:textId="77777777" w:rsidR="00E026BB" w:rsidRPr="00263E1B" w:rsidRDefault="00E026BB" w:rsidP="00E026BB">
            <w:pPr>
              <w:rPr>
                <w:rFonts w:ascii="Tahoma" w:hAnsi="Tahoma" w:cs="Tahoma"/>
                <w:sz w:val="22"/>
                <w:szCs w:val="22"/>
              </w:rPr>
            </w:pPr>
          </w:p>
          <w:p w14:paraId="5EA20D4F" w14:textId="77777777" w:rsidR="00E026BB" w:rsidRPr="00263E1B" w:rsidRDefault="00E026BB" w:rsidP="00E026BB">
            <w:pPr>
              <w:spacing w:before="21"/>
              <w:jc w:val="both"/>
              <w:rPr>
                <w:rFonts w:ascii="Tahoma" w:hAnsi="Tahoma" w:cs="Tahoma"/>
                <w:sz w:val="22"/>
                <w:szCs w:val="22"/>
              </w:rPr>
            </w:pPr>
          </w:p>
          <w:p w14:paraId="09E57FDF" w14:textId="77777777" w:rsidR="00E026BB" w:rsidRPr="00263E1B" w:rsidRDefault="00E026BB" w:rsidP="00E026BB">
            <w:pPr>
              <w:jc w:val="both"/>
              <w:rPr>
                <w:rFonts w:ascii="Tahoma" w:hAnsi="Tahoma" w:cs="Tahoma"/>
                <w:bCs/>
                <w:sz w:val="22"/>
                <w:szCs w:val="22"/>
              </w:rPr>
            </w:pPr>
          </w:p>
          <w:p w14:paraId="19C7D895" w14:textId="3F6570AA" w:rsidR="00E026BB" w:rsidRPr="00263E1B" w:rsidRDefault="00E026BB" w:rsidP="00E026BB">
            <w:pPr>
              <w:spacing w:before="21"/>
              <w:jc w:val="both"/>
              <w:rPr>
                <w:rFonts w:ascii="Tahoma" w:hAnsi="Tahoma" w:cs="Tahoma"/>
                <w:sz w:val="22"/>
                <w:szCs w:val="22"/>
              </w:rPr>
            </w:pPr>
          </w:p>
        </w:tc>
      </w:tr>
      <w:tr w:rsidR="00E026BB" w:rsidRPr="00263E1B" w14:paraId="6DFE314D" w14:textId="2EA7F955" w:rsidTr="00263E1B">
        <w:trPr>
          <w:trHeight w:val="20"/>
          <w:jc w:val="center"/>
        </w:trPr>
        <w:tc>
          <w:tcPr>
            <w:tcW w:w="795" w:type="pct"/>
          </w:tcPr>
          <w:p w14:paraId="4E8CBAEF" w14:textId="77777777" w:rsidR="00E026BB" w:rsidRPr="00263E1B" w:rsidRDefault="00E026BB" w:rsidP="00E026BB">
            <w:pPr>
              <w:jc w:val="both"/>
              <w:rPr>
                <w:rFonts w:ascii="Tahoma" w:hAnsi="Tahoma" w:cs="Tahoma"/>
                <w:bCs/>
                <w:sz w:val="22"/>
                <w:szCs w:val="22"/>
              </w:rPr>
            </w:pPr>
            <w:r w:rsidRPr="00263E1B">
              <w:rPr>
                <w:rFonts w:ascii="Tahoma" w:hAnsi="Tahoma" w:cs="Tahoma"/>
                <w:bCs/>
                <w:sz w:val="22"/>
                <w:szCs w:val="22"/>
              </w:rPr>
              <w:t>Общественное питание</w:t>
            </w:r>
          </w:p>
        </w:tc>
        <w:tc>
          <w:tcPr>
            <w:tcW w:w="1613" w:type="pct"/>
          </w:tcPr>
          <w:p w14:paraId="07EC3DF1" w14:textId="77777777" w:rsidR="00E026BB" w:rsidRPr="00263E1B" w:rsidRDefault="00E026BB" w:rsidP="00E026BB">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18" w:type="pct"/>
          </w:tcPr>
          <w:p w14:paraId="0D10F53C" w14:textId="77777777" w:rsidR="00E026BB" w:rsidRPr="00263E1B" w:rsidRDefault="00E026BB" w:rsidP="00E026BB">
            <w:pPr>
              <w:spacing w:before="21"/>
              <w:jc w:val="both"/>
              <w:rPr>
                <w:rFonts w:ascii="Tahoma" w:hAnsi="Tahoma" w:cs="Tahoma"/>
                <w:sz w:val="22"/>
                <w:szCs w:val="22"/>
              </w:rPr>
            </w:pPr>
            <w:r w:rsidRPr="00263E1B">
              <w:rPr>
                <w:rFonts w:ascii="Tahoma" w:hAnsi="Tahoma" w:cs="Tahoma"/>
                <w:sz w:val="22"/>
                <w:szCs w:val="22"/>
              </w:rPr>
              <w:t>Этажность – не более 2 наземных этажей.</w:t>
            </w:r>
          </w:p>
          <w:p w14:paraId="5E9CB87D" w14:textId="77777777" w:rsidR="00E026BB" w:rsidRPr="00263E1B" w:rsidRDefault="00E026BB" w:rsidP="00E026BB">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3D5E8E5E"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от границ смежного земельного участка – 3 м;</w:t>
            </w:r>
          </w:p>
          <w:p w14:paraId="6F8888C2"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63F367CC" w14:textId="77777777" w:rsidR="00E026BB" w:rsidRPr="00263E1B" w:rsidRDefault="00E026BB" w:rsidP="00E026BB">
            <w:pPr>
              <w:spacing w:before="21"/>
              <w:jc w:val="both"/>
              <w:rPr>
                <w:rFonts w:ascii="Tahoma" w:hAnsi="Tahoma" w:cs="Tahoma"/>
                <w:sz w:val="22"/>
                <w:szCs w:val="22"/>
              </w:rPr>
            </w:pPr>
            <w:r w:rsidRPr="00263E1B">
              <w:rPr>
                <w:rFonts w:ascii="Tahoma" w:hAnsi="Tahoma" w:cs="Tahoma"/>
                <w:sz w:val="22"/>
                <w:szCs w:val="22"/>
              </w:rPr>
              <w:t>Размеры земельных участков:</w:t>
            </w:r>
          </w:p>
          <w:p w14:paraId="0BE1D78D"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минимальный размер -  200 кв. м;</w:t>
            </w:r>
          </w:p>
          <w:p w14:paraId="7216F8E9"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для объектов до 100 мест – не менее 2000 кв. м на 100 мест;</w:t>
            </w:r>
          </w:p>
          <w:p w14:paraId="765807CA" w14:textId="77777777" w:rsidR="00E026BB" w:rsidRPr="00263E1B" w:rsidRDefault="00E026BB" w:rsidP="00E026BB">
            <w:pPr>
              <w:numPr>
                <w:ilvl w:val="0"/>
                <w:numId w:val="12"/>
              </w:numPr>
              <w:ind w:left="387"/>
              <w:jc w:val="both"/>
              <w:rPr>
                <w:rFonts w:ascii="Tahoma" w:hAnsi="Tahoma" w:cs="Tahoma"/>
                <w:sz w:val="22"/>
                <w:szCs w:val="22"/>
              </w:rPr>
            </w:pPr>
            <w:r w:rsidRPr="00263E1B">
              <w:rPr>
                <w:rFonts w:ascii="Tahoma" w:hAnsi="Tahoma" w:cs="Tahoma"/>
                <w:sz w:val="22"/>
                <w:szCs w:val="22"/>
              </w:rPr>
              <w:t>для объектов от 101 до 150 мест – не менее 1500 кв. м на 100 мест;</w:t>
            </w:r>
          </w:p>
          <w:p w14:paraId="2A2FC80C" w14:textId="77777777" w:rsidR="00E026BB" w:rsidRPr="00263E1B" w:rsidRDefault="00E026BB" w:rsidP="00E026BB">
            <w:pPr>
              <w:numPr>
                <w:ilvl w:val="0"/>
                <w:numId w:val="12"/>
              </w:numPr>
              <w:spacing w:before="21"/>
              <w:ind w:left="387"/>
              <w:jc w:val="both"/>
              <w:rPr>
                <w:rFonts w:ascii="Tahoma" w:hAnsi="Tahoma" w:cs="Tahoma"/>
                <w:sz w:val="22"/>
                <w:szCs w:val="22"/>
              </w:rPr>
            </w:pPr>
            <w:r w:rsidRPr="00263E1B">
              <w:rPr>
                <w:rFonts w:ascii="Tahoma" w:hAnsi="Tahoma" w:cs="Tahoma"/>
                <w:sz w:val="22"/>
                <w:szCs w:val="22"/>
              </w:rPr>
              <w:t>для объектов свыше 150 мест – не менее 1000 кв. м на 100 мест;</w:t>
            </w:r>
          </w:p>
          <w:p w14:paraId="061A2AFC" w14:textId="77777777" w:rsidR="00E026BB" w:rsidRPr="00263E1B" w:rsidRDefault="00E026BB" w:rsidP="00E026BB">
            <w:pPr>
              <w:numPr>
                <w:ilvl w:val="0"/>
                <w:numId w:val="12"/>
              </w:numPr>
              <w:spacing w:before="21"/>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15 м.</w:t>
            </w:r>
          </w:p>
          <w:p w14:paraId="34EFC8FC" w14:textId="77777777" w:rsidR="00E026BB" w:rsidRPr="00263E1B" w:rsidRDefault="00E026BB" w:rsidP="00E026BB">
            <w:pPr>
              <w:spacing w:before="21"/>
              <w:jc w:val="both"/>
              <w:rPr>
                <w:rFonts w:ascii="Tahoma" w:hAnsi="Tahoma" w:cs="Tahoma"/>
                <w:sz w:val="22"/>
                <w:szCs w:val="22"/>
              </w:rPr>
            </w:pPr>
            <w:r w:rsidRPr="00263E1B">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7D14F550" w14:textId="733AA782" w:rsidR="00E026BB" w:rsidRPr="00263E1B" w:rsidRDefault="00E026BB" w:rsidP="00E026BB">
            <w:pPr>
              <w:spacing w:before="21"/>
              <w:jc w:val="both"/>
              <w:rPr>
                <w:rFonts w:ascii="Tahoma" w:hAnsi="Tahoma" w:cs="Tahoma"/>
                <w:sz w:val="22"/>
                <w:szCs w:val="22"/>
              </w:rPr>
            </w:pPr>
          </w:p>
        </w:tc>
      </w:tr>
    </w:tbl>
    <w:p w14:paraId="4BB65B4C"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E026BB" w:rsidRPr="00263E1B" w14:paraId="705452A1" w14:textId="0D37CC69" w:rsidTr="00263E1B">
        <w:trPr>
          <w:trHeight w:val="20"/>
          <w:tblHeader/>
          <w:jc w:val="center"/>
        </w:trPr>
        <w:tc>
          <w:tcPr>
            <w:tcW w:w="2408" w:type="pct"/>
            <w:gridSpan w:val="2"/>
            <w:vAlign w:val="center"/>
          </w:tcPr>
          <w:p w14:paraId="2DD943E8" w14:textId="77777777" w:rsidR="00E026BB" w:rsidRPr="00263E1B" w:rsidRDefault="00E026BB" w:rsidP="004C3C8A">
            <w:pPr>
              <w:keepNext/>
              <w:keepLines/>
              <w:jc w:val="center"/>
              <w:rPr>
                <w:rFonts w:ascii="Tahoma" w:hAnsi="Tahoma" w:cs="Tahoma"/>
                <w:b/>
                <w:sz w:val="22"/>
                <w:szCs w:val="22"/>
              </w:rPr>
            </w:pPr>
            <w:r w:rsidRPr="00263E1B">
              <w:rPr>
                <w:rFonts w:ascii="Tahoma" w:hAnsi="Tahoma" w:cs="Tahoma"/>
                <w:b/>
                <w:sz w:val="22"/>
                <w:szCs w:val="22"/>
              </w:rPr>
              <w:t>Виды использования</w:t>
            </w:r>
          </w:p>
        </w:tc>
        <w:tc>
          <w:tcPr>
            <w:tcW w:w="1518" w:type="pct"/>
            <w:vMerge w:val="restart"/>
            <w:vAlign w:val="center"/>
          </w:tcPr>
          <w:p w14:paraId="030EF832" w14:textId="77777777" w:rsidR="00E026BB" w:rsidRPr="00263E1B" w:rsidRDefault="00E026BB" w:rsidP="004C3C8A">
            <w:pPr>
              <w:keepNext/>
              <w:keepLines/>
              <w:jc w:val="center"/>
              <w:rPr>
                <w:rFonts w:ascii="Tahoma" w:hAnsi="Tahoma" w:cs="Tahoma"/>
                <w:b/>
                <w:sz w:val="22"/>
                <w:szCs w:val="22"/>
              </w:rPr>
            </w:pPr>
            <w:r w:rsidRPr="00263E1B">
              <w:rPr>
                <w:rFonts w:ascii="Tahoma" w:hAnsi="Tahoma" w:cs="Tahoma"/>
                <w:b/>
                <w:sz w:val="22"/>
                <w:szCs w:val="22"/>
              </w:rPr>
              <w:t>Параметры разрешенного использования</w:t>
            </w:r>
          </w:p>
        </w:tc>
        <w:tc>
          <w:tcPr>
            <w:tcW w:w="1074" w:type="pct"/>
            <w:vMerge w:val="restart"/>
          </w:tcPr>
          <w:p w14:paraId="30A9A09A" w14:textId="2151343B" w:rsidR="00E026BB" w:rsidRPr="00263E1B" w:rsidRDefault="00E026BB" w:rsidP="00E026BB">
            <w:pPr>
              <w:keepNext/>
              <w:keepLines/>
              <w:jc w:val="center"/>
              <w:rPr>
                <w:rFonts w:ascii="Tahoma" w:hAnsi="Tahoma" w:cs="Tahoma"/>
                <w:b/>
                <w:sz w:val="22"/>
                <w:szCs w:val="22"/>
              </w:rPr>
            </w:pPr>
            <w:r w:rsidRPr="00263E1B">
              <w:rPr>
                <w:rFonts w:ascii="Tahoma" w:hAnsi="Tahoma" w:cs="Tahoma"/>
                <w:b/>
                <w:sz w:val="22"/>
                <w:szCs w:val="22"/>
              </w:rPr>
              <w:t>Ограничения использования земельных участков и объектов капитального строительства</w:t>
            </w:r>
          </w:p>
        </w:tc>
      </w:tr>
      <w:tr w:rsidR="00E026BB" w:rsidRPr="00263E1B" w14:paraId="10D7D049" w14:textId="6215E68E" w:rsidTr="00263E1B">
        <w:trPr>
          <w:trHeight w:val="20"/>
          <w:tblHeader/>
          <w:jc w:val="center"/>
        </w:trPr>
        <w:tc>
          <w:tcPr>
            <w:tcW w:w="795" w:type="pct"/>
            <w:vAlign w:val="center"/>
          </w:tcPr>
          <w:p w14:paraId="6DF2DABB" w14:textId="77777777" w:rsidR="00E026BB" w:rsidRPr="00263E1B" w:rsidRDefault="00E026BB" w:rsidP="004C3C8A">
            <w:pPr>
              <w:keepNext/>
              <w:keepLines/>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613" w:type="pct"/>
            <w:vAlign w:val="center"/>
          </w:tcPr>
          <w:p w14:paraId="18BE2C73" w14:textId="77777777" w:rsidR="00E026BB" w:rsidRPr="00263E1B" w:rsidRDefault="00E026BB" w:rsidP="004C3C8A">
            <w:pPr>
              <w:keepNext/>
              <w:keepLines/>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518" w:type="pct"/>
            <w:vMerge/>
            <w:vAlign w:val="center"/>
          </w:tcPr>
          <w:p w14:paraId="52BBFCA3" w14:textId="77777777" w:rsidR="00E026BB" w:rsidRPr="00263E1B" w:rsidRDefault="00E026BB" w:rsidP="004C3C8A">
            <w:pPr>
              <w:keepNext/>
              <w:keepLines/>
              <w:jc w:val="center"/>
              <w:rPr>
                <w:rFonts w:ascii="Tahoma" w:hAnsi="Tahoma" w:cs="Tahoma"/>
                <w:b/>
                <w:sz w:val="22"/>
                <w:szCs w:val="22"/>
              </w:rPr>
            </w:pPr>
          </w:p>
        </w:tc>
        <w:tc>
          <w:tcPr>
            <w:tcW w:w="1074" w:type="pct"/>
            <w:vMerge/>
          </w:tcPr>
          <w:p w14:paraId="7D3AB3B1" w14:textId="2090A7A9" w:rsidR="00E026BB" w:rsidRPr="00263E1B" w:rsidRDefault="00E026BB" w:rsidP="004C3C8A">
            <w:pPr>
              <w:keepNext/>
              <w:keepLines/>
              <w:jc w:val="center"/>
              <w:rPr>
                <w:rFonts w:ascii="Tahoma" w:hAnsi="Tahoma" w:cs="Tahoma"/>
                <w:b/>
                <w:sz w:val="22"/>
                <w:szCs w:val="22"/>
              </w:rPr>
            </w:pPr>
          </w:p>
        </w:tc>
      </w:tr>
      <w:tr w:rsidR="00E026BB" w:rsidRPr="00263E1B" w14:paraId="1A946379" w14:textId="10378C29" w:rsidTr="00263E1B">
        <w:trPr>
          <w:trHeight w:val="20"/>
          <w:jc w:val="center"/>
        </w:trPr>
        <w:tc>
          <w:tcPr>
            <w:tcW w:w="795" w:type="pct"/>
          </w:tcPr>
          <w:p w14:paraId="425E368B" w14:textId="77777777" w:rsidR="00E026BB" w:rsidRPr="00263E1B" w:rsidRDefault="00E026BB" w:rsidP="00E026BB">
            <w:pPr>
              <w:jc w:val="both"/>
              <w:rPr>
                <w:rFonts w:ascii="Tahoma" w:hAnsi="Tahoma" w:cs="Tahoma"/>
                <w:sz w:val="22"/>
                <w:szCs w:val="22"/>
              </w:rPr>
            </w:pPr>
            <w:r w:rsidRPr="00263E1B">
              <w:rPr>
                <w:rFonts w:ascii="Tahoma" w:hAnsi="Tahoma" w:cs="Tahoma"/>
                <w:bCs/>
                <w:sz w:val="22"/>
                <w:szCs w:val="22"/>
              </w:rPr>
              <w:t>Служебные гаражи</w:t>
            </w:r>
          </w:p>
        </w:tc>
        <w:tc>
          <w:tcPr>
            <w:tcW w:w="1613" w:type="pct"/>
          </w:tcPr>
          <w:p w14:paraId="5CEBE6F8" w14:textId="77777777" w:rsidR="00E026BB" w:rsidRDefault="00E026BB" w:rsidP="00E026BB">
            <w:pPr>
              <w:jc w:val="both"/>
              <w:rPr>
                <w:rFonts w:ascii="Tahoma" w:hAnsi="Tahoma" w:cs="Tahoma"/>
                <w:sz w:val="22"/>
                <w:szCs w:val="22"/>
              </w:rPr>
            </w:pPr>
            <w:r w:rsidRPr="00263E1B">
              <w:rPr>
                <w:rFonts w:ascii="Tahoma" w:hAnsi="Tahoma" w:cs="Tahoma"/>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видов разрешенного использования земельных участков, а также для стоянки и хранения транспортных средств общего пользования, в том числе в депо</w:t>
            </w:r>
          </w:p>
          <w:p w14:paraId="335F4AEA" w14:textId="77777777" w:rsidR="00263E1B" w:rsidRPr="00263E1B" w:rsidRDefault="00263E1B" w:rsidP="00E026BB">
            <w:pPr>
              <w:jc w:val="both"/>
              <w:rPr>
                <w:rFonts w:ascii="Tahoma" w:hAnsi="Tahoma" w:cs="Tahoma"/>
                <w:sz w:val="22"/>
                <w:szCs w:val="22"/>
              </w:rPr>
            </w:pPr>
          </w:p>
        </w:tc>
        <w:tc>
          <w:tcPr>
            <w:tcW w:w="1518" w:type="pct"/>
          </w:tcPr>
          <w:p w14:paraId="69C9B35E" w14:textId="77777777" w:rsidR="00E026BB" w:rsidRPr="00263E1B" w:rsidRDefault="00E026BB" w:rsidP="00E026BB">
            <w:pPr>
              <w:spacing w:before="21"/>
              <w:jc w:val="both"/>
              <w:rPr>
                <w:rFonts w:ascii="Tahoma" w:hAnsi="Tahoma" w:cs="Tahoma"/>
                <w:sz w:val="22"/>
                <w:szCs w:val="22"/>
              </w:rPr>
            </w:pPr>
            <w:r w:rsidRPr="00263E1B">
              <w:rPr>
                <w:rFonts w:ascii="Tahoma" w:hAnsi="Tahoma" w:cs="Tahoma"/>
                <w:sz w:val="22"/>
                <w:szCs w:val="22"/>
              </w:rPr>
              <w:t>Этажность – не более 1 надземного этажа.</w:t>
            </w:r>
          </w:p>
          <w:p w14:paraId="79F31E79" w14:textId="77777777" w:rsidR="00E026BB" w:rsidRPr="00263E1B" w:rsidRDefault="00E026BB" w:rsidP="00E026BB">
            <w:pPr>
              <w:spacing w:before="21"/>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7EE4F56C" w14:textId="77777777" w:rsidR="00E026BB" w:rsidRPr="00263E1B" w:rsidRDefault="00E026BB" w:rsidP="00E026BB">
            <w:pPr>
              <w:numPr>
                <w:ilvl w:val="0"/>
                <w:numId w:val="12"/>
              </w:numPr>
              <w:ind w:left="104" w:hanging="97"/>
              <w:jc w:val="both"/>
              <w:rPr>
                <w:rFonts w:ascii="Tahoma" w:hAnsi="Tahoma" w:cs="Tahoma"/>
                <w:sz w:val="22"/>
                <w:szCs w:val="22"/>
              </w:rPr>
            </w:pPr>
            <w:r w:rsidRPr="00263E1B">
              <w:rPr>
                <w:rFonts w:ascii="Tahoma" w:hAnsi="Tahoma" w:cs="Tahoma"/>
                <w:sz w:val="22"/>
                <w:szCs w:val="22"/>
              </w:rPr>
              <w:t>со стороны смежного земельного участка - 1 м;</w:t>
            </w:r>
          </w:p>
          <w:p w14:paraId="30A83EF9" w14:textId="77777777" w:rsidR="00E026BB" w:rsidRPr="00263E1B" w:rsidRDefault="00E026BB" w:rsidP="00E026BB">
            <w:pPr>
              <w:numPr>
                <w:ilvl w:val="0"/>
                <w:numId w:val="12"/>
              </w:numPr>
              <w:ind w:left="104" w:hanging="97"/>
              <w:jc w:val="both"/>
              <w:rPr>
                <w:rFonts w:ascii="Tahoma" w:hAnsi="Tahoma" w:cs="Tahoma"/>
                <w:sz w:val="22"/>
                <w:szCs w:val="22"/>
              </w:rPr>
            </w:pPr>
            <w:r w:rsidRPr="00263E1B">
              <w:rPr>
                <w:rFonts w:ascii="Tahoma" w:hAnsi="Tahoma" w:cs="Tahoma"/>
                <w:sz w:val="22"/>
                <w:szCs w:val="22"/>
              </w:rPr>
              <w:t>от красной линии - 5 м</w:t>
            </w:r>
          </w:p>
          <w:p w14:paraId="4184B158" w14:textId="77777777" w:rsidR="00E026BB" w:rsidRPr="00263E1B" w:rsidRDefault="00E026BB" w:rsidP="00E026BB">
            <w:pPr>
              <w:jc w:val="both"/>
              <w:rPr>
                <w:rFonts w:ascii="Tahoma" w:hAnsi="Tahoma" w:cs="Tahoma"/>
                <w:sz w:val="22"/>
                <w:szCs w:val="22"/>
              </w:rPr>
            </w:pPr>
          </w:p>
        </w:tc>
        <w:tc>
          <w:tcPr>
            <w:tcW w:w="1074" w:type="pct"/>
            <w:vMerge w:val="restart"/>
          </w:tcPr>
          <w:p w14:paraId="4A86877F" w14:textId="77777777" w:rsidR="00E026BB" w:rsidRPr="00263E1B" w:rsidRDefault="00E026BB" w:rsidP="00E026BB">
            <w:pPr>
              <w:autoSpaceDE w:val="0"/>
              <w:autoSpaceDN w:val="0"/>
              <w:adjustRightInd w:val="0"/>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2608F12C"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018FD40"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9B8590B"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503CB7D6" w14:textId="77777777" w:rsidR="00E026BB" w:rsidRPr="00263E1B" w:rsidRDefault="00E026BB" w:rsidP="00E026BB">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4657977" w14:textId="77777777" w:rsidR="00E026BB" w:rsidRPr="00263E1B" w:rsidRDefault="00E026BB" w:rsidP="00E026BB">
            <w:pPr>
              <w:autoSpaceDE w:val="0"/>
              <w:autoSpaceDN w:val="0"/>
              <w:adjustRightInd w:val="0"/>
              <w:jc w:val="both"/>
              <w:rPr>
                <w:rFonts w:ascii="Tahoma" w:hAnsi="Tahoma" w:cs="Tahoma"/>
                <w:sz w:val="22"/>
                <w:szCs w:val="22"/>
              </w:rPr>
            </w:pPr>
          </w:p>
          <w:p w14:paraId="03F19337" w14:textId="77777777" w:rsidR="00E026BB" w:rsidRPr="00263E1B" w:rsidRDefault="00E026BB" w:rsidP="00E026BB">
            <w:pPr>
              <w:spacing w:before="80"/>
              <w:jc w:val="both"/>
              <w:rPr>
                <w:rFonts w:ascii="Tahoma" w:hAnsi="Tahoma" w:cs="Tahoma"/>
                <w:sz w:val="22"/>
                <w:szCs w:val="22"/>
              </w:rPr>
            </w:pPr>
          </w:p>
          <w:p w14:paraId="65A9554F" w14:textId="77777777" w:rsidR="00E026BB" w:rsidRPr="00263E1B" w:rsidRDefault="00E026BB" w:rsidP="00E026BB">
            <w:pPr>
              <w:spacing w:before="80"/>
              <w:jc w:val="both"/>
              <w:rPr>
                <w:rFonts w:ascii="Tahoma" w:hAnsi="Tahoma" w:cs="Tahoma"/>
                <w:sz w:val="22"/>
                <w:szCs w:val="22"/>
              </w:rPr>
            </w:pPr>
          </w:p>
          <w:p w14:paraId="2C3A979C" w14:textId="77777777" w:rsidR="00E026BB" w:rsidRPr="00263E1B" w:rsidRDefault="00E026BB" w:rsidP="00E026BB">
            <w:pPr>
              <w:spacing w:before="80"/>
              <w:jc w:val="both"/>
              <w:rPr>
                <w:rFonts w:ascii="Tahoma" w:hAnsi="Tahoma" w:cs="Tahoma"/>
                <w:sz w:val="22"/>
                <w:szCs w:val="22"/>
              </w:rPr>
            </w:pPr>
          </w:p>
          <w:p w14:paraId="5ED70254" w14:textId="77777777" w:rsidR="00E026BB" w:rsidRPr="00263E1B" w:rsidRDefault="00E026BB" w:rsidP="00E026BB">
            <w:pPr>
              <w:spacing w:before="21"/>
              <w:jc w:val="both"/>
              <w:rPr>
                <w:rFonts w:ascii="Tahoma" w:hAnsi="Tahoma" w:cs="Tahoma"/>
                <w:sz w:val="22"/>
                <w:szCs w:val="22"/>
              </w:rPr>
            </w:pPr>
          </w:p>
          <w:p w14:paraId="7981355E" w14:textId="77777777" w:rsidR="00E026BB" w:rsidRPr="00263E1B" w:rsidRDefault="00E026BB" w:rsidP="00E026BB">
            <w:pPr>
              <w:spacing w:before="21"/>
              <w:jc w:val="both"/>
              <w:rPr>
                <w:rFonts w:ascii="Tahoma" w:hAnsi="Tahoma" w:cs="Tahoma"/>
                <w:sz w:val="22"/>
                <w:szCs w:val="22"/>
              </w:rPr>
            </w:pPr>
          </w:p>
          <w:p w14:paraId="6CE943B8" w14:textId="77777777" w:rsidR="00E026BB" w:rsidRPr="00263E1B" w:rsidRDefault="00E026BB" w:rsidP="00E026BB">
            <w:pPr>
              <w:spacing w:before="21"/>
              <w:jc w:val="both"/>
              <w:rPr>
                <w:rFonts w:ascii="Tahoma" w:hAnsi="Tahoma" w:cs="Tahoma"/>
                <w:sz w:val="22"/>
                <w:szCs w:val="22"/>
              </w:rPr>
            </w:pPr>
          </w:p>
          <w:p w14:paraId="4BD7CB53" w14:textId="77777777" w:rsidR="00E026BB" w:rsidRPr="00263E1B" w:rsidRDefault="00E026BB" w:rsidP="00E026BB">
            <w:pPr>
              <w:rPr>
                <w:rFonts w:ascii="Tahoma" w:hAnsi="Tahoma" w:cs="Tahoma"/>
                <w:sz w:val="22"/>
                <w:szCs w:val="22"/>
              </w:rPr>
            </w:pPr>
          </w:p>
          <w:p w14:paraId="30A01522" w14:textId="77777777" w:rsidR="00E026BB" w:rsidRPr="00263E1B" w:rsidRDefault="00E026BB" w:rsidP="00E026BB">
            <w:pPr>
              <w:spacing w:before="21"/>
              <w:jc w:val="both"/>
              <w:rPr>
                <w:rFonts w:ascii="Tahoma" w:hAnsi="Tahoma" w:cs="Tahoma"/>
                <w:sz w:val="22"/>
                <w:szCs w:val="22"/>
              </w:rPr>
            </w:pPr>
          </w:p>
          <w:p w14:paraId="08577500" w14:textId="77777777" w:rsidR="00E026BB" w:rsidRPr="00263E1B" w:rsidRDefault="00E026BB" w:rsidP="00E026BB">
            <w:pPr>
              <w:jc w:val="both"/>
              <w:rPr>
                <w:rFonts w:ascii="Tahoma" w:hAnsi="Tahoma" w:cs="Tahoma"/>
                <w:bCs/>
                <w:sz w:val="22"/>
                <w:szCs w:val="22"/>
              </w:rPr>
            </w:pPr>
          </w:p>
          <w:p w14:paraId="3E08BF9C" w14:textId="76B9A1F1" w:rsidR="00E026BB" w:rsidRPr="00263E1B" w:rsidRDefault="00E026BB" w:rsidP="00E026BB">
            <w:pPr>
              <w:jc w:val="both"/>
              <w:rPr>
                <w:rFonts w:ascii="Tahoma" w:hAnsi="Tahoma" w:cs="Tahoma"/>
                <w:sz w:val="22"/>
                <w:szCs w:val="22"/>
              </w:rPr>
            </w:pPr>
          </w:p>
        </w:tc>
      </w:tr>
      <w:tr w:rsidR="00E026BB" w:rsidRPr="00263E1B" w14:paraId="0BEAA40F" w14:textId="6646F7F2" w:rsidTr="00263E1B">
        <w:trPr>
          <w:trHeight w:val="20"/>
          <w:jc w:val="center"/>
        </w:trPr>
        <w:tc>
          <w:tcPr>
            <w:tcW w:w="795" w:type="pct"/>
          </w:tcPr>
          <w:p w14:paraId="49B8DF04" w14:textId="77777777" w:rsidR="00E026BB" w:rsidRPr="00263E1B" w:rsidRDefault="00E026BB" w:rsidP="004C3C8A">
            <w:pPr>
              <w:jc w:val="both"/>
              <w:rPr>
                <w:rFonts w:ascii="Tahoma" w:hAnsi="Tahoma" w:cs="Tahoma"/>
                <w:sz w:val="22"/>
                <w:szCs w:val="22"/>
              </w:rPr>
            </w:pPr>
            <w:r w:rsidRPr="00263E1B">
              <w:rPr>
                <w:rFonts w:ascii="Tahoma" w:hAnsi="Tahoma" w:cs="Tahoma"/>
                <w:sz w:val="22"/>
                <w:szCs w:val="22"/>
              </w:rPr>
              <w:t>Предоставление коммунальных услуг</w:t>
            </w:r>
          </w:p>
        </w:tc>
        <w:tc>
          <w:tcPr>
            <w:tcW w:w="1613" w:type="pct"/>
          </w:tcPr>
          <w:p w14:paraId="54506FEC" w14:textId="77777777" w:rsidR="00E026BB" w:rsidRPr="00263E1B" w:rsidRDefault="00E026BB" w:rsidP="004C3C8A">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2CE297EA" w14:textId="77777777" w:rsidR="00E026BB" w:rsidRPr="00263E1B" w:rsidRDefault="00E026BB" w:rsidP="004C3C8A">
            <w:pPr>
              <w:jc w:val="both"/>
              <w:rPr>
                <w:rFonts w:ascii="Tahoma" w:hAnsi="Tahoma" w:cs="Tahoma"/>
                <w:sz w:val="22"/>
                <w:szCs w:val="22"/>
              </w:rPr>
            </w:pPr>
            <w:r w:rsidRPr="00263E1B">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4BA2DA7A" w14:textId="24B65160" w:rsidR="00E026BB" w:rsidRPr="00263E1B" w:rsidRDefault="00E026BB" w:rsidP="004C3C8A">
            <w:pPr>
              <w:jc w:val="both"/>
              <w:rPr>
                <w:rFonts w:ascii="Tahoma" w:hAnsi="Tahoma" w:cs="Tahoma"/>
                <w:bCs/>
                <w:sz w:val="22"/>
                <w:szCs w:val="22"/>
              </w:rPr>
            </w:pPr>
          </w:p>
        </w:tc>
      </w:tr>
      <w:tr w:rsidR="00E026BB" w:rsidRPr="00263E1B" w14:paraId="55569C18" w14:textId="47117077" w:rsidTr="00263E1B">
        <w:trPr>
          <w:trHeight w:val="20"/>
          <w:jc w:val="center"/>
        </w:trPr>
        <w:tc>
          <w:tcPr>
            <w:tcW w:w="795" w:type="pct"/>
          </w:tcPr>
          <w:p w14:paraId="43A481D4" w14:textId="77777777" w:rsidR="00E026BB" w:rsidRPr="00263E1B" w:rsidRDefault="00E026BB" w:rsidP="004C3C8A">
            <w:pPr>
              <w:jc w:val="both"/>
              <w:rPr>
                <w:rFonts w:ascii="Tahoma" w:hAnsi="Tahoma" w:cs="Tahoma"/>
                <w:strike/>
                <w:sz w:val="22"/>
                <w:szCs w:val="22"/>
              </w:rPr>
            </w:pPr>
            <w:r w:rsidRPr="00263E1B">
              <w:rPr>
                <w:rFonts w:ascii="Tahoma" w:eastAsia="Calibri" w:hAnsi="Tahoma" w:cs="Tahoma"/>
                <w:sz w:val="22"/>
                <w:szCs w:val="22"/>
              </w:rPr>
              <w:t>Улично-дорожная сеть</w:t>
            </w:r>
          </w:p>
        </w:tc>
        <w:tc>
          <w:tcPr>
            <w:tcW w:w="1613" w:type="pct"/>
          </w:tcPr>
          <w:p w14:paraId="19158C91" w14:textId="77777777" w:rsidR="00E026BB" w:rsidRPr="00263E1B" w:rsidRDefault="00E026BB" w:rsidP="004C3C8A">
            <w:pPr>
              <w:autoSpaceDE w:val="0"/>
              <w:autoSpaceDN w:val="0"/>
              <w:adjustRightInd w:val="0"/>
              <w:jc w:val="both"/>
              <w:rPr>
                <w:rFonts w:ascii="Tahoma" w:eastAsia="Calibri" w:hAnsi="Tahoma" w:cs="Tahoma"/>
                <w:sz w:val="22"/>
                <w:szCs w:val="22"/>
              </w:rPr>
            </w:pPr>
            <w:r w:rsidRPr="00263E1B">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ABE5563" w14:textId="77777777" w:rsidR="00E026BB" w:rsidRPr="00263E1B" w:rsidRDefault="00E026BB"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02" w:history="1">
              <w:r w:rsidRPr="00263E1B">
                <w:rPr>
                  <w:rFonts w:ascii="Tahoma" w:eastAsia="Calibri" w:hAnsi="Tahoma" w:cs="Tahoma"/>
                  <w:sz w:val="22"/>
                  <w:szCs w:val="22"/>
                </w:rPr>
                <w:t>кодами 2.7.1</w:t>
              </w:r>
            </w:hyperlink>
            <w:r w:rsidRPr="00263E1B">
              <w:rPr>
                <w:rFonts w:ascii="Tahoma" w:eastAsia="Calibri" w:hAnsi="Tahoma" w:cs="Tahoma"/>
                <w:sz w:val="22"/>
                <w:szCs w:val="22"/>
              </w:rPr>
              <w:t xml:space="preserve">, </w:t>
            </w:r>
            <w:hyperlink r:id="rId103" w:history="1">
              <w:r w:rsidRPr="00263E1B">
                <w:rPr>
                  <w:rFonts w:ascii="Tahoma" w:eastAsia="Calibri" w:hAnsi="Tahoma" w:cs="Tahoma"/>
                  <w:sz w:val="22"/>
                  <w:szCs w:val="22"/>
                </w:rPr>
                <w:t>4.9</w:t>
              </w:r>
            </w:hyperlink>
            <w:r w:rsidRPr="00263E1B">
              <w:rPr>
                <w:rFonts w:ascii="Tahoma" w:eastAsia="Calibri" w:hAnsi="Tahoma" w:cs="Tahoma"/>
                <w:sz w:val="22"/>
                <w:szCs w:val="22"/>
              </w:rPr>
              <w:t xml:space="preserve">, </w:t>
            </w:r>
            <w:hyperlink r:id="rId104" w:history="1">
              <w:r w:rsidRPr="00263E1B">
                <w:rPr>
                  <w:rFonts w:ascii="Tahoma" w:eastAsia="Calibri" w:hAnsi="Tahoma" w:cs="Tahoma"/>
                  <w:sz w:val="22"/>
                  <w:szCs w:val="22"/>
                </w:rPr>
                <w:t>7.2.3</w:t>
              </w:r>
            </w:hyperlink>
            <w:r w:rsidRPr="00263E1B">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22DEB871" w14:textId="77777777" w:rsidR="00E026BB" w:rsidRPr="00263E1B" w:rsidRDefault="00E026BB"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03147301" w14:textId="334DB003" w:rsidR="00E026BB" w:rsidRPr="00263E1B" w:rsidRDefault="00E026BB" w:rsidP="004C3C8A">
            <w:pPr>
              <w:jc w:val="both"/>
              <w:rPr>
                <w:rFonts w:ascii="Tahoma" w:hAnsi="Tahoma" w:cs="Tahoma"/>
                <w:bCs/>
                <w:sz w:val="22"/>
                <w:szCs w:val="22"/>
              </w:rPr>
            </w:pPr>
          </w:p>
        </w:tc>
      </w:tr>
      <w:tr w:rsidR="00E026BB" w:rsidRPr="00263E1B" w14:paraId="6D166D17" w14:textId="70FA93E3" w:rsidTr="00263E1B">
        <w:trPr>
          <w:trHeight w:val="20"/>
          <w:jc w:val="center"/>
        </w:trPr>
        <w:tc>
          <w:tcPr>
            <w:tcW w:w="795" w:type="pct"/>
          </w:tcPr>
          <w:p w14:paraId="76AF24C6" w14:textId="77777777" w:rsidR="00E026BB" w:rsidRPr="00263E1B" w:rsidRDefault="00E026BB" w:rsidP="004C3C8A">
            <w:pPr>
              <w:jc w:val="both"/>
              <w:rPr>
                <w:rFonts w:ascii="Tahoma" w:hAnsi="Tahoma" w:cs="Tahoma"/>
                <w:strike/>
                <w:sz w:val="22"/>
                <w:szCs w:val="22"/>
              </w:rPr>
            </w:pPr>
            <w:r w:rsidRPr="00263E1B">
              <w:rPr>
                <w:rFonts w:ascii="Tahoma" w:eastAsia="Calibri" w:hAnsi="Tahoma" w:cs="Tahoma"/>
                <w:sz w:val="22"/>
                <w:szCs w:val="22"/>
              </w:rPr>
              <w:t>Благоустройство территории</w:t>
            </w:r>
          </w:p>
        </w:tc>
        <w:tc>
          <w:tcPr>
            <w:tcW w:w="1613" w:type="pct"/>
          </w:tcPr>
          <w:p w14:paraId="3822BAE3" w14:textId="77777777" w:rsidR="00E026BB" w:rsidRPr="00263E1B" w:rsidRDefault="00E026BB"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27687327" w14:textId="77777777" w:rsidR="00E026BB" w:rsidRPr="00263E1B" w:rsidRDefault="00E026BB"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58086AD7" w14:textId="6CCF3D68" w:rsidR="00E026BB" w:rsidRPr="00263E1B" w:rsidRDefault="00E026BB" w:rsidP="004C3C8A">
            <w:pPr>
              <w:jc w:val="both"/>
              <w:rPr>
                <w:rFonts w:ascii="Tahoma" w:hAnsi="Tahoma" w:cs="Tahoma"/>
                <w:bCs/>
                <w:sz w:val="22"/>
                <w:szCs w:val="22"/>
              </w:rPr>
            </w:pPr>
          </w:p>
        </w:tc>
      </w:tr>
    </w:tbl>
    <w:p w14:paraId="106407F7" w14:textId="77777777" w:rsidR="004C3C8A" w:rsidRPr="00263E1B" w:rsidRDefault="004C3C8A" w:rsidP="004C3C8A">
      <w:pPr>
        <w:pStyle w:val="1"/>
        <w:rPr>
          <w:rFonts w:ascii="Tahoma" w:hAnsi="Tahoma" w:cs="Tahoma"/>
          <w:sz w:val="24"/>
          <w:szCs w:val="24"/>
        </w:rPr>
      </w:pPr>
      <w:bookmarkStart w:id="12" w:name="_Toc525830712"/>
      <w:bookmarkStart w:id="13" w:name="_Toc526432571"/>
      <w:bookmarkStart w:id="14" w:name="_Toc8643467"/>
      <w:bookmarkStart w:id="15" w:name="_Toc525830716"/>
      <w:bookmarkStart w:id="16" w:name="_Toc526432575"/>
      <w:bookmarkStart w:id="17" w:name="_Toc8643471"/>
      <w:r w:rsidRPr="00263E1B">
        <w:rPr>
          <w:rFonts w:ascii="Tahoma" w:hAnsi="Tahoma" w:cs="Tahoma"/>
          <w:sz w:val="24"/>
          <w:szCs w:val="24"/>
        </w:rPr>
        <w:t xml:space="preserve">ЗОНА ОБЪЕКТОВ ОТДЫХА И ТУРИЗМА </w:t>
      </w:r>
      <w:bookmarkEnd w:id="12"/>
      <w:bookmarkEnd w:id="13"/>
      <w:bookmarkEnd w:id="14"/>
      <w:r w:rsidRPr="00263E1B">
        <w:rPr>
          <w:rFonts w:ascii="Tahoma" w:hAnsi="Tahoma" w:cs="Tahoma"/>
          <w:sz w:val="24"/>
          <w:szCs w:val="24"/>
          <w:lang w:val="ru-RU"/>
        </w:rPr>
        <w:t>(Р 3)</w:t>
      </w:r>
    </w:p>
    <w:p w14:paraId="689244E7"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F673CC" w:rsidRPr="00263E1B" w14:paraId="292C35F0" w14:textId="70E27D39" w:rsidTr="00263E1B">
        <w:trPr>
          <w:trHeight w:val="20"/>
          <w:tblHeader/>
        </w:trPr>
        <w:tc>
          <w:tcPr>
            <w:tcW w:w="2408" w:type="pct"/>
            <w:gridSpan w:val="2"/>
            <w:vAlign w:val="center"/>
          </w:tcPr>
          <w:p w14:paraId="4E6A3845"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Виды использования</w:t>
            </w:r>
          </w:p>
        </w:tc>
        <w:tc>
          <w:tcPr>
            <w:tcW w:w="1518" w:type="pct"/>
            <w:vMerge w:val="restart"/>
            <w:vAlign w:val="center"/>
          </w:tcPr>
          <w:p w14:paraId="5BFD8D8D"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Параметры разрешенного использования</w:t>
            </w:r>
          </w:p>
        </w:tc>
        <w:tc>
          <w:tcPr>
            <w:tcW w:w="1074" w:type="pct"/>
            <w:vMerge w:val="restart"/>
          </w:tcPr>
          <w:p w14:paraId="3BEAF69B" w14:textId="5239808F" w:rsidR="00F673CC" w:rsidRPr="00263E1B" w:rsidRDefault="00F673CC" w:rsidP="00F673CC">
            <w:pPr>
              <w:keepNext/>
              <w:keepLines/>
              <w:jc w:val="center"/>
              <w:rPr>
                <w:rFonts w:ascii="Tahoma" w:hAnsi="Tahoma" w:cs="Tahoma"/>
                <w:b/>
                <w:sz w:val="22"/>
                <w:szCs w:val="22"/>
              </w:rPr>
            </w:pPr>
            <w:r w:rsidRPr="00263E1B">
              <w:rPr>
                <w:rFonts w:ascii="Tahoma" w:hAnsi="Tahoma" w:cs="Tahoma"/>
                <w:b/>
                <w:sz w:val="22"/>
                <w:szCs w:val="22"/>
              </w:rPr>
              <w:t>Ограничения использования земельных участков и объектов капитального строительства</w:t>
            </w:r>
          </w:p>
        </w:tc>
      </w:tr>
      <w:tr w:rsidR="00F673CC" w:rsidRPr="00263E1B" w14:paraId="361247FC" w14:textId="6A5EB857" w:rsidTr="00263E1B">
        <w:trPr>
          <w:trHeight w:val="20"/>
          <w:tblHeader/>
        </w:trPr>
        <w:tc>
          <w:tcPr>
            <w:tcW w:w="795" w:type="pct"/>
            <w:vAlign w:val="center"/>
          </w:tcPr>
          <w:p w14:paraId="201DF841"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613" w:type="pct"/>
            <w:vAlign w:val="center"/>
          </w:tcPr>
          <w:p w14:paraId="38C994B4"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518" w:type="pct"/>
            <w:vMerge/>
            <w:vAlign w:val="center"/>
          </w:tcPr>
          <w:p w14:paraId="285A94FC" w14:textId="77777777" w:rsidR="00F673CC" w:rsidRPr="00263E1B" w:rsidRDefault="00F673CC" w:rsidP="004C3C8A">
            <w:pPr>
              <w:keepNext/>
              <w:keepLines/>
              <w:jc w:val="center"/>
              <w:rPr>
                <w:rFonts w:ascii="Tahoma" w:hAnsi="Tahoma" w:cs="Tahoma"/>
                <w:b/>
                <w:sz w:val="22"/>
                <w:szCs w:val="22"/>
              </w:rPr>
            </w:pPr>
          </w:p>
        </w:tc>
        <w:tc>
          <w:tcPr>
            <w:tcW w:w="1074" w:type="pct"/>
            <w:vMerge/>
          </w:tcPr>
          <w:p w14:paraId="4ED2C868" w14:textId="0B87E8AB" w:rsidR="00F673CC" w:rsidRPr="00263E1B" w:rsidRDefault="00F673CC" w:rsidP="004C3C8A">
            <w:pPr>
              <w:keepNext/>
              <w:keepLines/>
              <w:jc w:val="center"/>
              <w:rPr>
                <w:rFonts w:ascii="Tahoma" w:hAnsi="Tahoma" w:cs="Tahoma"/>
                <w:b/>
                <w:sz w:val="22"/>
                <w:szCs w:val="22"/>
              </w:rPr>
            </w:pPr>
          </w:p>
        </w:tc>
      </w:tr>
      <w:tr w:rsidR="00F673CC" w:rsidRPr="00263E1B" w14:paraId="0DCD1598" w14:textId="144427E9" w:rsidTr="00263E1B">
        <w:trPr>
          <w:trHeight w:val="20"/>
        </w:trPr>
        <w:tc>
          <w:tcPr>
            <w:tcW w:w="795" w:type="pct"/>
          </w:tcPr>
          <w:p w14:paraId="7660707A" w14:textId="77777777" w:rsidR="00F673CC" w:rsidRPr="00263E1B" w:rsidRDefault="00F673CC" w:rsidP="004C3C8A">
            <w:pPr>
              <w:autoSpaceDE w:val="0"/>
              <w:autoSpaceDN w:val="0"/>
              <w:adjustRightInd w:val="0"/>
              <w:jc w:val="both"/>
              <w:rPr>
                <w:rFonts w:ascii="Tahoma" w:hAnsi="Tahoma" w:cs="Tahoma"/>
                <w:sz w:val="22"/>
                <w:szCs w:val="22"/>
              </w:rPr>
            </w:pPr>
            <w:r w:rsidRPr="00263E1B">
              <w:rPr>
                <w:rFonts w:ascii="Tahoma" w:hAnsi="Tahoma" w:cs="Tahoma"/>
                <w:sz w:val="22"/>
                <w:szCs w:val="22"/>
              </w:rPr>
              <w:t>Природно-познавательный туризм</w:t>
            </w:r>
          </w:p>
        </w:tc>
        <w:tc>
          <w:tcPr>
            <w:tcW w:w="1613" w:type="pct"/>
          </w:tcPr>
          <w:p w14:paraId="6CC7E1AB" w14:textId="77777777" w:rsidR="00F673CC" w:rsidRPr="00263E1B" w:rsidRDefault="00F673CC" w:rsidP="004C3C8A">
            <w:pPr>
              <w:jc w:val="both"/>
              <w:rPr>
                <w:rFonts w:ascii="Tahoma" w:hAnsi="Tahoma" w:cs="Tahoma"/>
                <w:sz w:val="22"/>
                <w:szCs w:val="22"/>
              </w:rPr>
            </w:pPr>
            <w:r w:rsidRPr="00263E1B">
              <w:rPr>
                <w:rFonts w:ascii="Tahoma" w:hAnsi="Tahoma" w:cs="Tahoma"/>
                <w:sz w:val="22"/>
                <w:szCs w:val="22"/>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4B2945CC" w14:textId="77777777" w:rsidR="00F673CC" w:rsidRPr="00263E1B" w:rsidRDefault="00F673CC" w:rsidP="004C3C8A">
            <w:pPr>
              <w:jc w:val="both"/>
              <w:rPr>
                <w:rFonts w:ascii="Tahoma" w:hAnsi="Tahoma" w:cs="Tahoma"/>
                <w:sz w:val="22"/>
                <w:szCs w:val="22"/>
              </w:rPr>
            </w:pPr>
            <w:r w:rsidRPr="00263E1B">
              <w:rPr>
                <w:rFonts w:ascii="Tahoma" w:hAnsi="Tahoma" w:cs="Tahoma"/>
                <w:sz w:val="22"/>
                <w:szCs w:val="22"/>
              </w:rPr>
              <w:t>осуществление необходимых природоохранных и природовосстановительных мероприятий</w:t>
            </w:r>
          </w:p>
        </w:tc>
        <w:tc>
          <w:tcPr>
            <w:tcW w:w="1518" w:type="pct"/>
          </w:tcPr>
          <w:p w14:paraId="09677383"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Этажность – не подлежит установлению.</w:t>
            </w:r>
          </w:p>
          <w:p w14:paraId="60C7183E"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 xml:space="preserve">Минимальные отступы от границ земельного участка – не подлежит установлению. </w:t>
            </w:r>
          </w:p>
          <w:p w14:paraId="50F9F071"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 – не установлен.</w:t>
            </w:r>
          </w:p>
          <w:p w14:paraId="1F8A0ACD"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не подлежит установлению</w:t>
            </w:r>
          </w:p>
        </w:tc>
        <w:tc>
          <w:tcPr>
            <w:tcW w:w="1074" w:type="pct"/>
            <w:vMerge w:val="restart"/>
          </w:tcPr>
          <w:p w14:paraId="0AFF2610"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Нет ограничений.</w:t>
            </w:r>
          </w:p>
          <w:p w14:paraId="20ADC5B1" w14:textId="77777777" w:rsidR="00F673CC" w:rsidRPr="00263E1B" w:rsidRDefault="00F673CC" w:rsidP="004C3C8A">
            <w:pPr>
              <w:spacing w:before="21"/>
              <w:jc w:val="both"/>
              <w:rPr>
                <w:rFonts w:ascii="Tahoma" w:hAnsi="Tahoma" w:cs="Tahoma"/>
                <w:sz w:val="22"/>
                <w:szCs w:val="22"/>
              </w:rPr>
            </w:pPr>
          </w:p>
          <w:p w14:paraId="4585CF33" w14:textId="77777777" w:rsidR="00F673CC" w:rsidRPr="00263E1B" w:rsidRDefault="00F673CC" w:rsidP="004C3C8A">
            <w:pPr>
              <w:rPr>
                <w:rFonts w:ascii="Tahoma" w:hAnsi="Tahoma" w:cs="Tahoma"/>
                <w:sz w:val="22"/>
                <w:szCs w:val="22"/>
              </w:rPr>
            </w:pPr>
          </w:p>
          <w:p w14:paraId="396A9E56" w14:textId="77777777" w:rsidR="00F673CC" w:rsidRPr="00263E1B" w:rsidRDefault="00F673CC" w:rsidP="004C3C8A">
            <w:pPr>
              <w:spacing w:before="21"/>
              <w:jc w:val="both"/>
              <w:rPr>
                <w:rFonts w:ascii="Tahoma" w:hAnsi="Tahoma" w:cs="Tahoma"/>
                <w:sz w:val="22"/>
                <w:szCs w:val="22"/>
              </w:rPr>
            </w:pPr>
          </w:p>
          <w:p w14:paraId="4A4915AB" w14:textId="77777777" w:rsidR="00F673CC" w:rsidRPr="00263E1B" w:rsidRDefault="00F673CC" w:rsidP="004C3C8A">
            <w:pPr>
              <w:jc w:val="both"/>
              <w:rPr>
                <w:rFonts w:ascii="Tahoma" w:hAnsi="Tahoma" w:cs="Tahoma"/>
                <w:bCs/>
                <w:sz w:val="22"/>
                <w:szCs w:val="22"/>
              </w:rPr>
            </w:pPr>
          </w:p>
          <w:p w14:paraId="15BBBF9B" w14:textId="70D12573" w:rsidR="00F673CC" w:rsidRPr="00263E1B" w:rsidRDefault="00F673CC" w:rsidP="004C3C8A">
            <w:pPr>
              <w:jc w:val="both"/>
              <w:rPr>
                <w:rFonts w:ascii="Tahoma" w:hAnsi="Tahoma" w:cs="Tahoma"/>
                <w:sz w:val="22"/>
                <w:szCs w:val="22"/>
              </w:rPr>
            </w:pPr>
          </w:p>
        </w:tc>
      </w:tr>
      <w:tr w:rsidR="00F673CC" w:rsidRPr="00263E1B" w14:paraId="1A8B2156" w14:textId="0DA99775" w:rsidTr="00263E1B">
        <w:trPr>
          <w:trHeight w:val="20"/>
        </w:trPr>
        <w:tc>
          <w:tcPr>
            <w:tcW w:w="795" w:type="pct"/>
          </w:tcPr>
          <w:p w14:paraId="0FC227C3" w14:textId="77777777" w:rsidR="00F673CC" w:rsidRPr="00263E1B" w:rsidRDefault="00F673CC" w:rsidP="004C3C8A">
            <w:pPr>
              <w:autoSpaceDE w:val="0"/>
              <w:autoSpaceDN w:val="0"/>
              <w:adjustRightInd w:val="0"/>
              <w:jc w:val="both"/>
              <w:rPr>
                <w:rFonts w:ascii="Tahoma" w:hAnsi="Tahoma" w:cs="Tahoma"/>
                <w:sz w:val="22"/>
                <w:szCs w:val="22"/>
              </w:rPr>
            </w:pPr>
            <w:r w:rsidRPr="00263E1B">
              <w:rPr>
                <w:rFonts w:ascii="Tahoma" w:hAnsi="Tahoma" w:cs="Tahoma"/>
                <w:sz w:val="22"/>
                <w:szCs w:val="22"/>
              </w:rPr>
              <w:t>Туристическое обслуживание</w:t>
            </w:r>
          </w:p>
        </w:tc>
        <w:tc>
          <w:tcPr>
            <w:tcW w:w="1613" w:type="pct"/>
          </w:tcPr>
          <w:p w14:paraId="267C1884" w14:textId="77777777" w:rsidR="00F673CC" w:rsidRPr="00263E1B" w:rsidRDefault="00F673CC" w:rsidP="004C3C8A">
            <w:pPr>
              <w:jc w:val="both"/>
              <w:rPr>
                <w:rFonts w:ascii="Tahoma" w:hAnsi="Tahoma" w:cs="Tahoma"/>
                <w:sz w:val="22"/>
                <w:szCs w:val="22"/>
              </w:rPr>
            </w:pPr>
            <w:r w:rsidRPr="00263E1B">
              <w:rPr>
                <w:rFonts w:ascii="Tahoma" w:hAnsi="Tahoma" w:cs="Tahoma"/>
                <w:sz w:val="22"/>
                <w:szCs w:val="22"/>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01C54E08" w14:textId="77777777" w:rsidR="00F673CC" w:rsidRPr="00263E1B" w:rsidRDefault="00F673CC" w:rsidP="004C3C8A">
            <w:pPr>
              <w:jc w:val="both"/>
              <w:rPr>
                <w:rFonts w:ascii="Tahoma" w:hAnsi="Tahoma" w:cs="Tahoma"/>
                <w:sz w:val="22"/>
                <w:szCs w:val="22"/>
              </w:rPr>
            </w:pPr>
            <w:r w:rsidRPr="00263E1B">
              <w:rPr>
                <w:rFonts w:ascii="Tahoma" w:hAnsi="Tahoma" w:cs="Tahoma"/>
                <w:sz w:val="22"/>
                <w:szCs w:val="22"/>
              </w:rPr>
              <w:t>размещение детских лагерей</w:t>
            </w:r>
          </w:p>
        </w:tc>
        <w:tc>
          <w:tcPr>
            <w:tcW w:w="1518" w:type="pct"/>
          </w:tcPr>
          <w:p w14:paraId="094F46BA"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Этажность – не более 3 надземных этажей.</w:t>
            </w:r>
          </w:p>
          <w:p w14:paraId="4158FB6E"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 – не подлежит установлению.</w:t>
            </w:r>
          </w:p>
          <w:p w14:paraId="0DB27BBA"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 – не подлежит установлению.</w:t>
            </w:r>
          </w:p>
          <w:p w14:paraId="134151C9" w14:textId="77777777" w:rsidR="00F673CC" w:rsidRPr="00263E1B" w:rsidRDefault="00F673CC" w:rsidP="004C3C8A">
            <w:pPr>
              <w:tabs>
                <w:tab w:val="center" w:pos="1264"/>
                <w:tab w:val="right" w:pos="2529"/>
              </w:tabs>
              <w:spacing w:before="21"/>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30%, включая основное строение и вспомогательные, обеспечивающие функционирование объекта.</w:t>
            </w:r>
          </w:p>
          <w:p w14:paraId="4BEB3CDF" w14:textId="77777777" w:rsidR="00F673CC" w:rsidRPr="00263E1B" w:rsidRDefault="00F673CC" w:rsidP="004C3C8A">
            <w:pPr>
              <w:spacing w:before="21"/>
              <w:rPr>
                <w:rFonts w:ascii="Tahoma" w:hAnsi="Tahoma" w:cs="Tahoma"/>
                <w:sz w:val="22"/>
                <w:szCs w:val="22"/>
              </w:rPr>
            </w:pPr>
            <w:r w:rsidRPr="00263E1B">
              <w:rPr>
                <w:rFonts w:ascii="Tahoma" w:hAnsi="Tahoma" w:cs="Tahoma"/>
                <w:sz w:val="22"/>
                <w:szCs w:val="22"/>
              </w:rPr>
              <w:t>Минимальный процент озеленения – 50% от площади земельного участка.</w:t>
            </w:r>
          </w:p>
        </w:tc>
        <w:tc>
          <w:tcPr>
            <w:tcW w:w="1074" w:type="pct"/>
            <w:vMerge/>
          </w:tcPr>
          <w:p w14:paraId="3E242238" w14:textId="617EAAAF" w:rsidR="00F673CC" w:rsidRPr="00263E1B" w:rsidRDefault="00F673CC" w:rsidP="004C3C8A">
            <w:pPr>
              <w:jc w:val="both"/>
              <w:rPr>
                <w:rFonts w:ascii="Tahoma" w:hAnsi="Tahoma" w:cs="Tahoma"/>
                <w:sz w:val="22"/>
                <w:szCs w:val="22"/>
              </w:rPr>
            </w:pPr>
          </w:p>
        </w:tc>
      </w:tr>
      <w:tr w:rsidR="00F673CC" w:rsidRPr="00263E1B" w14:paraId="384ADA43" w14:textId="626DC4EA" w:rsidTr="00263E1B">
        <w:trPr>
          <w:trHeight w:val="20"/>
        </w:trPr>
        <w:tc>
          <w:tcPr>
            <w:tcW w:w="795" w:type="pct"/>
          </w:tcPr>
          <w:p w14:paraId="668AB06A" w14:textId="77777777" w:rsidR="00F673CC" w:rsidRPr="00263E1B" w:rsidRDefault="00F673CC" w:rsidP="004C3C8A">
            <w:pPr>
              <w:tabs>
                <w:tab w:val="center" w:pos="301"/>
              </w:tabs>
              <w:jc w:val="both"/>
              <w:rPr>
                <w:rFonts w:ascii="Tahoma" w:hAnsi="Tahoma" w:cs="Tahoma"/>
                <w:strike/>
                <w:sz w:val="22"/>
                <w:szCs w:val="22"/>
              </w:rPr>
            </w:pPr>
            <w:r w:rsidRPr="00263E1B">
              <w:rPr>
                <w:rFonts w:ascii="Tahoma" w:eastAsia="Calibri" w:hAnsi="Tahoma" w:cs="Tahoma"/>
                <w:sz w:val="22"/>
                <w:szCs w:val="22"/>
              </w:rPr>
              <w:t>Предоставление коммунальных услуг</w:t>
            </w:r>
          </w:p>
        </w:tc>
        <w:tc>
          <w:tcPr>
            <w:tcW w:w="1613" w:type="pct"/>
          </w:tcPr>
          <w:p w14:paraId="719EB9FB" w14:textId="77777777" w:rsidR="00F673CC" w:rsidRPr="00263E1B" w:rsidRDefault="00F673CC"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7151CC77" w14:textId="77777777" w:rsidR="00F673CC" w:rsidRPr="00263E1B" w:rsidRDefault="00F673CC" w:rsidP="004C3C8A">
            <w:pPr>
              <w:rPr>
                <w:rFonts w:ascii="Tahoma" w:hAnsi="Tahoma" w:cs="Tahoma"/>
                <w:sz w:val="22"/>
                <w:szCs w:val="22"/>
              </w:rPr>
            </w:pPr>
            <w:r w:rsidRPr="00263E1B">
              <w:rPr>
                <w:rFonts w:ascii="Tahoma" w:hAnsi="Tahoma" w:cs="Tahoma"/>
                <w:sz w:val="22"/>
                <w:szCs w:val="22"/>
              </w:rPr>
              <w:t>Этажность – до 2 надземных этажей.</w:t>
            </w:r>
          </w:p>
          <w:p w14:paraId="6A1DDBDA" w14:textId="77777777" w:rsidR="00F673CC" w:rsidRPr="00263E1B" w:rsidRDefault="00F673CC" w:rsidP="004C3C8A">
            <w:pPr>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 – 0 м</w:t>
            </w:r>
          </w:p>
          <w:p w14:paraId="16882652" w14:textId="77777777" w:rsidR="00F673CC" w:rsidRPr="00263E1B" w:rsidRDefault="00F673CC" w:rsidP="004C3C8A">
            <w:pPr>
              <w:jc w:val="both"/>
              <w:rPr>
                <w:rFonts w:ascii="Tahoma" w:hAnsi="Tahoma" w:cs="Tahoma"/>
                <w:sz w:val="22"/>
                <w:szCs w:val="22"/>
              </w:rPr>
            </w:pPr>
            <w:r w:rsidRPr="00263E1B">
              <w:rPr>
                <w:rFonts w:ascii="Tahoma" w:hAnsi="Tahoma" w:cs="Tahoma"/>
                <w:sz w:val="22"/>
                <w:szCs w:val="22"/>
              </w:rPr>
              <w:t>Размеры земельных участков трансформаторных подстанций до 150 кв. м;</w:t>
            </w:r>
          </w:p>
          <w:p w14:paraId="0032CF64" w14:textId="77777777" w:rsidR="00F673CC" w:rsidRPr="00263E1B" w:rsidRDefault="00F673CC" w:rsidP="004C3C8A">
            <w:pPr>
              <w:rPr>
                <w:rFonts w:ascii="Tahoma" w:hAnsi="Tahoma" w:cs="Tahoma"/>
                <w:strike/>
                <w:sz w:val="22"/>
                <w:szCs w:val="22"/>
              </w:rPr>
            </w:pPr>
            <w:r w:rsidRPr="00263E1B">
              <w:rPr>
                <w:rFonts w:ascii="Tahoma" w:hAnsi="Tahoma" w:cs="Tahoma"/>
                <w:sz w:val="22"/>
                <w:szCs w:val="22"/>
              </w:rPr>
              <w:t>Максимальный процент застройки в границах земельного участка – 100%</w:t>
            </w:r>
          </w:p>
        </w:tc>
        <w:tc>
          <w:tcPr>
            <w:tcW w:w="1074" w:type="pct"/>
            <w:vMerge/>
          </w:tcPr>
          <w:p w14:paraId="2828401E" w14:textId="37CCCC08" w:rsidR="00F673CC" w:rsidRPr="00263E1B" w:rsidRDefault="00F673CC" w:rsidP="004C3C8A">
            <w:pPr>
              <w:jc w:val="both"/>
              <w:rPr>
                <w:rFonts w:ascii="Tahoma" w:hAnsi="Tahoma" w:cs="Tahoma"/>
                <w:sz w:val="22"/>
                <w:szCs w:val="22"/>
              </w:rPr>
            </w:pPr>
          </w:p>
        </w:tc>
      </w:tr>
      <w:tr w:rsidR="00F673CC" w:rsidRPr="00263E1B" w14:paraId="5460AA3C" w14:textId="484577DE" w:rsidTr="00263E1B">
        <w:trPr>
          <w:trHeight w:val="20"/>
        </w:trPr>
        <w:tc>
          <w:tcPr>
            <w:tcW w:w="795" w:type="pct"/>
          </w:tcPr>
          <w:p w14:paraId="2AA41941" w14:textId="77777777" w:rsidR="00F673CC" w:rsidRPr="00263E1B" w:rsidRDefault="00F673CC" w:rsidP="004C3C8A">
            <w:pPr>
              <w:tabs>
                <w:tab w:val="center" w:pos="301"/>
              </w:tabs>
              <w:jc w:val="both"/>
              <w:rPr>
                <w:rFonts w:ascii="Tahoma" w:hAnsi="Tahoma" w:cs="Tahoma"/>
                <w:strike/>
                <w:sz w:val="22"/>
                <w:szCs w:val="22"/>
              </w:rPr>
            </w:pPr>
            <w:r w:rsidRPr="00263E1B">
              <w:rPr>
                <w:rFonts w:ascii="Tahoma" w:eastAsia="Calibri" w:hAnsi="Tahoma" w:cs="Tahoma"/>
                <w:sz w:val="22"/>
                <w:szCs w:val="22"/>
              </w:rPr>
              <w:t>Административные здания организаций, обеспечивающих предоставление коммунальных услуг</w:t>
            </w:r>
          </w:p>
        </w:tc>
        <w:tc>
          <w:tcPr>
            <w:tcW w:w="1613" w:type="pct"/>
          </w:tcPr>
          <w:p w14:paraId="74699D77" w14:textId="77777777" w:rsidR="00F673CC" w:rsidRPr="00263E1B" w:rsidRDefault="00F673CC"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518" w:type="pct"/>
          </w:tcPr>
          <w:p w14:paraId="12CAC9AE"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Этажность – не более 2 наземных этажей.</w:t>
            </w:r>
          </w:p>
          <w:p w14:paraId="08A7DDD3" w14:textId="77777777" w:rsidR="00F673CC" w:rsidRPr="00263E1B" w:rsidRDefault="00F673CC"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2AF59150"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от границ смежного земельного участка – 3 м;</w:t>
            </w:r>
          </w:p>
          <w:p w14:paraId="29D4839A"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58C9871B"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w:t>
            </w:r>
          </w:p>
          <w:p w14:paraId="465100AF" w14:textId="77777777" w:rsidR="00F673CC" w:rsidRPr="00263E1B" w:rsidRDefault="00F673CC"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 xml:space="preserve"> не менее 500 кв. м;</w:t>
            </w:r>
          </w:p>
          <w:p w14:paraId="2C94064D" w14:textId="77777777" w:rsidR="00F673CC" w:rsidRPr="00263E1B" w:rsidRDefault="00F673CC"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20 м.</w:t>
            </w:r>
          </w:p>
          <w:p w14:paraId="45C291D0" w14:textId="77777777" w:rsidR="00F673CC" w:rsidRPr="00263E1B" w:rsidRDefault="00F673CC" w:rsidP="004C3C8A">
            <w:pPr>
              <w:rPr>
                <w:rFonts w:ascii="Tahoma" w:hAnsi="Tahoma" w:cs="Tahoma"/>
                <w:strike/>
                <w:sz w:val="22"/>
                <w:szCs w:val="22"/>
              </w:rPr>
            </w:pPr>
            <w:r w:rsidRPr="00263E1B">
              <w:rPr>
                <w:rFonts w:ascii="Tahoma" w:hAnsi="Tahoma" w:cs="Tahoma"/>
                <w:sz w:val="22"/>
                <w:szCs w:val="22"/>
              </w:rPr>
              <w:t>Максимальный процент застройки в границах земельного участка – 50%, включая основное здание и вспомогательные строения, в том числе хозяйственные постройки.</w:t>
            </w:r>
          </w:p>
        </w:tc>
        <w:tc>
          <w:tcPr>
            <w:tcW w:w="1074" w:type="pct"/>
            <w:vMerge/>
          </w:tcPr>
          <w:p w14:paraId="2C1454B2" w14:textId="45946044" w:rsidR="00F673CC" w:rsidRPr="00263E1B" w:rsidRDefault="00F673CC" w:rsidP="004C3C8A">
            <w:pPr>
              <w:jc w:val="both"/>
              <w:rPr>
                <w:rFonts w:ascii="Tahoma" w:hAnsi="Tahoma" w:cs="Tahoma"/>
                <w:sz w:val="22"/>
                <w:szCs w:val="22"/>
              </w:rPr>
            </w:pPr>
          </w:p>
        </w:tc>
      </w:tr>
      <w:tr w:rsidR="00F673CC" w:rsidRPr="00263E1B" w14:paraId="135C4590" w14:textId="636F9610" w:rsidTr="00263E1B">
        <w:trPr>
          <w:trHeight w:val="20"/>
        </w:trPr>
        <w:tc>
          <w:tcPr>
            <w:tcW w:w="795" w:type="pct"/>
          </w:tcPr>
          <w:p w14:paraId="1B6F9930" w14:textId="77777777" w:rsidR="00F673CC" w:rsidRPr="00263E1B" w:rsidRDefault="00F673CC" w:rsidP="004C3C8A">
            <w:pPr>
              <w:jc w:val="both"/>
              <w:rPr>
                <w:rFonts w:ascii="Tahoma" w:hAnsi="Tahoma" w:cs="Tahoma"/>
                <w:strike/>
                <w:sz w:val="22"/>
                <w:szCs w:val="22"/>
              </w:rPr>
            </w:pPr>
            <w:r w:rsidRPr="00263E1B">
              <w:rPr>
                <w:rFonts w:ascii="Tahoma" w:eastAsia="Calibri" w:hAnsi="Tahoma" w:cs="Tahoma"/>
                <w:sz w:val="22"/>
                <w:szCs w:val="22"/>
              </w:rPr>
              <w:t>Улично-дорожная сеть</w:t>
            </w:r>
          </w:p>
        </w:tc>
        <w:tc>
          <w:tcPr>
            <w:tcW w:w="1613" w:type="pct"/>
          </w:tcPr>
          <w:p w14:paraId="235494AA" w14:textId="77777777" w:rsidR="00F673CC" w:rsidRPr="00263E1B" w:rsidRDefault="00F673CC" w:rsidP="004C3C8A">
            <w:pPr>
              <w:autoSpaceDE w:val="0"/>
              <w:autoSpaceDN w:val="0"/>
              <w:adjustRightInd w:val="0"/>
              <w:jc w:val="both"/>
              <w:rPr>
                <w:rFonts w:ascii="Tahoma" w:eastAsia="Calibri" w:hAnsi="Tahoma" w:cs="Tahoma"/>
                <w:sz w:val="22"/>
                <w:szCs w:val="22"/>
              </w:rPr>
            </w:pPr>
            <w:r w:rsidRPr="00263E1B">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ED80982" w14:textId="77777777" w:rsidR="00F673CC" w:rsidRPr="00263E1B" w:rsidRDefault="00F673CC"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05" w:history="1">
              <w:r w:rsidRPr="00263E1B">
                <w:rPr>
                  <w:rFonts w:ascii="Tahoma" w:eastAsia="Calibri" w:hAnsi="Tahoma" w:cs="Tahoma"/>
                  <w:sz w:val="22"/>
                  <w:szCs w:val="22"/>
                </w:rPr>
                <w:t>кодами 2.7.1</w:t>
              </w:r>
            </w:hyperlink>
            <w:r w:rsidRPr="00263E1B">
              <w:rPr>
                <w:rFonts w:ascii="Tahoma" w:eastAsia="Calibri" w:hAnsi="Tahoma" w:cs="Tahoma"/>
                <w:sz w:val="22"/>
                <w:szCs w:val="22"/>
              </w:rPr>
              <w:t xml:space="preserve">, </w:t>
            </w:r>
            <w:hyperlink r:id="rId106" w:history="1">
              <w:r w:rsidRPr="00263E1B">
                <w:rPr>
                  <w:rFonts w:ascii="Tahoma" w:eastAsia="Calibri" w:hAnsi="Tahoma" w:cs="Tahoma"/>
                  <w:sz w:val="22"/>
                  <w:szCs w:val="22"/>
                </w:rPr>
                <w:t>4.9</w:t>
              </w:r>
            </w:hyperlink>
            <w:r w:rsidRPr="00263E1B">
              <w:rPr>
                <w:rFonts w:ascii="Tahoma" w:eastAsia="Calibri" w:hAnsi="Tahoma" w:cs="Tahoma"/>
                <w:sz w:val="22"/>
                <w:szCs w:val="22"/>
              </w:rPr>
              <w:t xml:space="preserve">, </w:t>
            </w:r>
            <w:hyperlink r:id="rId107" w:history="1">
              <w:r w:rsidRPr="00263E1B">
                <w:rPr>
                  <w:rFonts w:ascii="Tahoma" w:eastAsia="Calibri" w:hAnsi="Tahoma" w:cs="Tahoma"/>
                  <w:sz w:val="22"/>
                  <w:szCs w:val="22"/>
                </w:rPr>
                <w:t>7.2.3</w:t>
              </w:r>
            </w:hyperlink>
            <w:r w:rsidRPr="00263E1B">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40F1B291" w14:textId="77777777" w:rsidR="00F673CC" w:rsidRPr="00263E1B" w:rsidRDefault="00F673CC"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4ADCD122" w14:textId="71C83F75" w:rsidR="00F673CC" w:rsidRPr="00263E1B" w:rsidRDefault="00F673CC" w:rsidP="004C3C8A">
            <w:pPr>
              <w:jc w:val="both"/>
              <w:rPr>
                <w:rFonts w:ascii="Tahoma" w:hAnsi="Tahoma" w:cs="Tahoma"/>
                <w:bCs/>
                <w:sz w:val="22"/>
                <w:szCs w:val="22"/>
              </w:rPr>
            </w:pPr>
          </w:p>
        </w:tc>
      </w:tr>
      <w:tr w:rsidR="00F673CC" w:rsidRPr="00263E1B" w14:paraId="6D598926" w14:textId="3ECDDC95" w:rsidTr="00263E1B">
        <w:trPr>
          <w:trHeight w:val="20"/>
        </w:trPr>
        <w:tc>
          <w:tcPr>
            <w:tcW w:w="795" w:type="pct"/>
          </w:tcPr>
          <w:p w14:paraId="55E55378" w14:textId="77777777" w:rsidR="00F673CC" w:rsidRPr="00263E1B" w:rsidRDefault="00F673CC" w:rsidP="004C3C8A">
            <w:pPr>
              <w:jc w:val="both"/>
              <w:rPr>
                <w:rFonts w:ascii="Tahoma" w:hAnsi="Tahoma" w:cs="Tahoma"/>
                <w:strike/>
                <w:sz w:val="22"/>
                <w:szCs w:val="22"/>
              </w:rPr>
            </w:pPr>
            <w:r w:rsidRPr="00263E1B">
              <w:rPr>
                <w:rFonts w:ascii="Tahoma" w:eastAsia="Calibri" w:hAnsi="Tahoma" w:cs="Tahoma"/>
                <w:sz w:val="22"/>
                <w:szCs w:val="22"/>
              </w:rPr>
              <w:t>Благоустройство территории</w:t>
            </w:r>
          </w:p>
        </w:tc>
        <w:tc>
          <w:tcPr>
            <w:tcW w:w="1613" w:type="pct"/>
          </w:tcPr>
          <w:p w14:paraId="59BFF83C" w14:textId="77777777" w:rsidR="00F673CC" w:rsidRPr="00263E1B" w:rsidRDefault="00F673CC" w:rsidP="004C3C8A">
            <w:pPr>
              <w:autoSpaceDE w:val="0"/>
              <w:autoSpaceDN w:val="0"/>
              <w:adjustRightInd w:val="0"/>
              <w:jc w:val="both"/>
              <w:rPr>
                <w:rFonts w:ascii="Tahoma" w:hAnsi="Tahoma" w:cs="Tahoma"/>
                <w:strike/>
                <w:sz w:val="22"/>
                <w:szCs w:val="22"/>
              </w:rPr>
            </w:pPr>
            <w:r w:rsidRPr="00263E1B">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34A3073D" w14:textId="77777777" w:rsidR="00F673CC" w:rsidRPr="00263E1B" w:rsidRDefault="00F673CC"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7A9410F9" w14:textId="66687BEA" w:rsidR="00F673CC" w:rsidRPr="00263E1B" w:rsidRDefault="00F673CC" w:rsidP="004C3C8A">
            <w:pPr>
              <w:jc w:val="both"/>
              <w:rPr>
                <w:rFonts w:ascii="Tahoma" w:hAnsi="Tahoma" w:cs="Tahoma"/>
                <w:bCs/>
                <w:sz w:val="22"/>
                <w:szCs w:val="22"/>
              </w:rPr>
            </w:pPr>
          </w:p>
        </w:tc>
      </w:tr>
    </w:tbl>
    <w:p w14:paraId="1EEF566A"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F673CC" w:rsidRPr="00263E1B" w14:paraId="19CDD670" w14:textId="34D55AB5" w:rsidTr="00263E1B">
        <w:trPr>
          <w:trHeight w:val="20"/>
          <w:jc w:val="center"/>
        </w:trPr>
        <w:tc>
          <w:tcPr>
            <w:tcW w:w="2408" w:type="pct"/>
            <w:gridSpan w:val="2"/>
            <w:vAlign w:val="center"/>
          </w:tcPr>
          <w:p w14:paraId="5ED2F1A7"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Виды использования</w:t>
            </w:r>
          </w:p>
        </w:tc>
        <w:tc>
          <w:tcPr>
            <w:tcW w:w="1518" w:type="pct"/>
            <w:vMerge w:val="restart"/>
            <w:vAlign w:val="center"/>
          </w:tcPr>
          <w:p w14:paraId="5D8D8901"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Параметры разрешенного использования</w:t>
            </w:r>
          </w:p>
        </w:tc>
        <w:tc>
          <w:tcPr>
            <w:tcW w:w="1074" w:type="pct"/>
            <w:vMerge w:val="restart"/>
          </w:tcPr>
          <w:p w14:paraId="7805B302" w14:textId="2E514D32" w:rsidR="00F673CC" w:rsidRPr="00263E1B" w:rsidRDefault="00F673CC" w:rsidP="00F673CC">
            <w:pPr>
              <w:keepNext/>
              <w:keepLines/>
              <w:jc w:val="center"/>
              <w:rPr>
                <w:rFonts w:ascii="Tahoma" w:hAnsi="Tahoma" w:cs="Tahoma"/>
                <w:b/>
                <w:sz w:val="22"/>
                <w:szCs w:val="22"/>
              </w:rPr>
            </w:pPr>
            <w:r w:rsidRPr="00263E1B">
              <w:rPr>
                <w:rFonts w:ascii="Tahoma" w:hAnsi="Tahoma" w:cs="Tahoma"/>
                <w:b/>
                <w:sz w:val="22"/>
                <w:szCs w:val="22"/>
              </w:rPr>
              <w:t>Ограничения использования земельных участков и объектов капитального строительства</w:t>
            </w:r>
          </w:p>
        </w:tc>
      </w:tr>
      <w:tr w:rsidR="00F673CC" w:rsidRPr="00263E1B" w14:paraId="10ABB906" w14:textId="71263983" w:rsidTr="00263E1B">
        <w:trPr>
          <w:trHeight w:val="20"/>
          <w:jc w:val="center"/>
        </w:trPr>
        <w:tc>
          <w:tcPr>
            <w:tcW w:w="795" w:type="pct"/>
            <w:vAlign w:val="center"/>
          </w:tcPr>
          <w:p w14:paraId="08A84FD2"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613" w:type="pct"/>
            <w:vAlign w:val="center"/>
          </w:tcPr>
          <w:p w14:paraId="3C0AE98E"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518" w:type="pct"/>
            <w:vMerge/>
            <w:vAlign w:val="center"/>
          </w:tcPr>
          <w:p w14:paraId="09AEC441" w14:textId="77777777" w:rsidR="00F673CC" w:rsidRPr="00263E1B" w:rsidRDefault="00F673CC" w:rsidP="004C3C8A">
            <w:pPr>
              <w:keepNext/>
              <w:keepLines/>
              <w:jc w:val="center"/>
              <w:rPr>
                <w:rFonts w:ascii="Tahoma" w:hAnsi="Tahoma" w:cs="Tahoma"/>
                <w:b/>
                <w:sz w:val="22"/>
                <w:szCs w:val="22"/>
              </w:rPr>
            </w:pPr>
          </w:p>
        </w:tc>
        <w:tc>
          <w:tcPr>
            <w:tcW w:w="1074" w:type="pct"/>
            <w:vMerge/>
          </w:tcPr>
          <w:p w14:paraId="62794136" w14:textId="44F4B6A9" w:rsidR="00F673CC" w:rsidRPr="00263E1B" w:rsidRDefault="00F673CC" w:rsidP="004C3C8A">
            <w:pPr>
              <w:keepNext/>
              <w:keepLines/>
              <w:jc w:val="center"/>
              <w:rPr>
                <w:rFonts w:ascii="Tahoma" w:hAnsi="Tahoma" w:cs="Tahoma"/>
                <w:b/>
                <w:sz w:val="22"/>
                <w:szCs w:val="22"/>
              </w:rPr>
            </w:pPr>
          </w:p>
        </w:tc>
      </w:tr>
      <w:tr w:rsidR="00F673CC" w:rsidRPr="00263E1B" w14:paraId="2DEA1A1E" w14:textId="5417B50F" w:rsidTr="00263E1B">
        <w:trPr>
          <w:trHeight w:val="20"/>
          <w:jc w:val="center"/>
        </w:trPr>
        <w:tc>
          <w:tcPr>
            <w:tcW w:w="795" w:type="pct"/>
          </w:tcPr>
          <w:p w14:paraId="26E5D2A1" w14:textId="77777777" w:rsidR="00F673CC" w:rsidRPr="00263E1B" w:rsidRDefault="00F673CC" w:rsidP="004C3C8A">
            <w:pPr>
              <w:tabs>
                <w:tab w:val="center" w:pos="301"/>
              </w:tabs>
              <w:jc w:val="both"/>
              <w:rPr>
                <w:rFonts w:ascii="Tahoma" w:hAnsi="Tahoma" w:cs="Tahoma"/>
                <w:bCs/>
                <w:sz w:val="22"/>
                <w:szCs w:val="22"/>
              </w:rPr>
            </w:pPr>
            <w:r w:rsidRPr="00263E1B">
              <w:rPr>
                <w:rFonts w:ascii="Tahoma" w:hAnsi="Tahoma" w:cs="Tahoma"/>
                <w:bCs/>
                <w:sz w:val="22"/>
                <w:szCs w:val="22"/>
              </w:rPr>
              <w:t>Магазины</w:t>
            </w:r>
          </w:p>
        </w:tc>
        <w:tc>
          <w:tcPr>
            <w:tcW w:w="1613" w:type="pct"/>
          </w:tcPr>
          <w:p w14:paraId="59CE2DD9" w14:textId="77777777" w:rsidR="00F673CC" w:rsidRPr="00263E1B" w:rsidRDefault="00F673CC" w:rsidP="004C3C8A">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18" w:type="pct"/>
          </w:tcPr>
          <w:p w14:paraId="55C1C2FC"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Этажность – не более 2 наземных этажей.</w:t>
            </w:r>
          </w:p>
          <w:p w14:paraId="05621FA2" w14:textId="77777777" w:rsidR="00F673CC" w:rsidRPr="00263E1B" w:rsidRDefault="00F673CC"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2064346A"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 xml:space="preserve"> от границ смежного земельного участка – 3 м;</w:t>
            </w:r>
          </w:p>
          <w:p w14:paraId="3F3B8094"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68C07ED6"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w:t>
            </w:r>
          </w:p>
          <w:p w14:paraId="3BCEC61D"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не менее 200 кв. м;</w:t>
            </w:r>
          </w:p>
          <w:p w14:paraId="06930F5F"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при торговой площади до 250 кв. м – 800 кв. м. на 100 кв. м торговой площади;</w:t>
            </w:r>
          </w:p>
          <w:p w14:paraId="52C151E7"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при торговой площади от 250 до 650 кв. м – 600 кв. м. на 100 кв. м торговой площади;</w:t>
            </w:r>
          </w:p>
          <w:p w14:paraId="5D6FF311" w14:textId="77777777" w:rsidR="00F673CC" w:rsidRPr="00263E1B" w:rsidRDefault="00F673CC"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 xml:space="preserve">при торговой площади от 650 до 1500 кв. м – 200 кв. м. на 100 кв. м торговой площади; </w:t>
            </w:r>
          </w:p>
          <w:p w14:paraId="2ACCBF73" w14:textId="77777777" w:rsidR="00F673CC" w:rsidRPr="00263E1B" w:rsidRDefault="00F673CC"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10 м.</w:t>
            </w:r>
          </w:p>
          <w:p w14:paraId="0BD96450" w14:textId="77777777" w:rsidR="00F673CC" w:rsidRPr="00263E1B" w:rsidRDefault="00F673CC" w:rsidP="004C3C8A">
            <w:pPr>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val="restart"/>
          </w:tcPr>
          <w:p w14:paraId="49DCAF05" w14:textId="77777777" w:rsidR="00F673CC" w:rsidRPr="00263E1B" w:rsidRDefault="00F673CC" w:rsidP="00F673CC">
            <w:pPr>
              <w:spacing w:before="21"/>
              <w:jc w:val="both"/>
              <w:rPr>
                <w:rFonts w:ascii="Tahoma" w:hAnsi="Tahoma" w:cs="Tahoma"/>
                <w:sz w:val="22"/>
                <w:szCs w:val="22"/>
              </w:rPr>
            </w:pPr>
            <w:r w:rsidRPr="00263E1B">
              <w:rPr>
                <w:rFonts w:ascii="Tahoma" w:hAnsi="Tahoma" w:cs="Tahoma"/>
                <w:sz w:val="22"/>
                <w:szCs w:val="22"/>
              </w:rPr>
              <w:t>Нет ограничений.</w:t>
            </w:r>
          </w:p>
          <w:p w14:paraId="74C28652" w14:textId="77777777" w:rsidR="00F673CC" w:rsidRPr="00263E1B" w:rsidRDefault="00F673CC" w:rsidP="004C3C8A">
            <w:pPr>
              <w:spacing w:before="21"/>
              <w:jc w:val="both"/>
              <w:rPr>
                <w:rFonts w:ascii="Tahoma" w:hAnsi="Tahoma" w:cs="Tahoma"/>
                <w:sz w:val="22"/>
                <w:szCs w:val="22"/>
              </w:rPr>
            </w:pPr>
          </w:p>
          <w:p w14:paraId="2C89DD5D" w14:textId="100B6506" w:rsidR="00F673CC" w:rsidRPr="00263E1B" w:rsidRDefault="00F673CC" w:rsidP="004C3C8A">
            <w:pPr>
              <w:spacing w:before="21"/>
              <w:jc w:val="both"/>
              <w:rPr>
                <w:rFonts w:ascii="Tahoma" w:hAnsi="Tahoma" w:cs="Tahoma"/>
                <w:sz w:val="22"/>
                <w:szCs w:val="22"/>
              </w:rPr>
            </w:pPr>
          </w:p>
        </w:tc>
      </w:tr>
      <w:tr w:rsidR="00F673CC" w:rsidRPr="00263E1B" w14:paraId="22A3A87E" w14:textId="519F275C" w:rsidTr="00263E1B">
        <w:trPr>
          <w:trHeight w:val="20"/>
          <w:jc w:val="center"/>
        </w:trPr>
        <w:tc>
          <w:tcPr>
            <w:tcW w:w="795" w:type="pct"/>
          </w:tcPr>
          <w:p w14:paraId="08F8CE90" w14:textId="77777777" w:rsidR="00F673CC" w:rsidRPr="00263E1B" w:rsidRDefault="00F673CC" w:rsidP="004C3C8A">
            <w:pPr>
              <w:jc w:val="both"/>
              <w:rPr>
                <w:rFonts w:ascii="Tahoma" w:hAnsi="Tahoma" w:cs="Tahoma"/>
                <w:bCs/>
                <w:sz w:val="22"/>
                <w:szCs w:val="22"/>
              </w:rPr>
            </w:pPr>
            <w:r w:rsidRPr="00263E1B">
              <w:rPr>
                <w:rFonts w:ascii="Tahoma" w:hAnsi="Tahoma" w:cs="Tahoma"/>
                <w:bCs/>
                <w:sz w:val="22"/>
                <w:szCs w:val="22"/>
              </w:rPr>
              <w:t>Общественное питание</w:t>
            </w:r>
          </w:p>
        </w:tc>
        <w:tc>
          <w:tcPr>
            <w:tcW w:w="1613" w:type="pct"/>
          </w:tcPr>
          <w:p w14:paraId="4C191FBC" w14:textId="77777777" w:rsidR="00F673CC" w:rsidRPr="00263E1B" w:rsidRDefault="00F673CC" w:rsidP="004C3C8A">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18" w:type="pct"/>
          </w:tcPr>
          <w:p w14:paraId="7AE35CB0"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Этажность – не более 2 наземных этажей.</w:t>
            </w:r>
          </w:p>
          <w:p w14:paraId="7F67D3A1" w14:textId="77777777" w:rsidR="00F673CC" w:rsidRPr="00263E1B" w:rsidRDefault="00F673CC" w:rsidP="004C3C8A">
            <w:pPr>
              <w:spacing w:before="80"/>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4D2EC5E4"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от границ смежного земельного участка – 3 м;</w:t>
            </w:r>
          </w:p>
          <w:p w14:paraId="166AA627"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от красной линии улиц – 5 м.</w:t>
            </w:r>
          </w:p>
          <w:p w14:paraId="1474F658"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w:t>
            </w:r>
          </w:p>
          <w:p w14:paraId="661B4F14"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минимальный размер -  200 кв. м;</w:t>
            </w:r>
          </w:p>
          <w:p w14:paraId="40B5AC8D"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для объектов до 100 мест – не менее 2000 кв. м на 100 мест;</w:t>
            </w:r>
          </w:p>
          <w:p w14:paraId="14A9617C" w14:textId="77777777" w:rsidR="00F673CC" w:rsidRPr="00263E1B" w:rsidRDefault="00F673CC" w:rsidP="004C3C8A">
            <w:pPr>
              <w:numPr>
                <w:ilvl w:val="0"/>
                <w:numId w:val="12"/>
              </w:numPr>
              <w:ind w:left="387"/>
              <w:jc w:val="both"/>
              <w:rPr>
                <w:rFonts w:ascii="Tahoma" w:hAnsi="Tahoma" w:cs="Tahoma"/>
                <w:sz w:val="22"/>
                <w:szCs w:val="22"/>
              </w:rPr>
            </w:pPr>
            <w:r w:rsidRPr="00263E1B">
              <w:rPr>
                <w:rFonts w:ascii="Tahoma" w:hAnsi="Tahoma" w:cs="Tahoma"/>
                <w:sz w:val="22"/>
                <w:szCs w:val="22"/>
              </w:rPr>
              <w:t>для объектов от 101 до 150 мест – не менее 1500 кв. м на 100 мест;</w:t>
            </w:r>
          </w:p>
          <w:p w14:paraId="410D97BB" w14:textId="77777777" w:rsidR="00F673CC" w:rsidRPr="00263E1B" w:rsidRDefault="00F673CC"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 xml:space="preserve">для объектов свыше 150 мест – не менее 1000 кв. м на 100 мест; </w:t>
            </w:r>
          </w:p>
          <w:p w14:paraId="4182B7ED" w14:textId="77777777" w:rsidR="00F673CC" w:rsidRPr="00263E1B" w:rsidRDefault="00F673CC" w:rsidP="004C3C8A">
            <w:pPr>
              <w:numPr>
                <w:ilvl w:val="0"/>
                <w:numId w:val="12"/>
              </w:numPr>
              <w:spacing w:before="21"/>
              <w:ind w:left="387"/>
              <w:jc w:val="both"/>
              <w:rPr>
                <w:rFonts w:ascii="Tahoma" w:hAnsi="Tahoma" w:cs="Tahoma"/>
                <w:sz w:val="22"/>
                <w:szCs w:val="22"/>
              </w:rPr>
            </w:pPr>
            <w:r w:rsidRPr="00263E1B">
              <w:rPr>
                <w:rFonts w:ascii="Tahoma" w:hAnsi="Tahoma" w:cs="Tahoma"/>
                <w:sz w:val="22"/>
                <w:szCs w:val="22"/>
              </w:rPr>
              <w:t>фронтальная сторона земельного участка – не менее 15 м.</w:t>
            </w:r>
          </w:p>
          <w:p w14:paraId="4ED6D484"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074" w:type="pct"/>
            <w:vMerge/>
          </w:tcPr>
          <w:p w14:paraId="61B5C93D" w14:textId="5AA3CEA5" w:rsidR="00F673CC" w:rsidRPr="00263E1B" w:rsidRDefault="00F673CC" w:rsidP="004C3C8A">
            <w:pPr>
              <w:spacing w:before="21"/>
              <w:jc w:val="both"/>
              <w:rPr>
                <w:rFonts w:ascii="Tahoma" w:hAnsi="Tahoma" w:cs="Tahoma"/>
                <w:sz w:val="22"/>
                <w:szCs w:val="22"/>
              </w:rPr>
            </w:pPr>
          </w:p>
        </w:tc>
      </w:tr>
    </w:tbl>
    <w:p w14:paraId="7B83A9C2"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820"/>
        <w:gridCol w:w="4536"/>
        <w:gridCol w:w="3209"/>
      </w:tblGrid>
      <w:tr w:rsidR="00F673CC" w:rsidRPr="00263E1B" w14:paraId="743F5875" w14:textId="2B961E6C" w:rsidTr="00263E1B">
        <w:trPr>
          <w:trHeight w:val="20"/>
          <w:tblHeader/>
          <w:jc w:val="center"/>
        </w:trPr>
        <w:tc>
          <w:tcPr>
            <w:tcW w:w="795" w:type="pct"/>
            <w:vAlign w:val="center"/>
          </w:tcPr>
          <w:p w14:paraId="05147C54"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613" w:type="pct"/>
            <w:vAlign w:val="center"/>
          </w:tcPr>
          <w:p w14:paraId="7DF257F0"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518" w:type="pct"/>
            <w:vAlign w:val="center"/>
          </w:tcPr>
          <w:p w14:paraId="55247F95" w14:textId="119FC830" w:rsidR="00F673CC" w:rsidRPr="00263E1B" w:rsidRDefault="00263E1B" w:rsidP="004C3C8A">
            <w:pPr>
              <w:keepNext/>
              <w:keepLines/>
              <w:jc w:val="center"/>
              <w:rPr>
                <w:rFonts w:ascii="Tahoma" w:hAnsi="Tahoma" w:cs="Tahoma"/>
                <w:b/>
                <w:sz w:val="22"/>
                <w:szCs w:val="22"/>
              </w:rPr>
            </w:pPr>
            <w:r w:rsidRPr="00263E1B">
              <w:rPr>
                <w:rFonts w:ascii="Tahoma" w:hAnsi="Tahoma" w:cs="Tahoma"/>
                <w:b/>
                <w:sz w:val="22"/>
                <w:szCs w:val="22"/>
              </w:rPr>
              <w:t>Параметры разрешенного использования</w:t>
            </w:r>
          </w:p>
        </w:tc>
        <w:tc>
          <w:tcPr>
            <w:tcW w:w="1074" w:type="pct"/>
          </w:tcPr>
          <w:p w14:paraId="3919E782" w14:textId="0605DCB8"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Ограничения использования земельных участков и объектов капитального строительства</w:t>
            </w:r>
          </w:p>
        </w:tc>
      </w:tr>
      <w:tr w:rsidR="00F673CC" w:rsidRPr="00263E1B" w14:paraId="28AFB42D" w14:textId="187416EE" w:rsidTr="00263E1B">
        <w:trPr>
          <w:trHeight w:val="20"/>
          <w:jc w:val="center"/>
        </w:trPr>
        <w:tc>
          <w:tcPr>
            <w:tcW w:w="795" w:type="pct"/>
          </w:tcPr>
          <w:p w14:paraId="3D317ED5" w14:textId="77777777" w:rsidR="00F673CC" w:rsidRPr="00263E1B" w:rsidRDefault="00F673CC" w:rsidP="004C3C8A">
            <w:pPr>
              <w:jc w:val="both"/>
              <w:rPr>
                <w:rFonts w:ascii="Tahoma" w:hAnsi="Tahoma" w:cs="Tahoma"/>
                <w:sz w:val="22"/>
                <w:szCs w:val="22"/>
              </w:rPr>
            </w:pPr>
            <w:r w:rsidRPr="00263E1B">
              <w:rPr>
                <w:rFonts w:ascii="Tahoma" w:hAnsi="Tahoma" w:cs="Tahoma"/>
                <w:bCs/>
                <w:sz w:val="22"/>
                <w:szCs w:val="22"/>
              </w:rPr>
              <w:t>Служебные гаражи</w:t>
            </w:r>
          </w:p>
        </w:tc>
        <w:tc>
          <w:tcPr>
            <w:tcW w:w="1613" w:type="pct"/>
          </w:tcPr>
          <w:p w14:paraId="2EDB94A9" w14:textId="77777777" w:rsidR="00F673CC" w:rsidRPr="00263E1B" w:rsidRDefault="00F673CC" w:rsidP="004C3C8A">
            <w:pPr>
              <w:jc w:val="both"/>
              <w:rPr>
                <w:rFonts w:ascii="Tahoma" w:hAnsi="Tahoma" w:cs="Tahoma"/>
                <w:sz w:val="22"/>
                <w:szCs w:val="22"/>
              </w:rPr>
            </w:pPr>
            <w:r w:rsidRPr="00263E1B">
              <w:rPr>
                <w:rFonts w:ascii="Tahoma" w:hAnsi="Tahoma" w:cs="Tahoma"/>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видов разрешенного использования земельных участков, а также для стоянки и хранения транспортных средств общего пользования, в том числе в депо</w:t>
            </w:r>
          </w:p>
        </w:tc>
        <w:tc>
          <w:tcPr>
            <w:tcW w:w="1518" w:type="pct"/>
          </w:tcPr>
          <w:p w14:paraId="38E2E4B9"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Этажность – не более 1 надземного этажа.</w:t>
            </w:r>
          </w:p>
          <w:p w14:paraId="736D5210" w14:textId="77777777" w:rsidR="00F673CC" w:rsidRPr="00263E1B" w:rsidRDefault="00F673CC" w:rsidP="004C3C8A">
            <w:pPr>
              <w:spacing w:before="21"/>
              <w:jc w:val="both"/>
              <w:rPr>
                <w:rFonts w:ascii="Tahoma" w:hAnsi="Tahoma" w:cs="Tahoma"/>
                <w:sz w:val="22"/>
                <w:szCs w:val="22"/>
              </w:rPr>
            </w:pPr>
            <w:r w:rsidRPr="00263E1B">
              <w:rPr>
                <w:rFonts w:ascii="Tahoma" w:hAnsi="Tahoma" w:cs="Tahoma"/>
                <w:sz w:val="22"/>
                <w:szCs w:val="22"/>
              </w:rPr>
              <w:t>Минимальные отступы от границ земельного участка:</w:t>
            </w:r>
          </w:p>
          <w:p w14:paraId="43F22D3E" w14:textId="77777777" w:rsidR="00F673CC" w:rsidRPr="00263E1B" w:rsidRDefault="00F673CC"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со стороны смежного земельного участка - 1 м;</w:t>
            </w:r>
          </w:p>
          <w:p w14:paraId="3CBE7FE9" w14:textId="77777777" w:rsidR="00F673CC" w:rsidRPr="00263E1B" w:rsidRDefault="00F673CC"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от красной линии - 5 м</w:t>
            </w:r>
          </w:p>
          <w:p w14:paraId="733DE60F" w14:textId="77777777" w:rsidR="00F673CC" w:rsidRPr="00263E1B" w:rsidRDefault="00F673CC" w:rsidP="004C3C8A">
            <w:pPr>
              <w:jc w:val="both"/>
              <w:rPr>
                <w:rFonts w:ascii="Tahoma" w:hAnsi="Tahoma" w:cs="Tahoma"/>
                <w:sz w:val="22"/>
                <w:szCs w:val="22"/>
              </w:rPr>
            </w:pPr>
          </w:p>
        </w:tc>
        <w:tc>
          <w:tcPr>
            <w:tcW w:w="1074" w:type="pct"/>
          </w:tcPr>
          <w:p w14:paraId="6B0E10B5" w14:textId="77777777" w:rsidR="00F673CC" w:rsidRPr="00263E1B" w:rsidRDefault="00F673CC" w:rsidP="00F673CC">
            <w:pPr>
              <w:spacing w:before="21"/>
              <w:jc w:val="both"/>
              <w:rPr>
                <w:rFonts w:ascii="Tahoma" w:hAnsi="Tahoma" w:cs="Tahoma"/>
                <w:sz w:val="22"/>
                <w:szCs w:val="22"/>
              </w:rPr>
            </w:pPr>
            <w:r w:rsidRPr="00263E1B">
              <w:rPr>
                <w:rFonts w:ascii="Tahoma" w:hAnsi="Tahoma" w:cs="Tahoma"/>
                <w:sz w:val="22"/>
                <w:szCs w:val="22"/>
              </w:rPr>
              <w:t>Нет ограничений.</w:t>
            </w:r>
          </w:p>
          <w:p w14:paraId="15A3DAE7" w14:textId="77777777" w:rsidR="00F673CC" w:rsidRPr="00263E1B" w:rsidRDefault="00F673CC" w:rsidP="00F673CC">
            <w:pPr>
              <w:spacing w:before="21"/>
              <w:jc w:val="both"/>
              <w:rPr>
                <w:rFonts w:ascii="Tahoma" w:hAnsi="Tahoma" w:cs="Tahoma"/>
                <w:sz w:val="22"/>
                <w:szCs w:val="22"/>
              </w:rPr>
            </w:pPr>
          </w:p>
          <w:p w14:paraId="38A05831" w14:textId="77777777" w:rsidR="00F673CC" w:rsidRPr="00263E1B" w:rsidRDefault="00F673CC" w:rsidP="004C3C8A">
            <w:pPr>
              <w:spacing w:before="21"/>
              <w:jc w:val="both"/>
              <w:rPr>
                <w:rFonts w:ascii="Tahoma" w:hAnsi="Tahoma" w:cs="Tahoma"/>
                <w:sz w:val="22"/>
                <w:szCs w:val="22"/>
              </w:rPr>
            </w:pPr>
          </w:p>
        </w:tc>
      </w:tr>
      <w:tr w:rsidR="00F673CC" w:rsidRPr="00263E1B" w14:paraId="79A7ABC7" w14:textId="1B0ADD3A" w:rsidTr="00263E1B">
        <w:trPr>
          <w:trHeight w:val="20"/>
          <w:jc w:val="center"/>
        </w:trPr>
        <w:tc>
          <w:tcPr>
            <w:tcW w:w="795" w:type="pct"/>
          </w:tcPr>
          <w:p w14:paraId="779FFD62" w14:textId="77777777" w:rsidR="00F673CC" w:rsidRPr="00263E1B" w:rsidRDefault="00F673CC" w:rsidP="004C3C8A">
            <w:pPr>
              <w:jc w:val="both"/>
              <w:rPr>
                <w:rFonts w:ascii="Tahoma" w:hAnsi="Tahoma" w:cs="Tahoma"/>
                <w:sz w:val="22"/>
                <w:szCs w:val="22"/>
              </w:rPr>
            </w:pPr>
            <w:r w:rsidRPr="00263E1B">
              <w:rPr>
                <w:rFonts w:ascii="Tahoma" w:hAnsi="Tahoma" w:cs="Tahoma"/>
                <w:sz w:val="22"/>
                <w:szCs w:val="22"/>
              </w:rPr>
              <w:t>Предоставление коммунальных услуг</w:t>
            </w:r>
          </w:p>
        </w:tc>
        <w:tc>
          <w:tcPr>
            <w:tcW w:w="1613" w:type="pct"/>
          </w:tcPr>
          <w:p w14:paraId="4FC88D0A" w14:textId="77777777" w:rsidR="00F673CC" w:rsidRPr="00263E1B" w:rsidRDefault="00F673CC" w:rsidP="004C3C8A">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5BD79CD0" w14:textId="77777777" w:rsidR="00F673CC" w:rsidRPr="00263E1B" w:rsidRDefault="00F673CC" w:rsidP="004C3C8A">
            <w:pPr>
              <w:jc w:val="both"/>
              <w:rPr>
                <w:rFonts w:ascii="Tahoma" w:hAnsi="Tahoma" w:cs="Tahoma"/>
                <w:sz w:val="22"/>
                <w:szCs w:val="22"/>
              </w:rPr>
            </w:pPr>
            <w:r w:rsidRPr="00263E1B">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tcPr>
          <w:p w14:paraId="0AD5BD22" w14:textId="77777777" w:rsidR="00F673CC" w:rsidRPr="00263E1B" w:rsidRDefault="00F673CC" w:rsidP="004C3C8A">
            <w:pPr>
              <w:jc w:val="both"/>
              <w:rPr>
                <w:rFonts w:ascii="Tahoma" w:hAnsi="Tahoma" w:cs="Tahoma"/>
                <w:bCs/>
                <w:sz w:val="22"/>
                <w:szCs w:val="22"/>
              </w:rPr>
            </w:pPr>
          </w:p>
        </w:tc>
      </w:tr>
      <w:tr w:rsidR="00F673CC" w:rsidRPr="00263E1B" w14:paraId="2C3B8B95" w14:textId="44542983" w:rsidTr="00263E1B">
        <w:trPr>
          <w:trHeight w:val="20"/>
          <w:jc w:val="center"/>
        </w:trPr>
        <w:tc>
          <w:tcPr>
            <w:tcW w:w="795" w:type="pct"/>
          </w:tcPr>
          <w:p w14:paraId="3075F7CA" w14:textId="77777777" w:rsidR="00F673CC" w:rsidRPr="00263E1B" w:rsidRDefault="00F673CC" w:rsidP="004C3C8A">
            <w:pPr>
              <w:jc w:val="both"/>
              <w:rPr>
                <w:rFonts w:ascii="Tahoma" w:hAnsi="Tahoma" w:cs="Tahoma"/>
                <w:sz w:val="22"/>
                <w:szCs w:val="22"/>
              </w:rPr>
            </w:pPr>
            <w:r w:rsidRPr="00263E1B">
              <w:rPr>
                <w:rFonts w:ascii="Tahoma" w:eastAsia="Calibri" w:hAnsi="Tahoma" w:cs="Tahoma"/>
                <w:sz w:val="22"/>
                <w:szCs w:val="22"/>
              </w:rPr>
              <w:t>Улично-дорожная сеть</w:t>
            </w:r>
          </w:p>
        </w:tc>
        <w:tc>
          <w:tcPr>
            <w:tcW w:w="1613" w:type="pct"/>
          </w:tcPr>
          <w:p w14:paraId="38AFDC05" w14:textId="77777777" w:rsidR="00F673CC" w:rsidRPr="00263E1B" w:rsidRDefault="00F673CC" w:rsidP="004C3C8A">
            <w:pPr>
              <w:autoSpaceDE w:val="0"/>
              <w:autoSpaceDN w:val="0"/>
              <w:adjustRightInd w:val="0"/>
              <w:jc w:val="both"/>
              <w:rPr>
                <w:rFonts w:ascii="Tahoma" w:eastAsia="Calibri" w:hAnsi="Tahoma" w:cs="Tahoma"/>
                <w:sz w:val="22"/>
                <w:szCs w:val="22"/>
              </w:rPr>
            </w:pPr>
            <w:r w:rsidRPr="00263E1B">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D988B46" w14:textId="77777777" w:rsidR="00F673CC" w:rsidRPr="00263E1B" w:rsidRDefault="00F673CC" w:rsidP="004C3C8A">
            <w:pPr>
              <w:autoSpaceDE w:val="0"/>
              <w:autoSpaceDN w:val="0"/>
              <w:adjustRightInd w:val="0"/>
              <w:jc w:val="both"/>
              <w:rPr>
                <w:rFonts w:ascii="Tahoma" w:hAnsi="Tahoma" w:cs="Tahoma"/>
                <w:sz w:val="22"/>
                <w:szCs w:val="22"/>
              </w:rPr>
            </w:pPr>
            <w:r w:rsidRPr="00263E1B">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08" w:history="1">
              <w:r w:rsidRPr="00263E1B">
                <w:rPr>
                  <w:rFonts w:ascii="Tahoma" w:eastAsia="Calibri" w:hAnsi="Tahoma" w:cs="Tahoma"/>
                  <w:sz w:val="22"/>
                  <w:szCs w:val="22"/>
                </w:rPr>
                <w:t>кодами 2.7.1</w:t>
              </w:r>
            </w:hyperlink>
            <w:r w:rsidRPr="00263E1B">
              <w:rPr>
                <w:rFonts w:ascii="Tahoma" w:eastAsia="Calibri" w:hAnsi="Tahoma" w:cs="Tahoma"/>
                <w:sz w:val="22"/>
                <w:szCs w:val="22"/>
              </w:rPr>
              <w:t xml:space="preserve">, </w:t>
            </w:r>
            <w:hyperlink r:id="rId109" w:history="1">
              <w:r w:rsidRPr="00263E1B">
                <w:rPr>
                  <w:rFonts w:ascii="Tahoma" w:eastAsia="Calibri" w:hAnsi="Tahoma" w:cs="Tahoma"/>
                  <w:sz w:val="22"/>
                  <w:szCs w:val="22"/>
                </w:rPr>
                <w:t>4.9</w:t>
              </w:r>
            </w:hyperlink>
            <w:r w:rsidRPr="00263E1B">
              <w:rPr>
                <w:rFonts w:ascii="Tahoma" w:eastAsia="Calibri" w:hAnsi="Tahoma" w:cs="Tahoma"/>
                <w:sz w:val="22"/>
                <w:szCs w:val="22"/>
              </w:rPr>
              <w:t xml:space="preserve">, </w:t>
            </w:r>
            <w:hyperlink r:id="rId110" w:history="1">
              <w:r w:rsidRPr="00263E1B">
                <w:rPr>
                  <w:rFonts w:ascii="Tahoma" w:eastAsia="Calibri" w:hAnsi="Tahoma" w:cs="Tahoma"/>
                  <w:sz w:val="22"/>
                  <w:szCs w:val="22"/>
                </w:rPr>
                <w:t>7.2.3</w:t>
              </w:r>
            </w:hyperlink>
            <w:r w:rsidRPr="00263E1B">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7023E600" w14:textId="77777777" w:rsidR="00F673CC" w:rsidRPr="00263E1B" w:rsidRDefault="00F673CC" w:rsidP="004C3C8A">
            <w:pPr>
              <w:jc w:val="both"/>
              <w:rPr>
                <w:rFonts w:ascii="Tahoma" w:hAnsi="Tahoma" w:cs="Tahoma"/>
                <w:bCs/>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tcPr>
          <w:p w14:paraId="6BC94EBE" w14:textId="77777777" w:rsidR="00F673CC" w:rsidRPr="00263E1B" w:rsidRDefault="00F673CC" w:rsidP="004C3C8A">
            <w:pPr>
              <w:jc w:val="both"/>
              <w:rPr>
                <w:rFonts w:ascii="Tahoma" w:hAnsi="Tahoma" w:cs="Tahoma"/>
                <w:bCs/>
                <w:sz w:val="22"/>
                <w:szCs w:val="22"/>
              </w:rPr>
            </w:pPr>
          </w:p>
        </w:tc>
      </w:tr>
      <w:tr w:rsidR="00F673CC" w:rsidRPr="00263E1B" w14:paraId="0BACE13D" w14:textId="5CC7DDA3" w:rsidTr="00263E1B">
        <w:trPr>
          <w:trHeight w:val="20"/>
          <w:jc w:val="center"/>
        </w:trPr>
        <w:tc>
          <w:tcPr>
            <w:tcW w:w="795" w:type="pct"/>
          </w:tcPr>
          <w:p w14:paraId="03669718" w14:textId="77777777" w:rsidR="00F673CC" w:rsidRPr="00263E1B" w:rsidRDefault="00F673CC" w:rsidP="004C3C8A">
            <w:pPr>
              <w:jc w:val="both"/>
              <w:rPr>
                <w:rFonts w:ascii="Tahoma" w:hAnsi="Tahoma" w:cs="Tahoma"/>
                <w:sz w:val="22"/>
                <w:szCs w:val="22"/>
              </w:rPr>
            </w:pPr>
            <w:r w:rsidRPr="00263E1B">
              <w:rPr>
                <w:rFonts w:ascii="Tahoma" w:eastAsia="Calibri" w:hAnsi="Tahoma" w:cs="Tahoma"/>
                <w:sz w:val="22"/>
                <w:szCs w:val="22"/>
              </w:rPr>
              <w:t>Благоустройство территории</w:t>
            </w:r>
          </w:p>
        </w:tc>
        <w:tc>
          <w:tcPr>
            <w:tcW w:w="1613" w:type="pct"/>
          </w:tcPr>
          <w:p w14:paraId="11BF1D88" w14:textId="77777777" w:rsidR="00F673CC" w:rsidRPr="00263E1B" w:rsidRDefault="00F673CC" w:rsidP="004C3C8A">
            <w:pPr>
              <w:autoSpaceDE w:val="0"/>
              <w:autoSpaceDN w:val="0"/>
              <w:adjustRightInd w:val="0"/>
              <w:jc w:val="both"/>
              <w:rPr>
                <w:rFonts w:ascii="Tahoma" w:hAnsi="Tahoma" w:cs="Tahoma"/>
                <w:sz w:val="22"/>
                <w:szCs w:val="22"/>
              </w:rPr>
            </w:pPr>
            <w:r w:rsidRPr="00263E1B">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6BDCAB84" w14:textId="77777777" w:rsidR="00F673CC" w:rsidRPr="00263E1B" w:rsidRDefault="00F673CC" w:rsidP="004C3C8A">
            <w:pPr>
              <w:jc w:val="both"/>
              <w:rPr>
                <w:rFonts w:ascii="Tahoma" w:hAnsi="Tahoma" w:cs="Tahoma"/>
                <w:bCs/>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tcPr>
          <w:p w14:paraId="7A8E9333" w14:textId="77777777" w:rsidR="00F673CC" w:rsidRPr="00263E1B" w:rsidRDefault="00F673CC" w:rsidP="004C3C8A">
            <w:pPr>
              <w:jc w:val="both"/>
              <w:rPr>
                <w:rFonts w:ascii="Tahoma" w:hAnsi="Tahoma" w:cs="Tahoma"/>
                <w:bCs/>
                <w:sz w:val="22"/>
                <w:szCs w:val="22"/>
              </w:rPr>
            </w:pPr>
          </w:p>
        </w:tc>
      </w:tr>
    </w:tbl>
    <w:p w14:paraId="0249A56D" w14:textId="77777777" w:rsidR="004C3C8A" w:rsidRPr="00263E1B" w:rsidRDefault="004C3C8A" w:rsidP="004C3C8A">
      <w:pPr>
        <w:pStyle w:val="1"/>
        <w:rPr>
          <w:rFonts w:ascii="Tahoma" w:hAnsi="Tahoma" w:cs="Tahoma"/>
          <w:sz w:val="24"/>
          <w:szCs w:val="24"/>
        </w:rPr>
      </w:pPr>
      <w:r w:rsidRPr="00263E1B">
        <w:rPr>
          <w:rFonts w:ascii="Tahoma" w:hAnsi="Tahoma" w:cs="Tahoma"/>
          <w:sz w:val="24"/>
          <w:szCs w:val="24"/>
        </w:rPr>
        <w:t xml:space="preserve">ЗОНА </w:t>
      </w:r>
      <w:r w:rsidRPr="00263E1B">
        <w:rPr>
          <w:rFonts w:ascii="Tahoma" w:hAnsi="Tahoma" w:cs="Tahoma"/>
          <w:sz w:val="24"/>
          <w:szCs w:val="24"/>
          <w:lang w:val="ru-RU"/>
        </w:rPr>
        <w:t>лесов</w:t>
      </w:r>
      <w:r w:rsidRPr="00263E1B">
        <w:rPr>
          <w:rFonts w:ascii="Tahoma" w:hAnsi="Tahoma" w:cs="Tahoma"/>
          <w:sz w:val="24"/>
          <w:szCs w:val="24"/>
        </w:rPr>
        <w:t xml:space="preserve"> </w:t>
      </w:r>
      <w:r w:rsidRPr="00263E1B">
        <w:rPr>
          <w:rFonts w:ascii="Tahoma" w:hAnsi="Tahoma" w:cs="Tahoma"/>
          <w:sz w:val="24"/>
          <w:szCs w:val="24"/>
          <w:lang w:val="ru-RU"/>
        </w:rPr>
        <w:t>(Р 4)</w:t>
      </w:r>
    </w:p>
    <w:p w14:paraId="5E5BE5EB"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4823"/>
        <w:gridCol w:w="4396"/>
        <w:gridCol w:w="3347"/>
      </w:tblGrid>
      <w:tr w:rsidR="00F673CC" w:rsidRPr="00263E1B" w14:paraId="174327BA" w14:textId="3A35EC0E" w:rsidTr="00263E1B">
        <w:trPr>
          <w:trHeight w:val="20"/>
          <w:tblHeader/>
        </w:trPr>
        <w:tc>
          <w:tcPr>
            <w:tcW w:w="2409" w:type="pct"/>
            <w:gridSpan w:val="2"/>
            <w:vAlign w:val="center"/>
          </w:tcPr>
          <w:p w14:paraId="06903F5E"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Виды использования</w:t>
            </w:r>
          </w:p>
        </w:tc>
        <w:tc>
          <w:tcPr>
            <w:tcW w:w="1471" w:type="pct"/>
            <w:vMerge w:val="restart"/>
            <w:vAlign w:val="center"/>
          </w:tcPr>
          <w:p w14:paraId="66DBBF34"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Параметры разрешенного использования</w:t>
            </w:r>
          </w:p>
        </w:tc>
        <w:tc>
          <w:tcPr>
            <w:tcW w:w="1120" w:type="pct"/>
            <w:vMerge w:val="restart"/>
          </w:tcPr>
          <w:p w14:paraId="41ADA184" w14:textId="0C655DF5" w:rsidR="00F673CC" w:rsidRPr="00263E1B" w:rsidRDefault="00F673CC" w:rsidP="00F673CC">
            <w:pPr>
              <w:keepNext/>
              <w:keepLines/>
              <w:jc w:val="center"/>
              <w:rPr>
                <w:rFonts w:ascii="Tahoma" w:hAnsi="Tahoma" w:cs="Tahoma"/>
                <w:b/>
                <w:sz w:val="22"/>
                <w:szCs w:val="22"/>
              </w:rPr>
            </w:pPr>
            <w:r w:rsidRPr="00263E1B">
              <w:rPr>
                <w:rFonts w:ascii="Tahoma" w:hAnsi="Tahoma" w:cs="Tahoma"/>
                <w:b/>
                <w:sz w:val="22"/>
                <w:szCs w:val="22"/>
              </w:rPr>
              <w:t>Ограничения использования земельных участков и объектов капитального строительства</w:t>
            </w:r>
          </w:p>
        </w:tc>
      </w:tr>
      <w:tr w:rsidR="00F673CC" w:rsidRPr="00263E1B" w14:paraId="01511602" w14:textId="324B0335" w:rsidTr="00263E1B">
        <w:trPr>
          <w:trHeight w:val="20"/>
          <w:tblHeader/>
        </w:trPr>
        <w:tc>
          <w:tcPr>
            <w:tcW w:w="795" w:type="pct"/>
            <w:vAlign w:val="center"/>
          </w:tcPr>
          <w:p w14:paraId="0657CB63"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614" w:type="pct"/>
            <w:vAlign w:val="center"/>
          </w:tcPr>
          <w:p w14:paraId="71224D02" w14:textId="77777777" w:rsidR="00F673CC" w:rsidRPr="00263E1B" w:rsidRDefault="00F673CC" w:rsidP="004C3C8A">
            <w:pPr>
              <w:keepNext/>
              <w:keepLines/>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471" w:type="pct"/>
            <w:vMerge/>
            <w:vAlign w:val="center"/>
          </w:tcPr>
          <w:p w14:paraId="4BF140D5" w14:textId="77777777" w:rsidR="00F673CC" w:rsidRPr="00263E1B" w:rsidRDefault="00F673CC" w:rsidP="004C3C8A">
            <w:pPr>
              <w:keepNext/>
              <w:keepLines/>
              <w:jc w:val="center"/>
              <w:rPr>
                <w:rFonts w:ascii="Tahoma" w:hAnsi="Tahoma" w:cs="Tahoma"/>
                <w:b/>
                <w:sz w:val="22"/>
                <w:szCs w:val="22"/>
              </w:rPr>
            </w:pPr>
          </w:p>
        </w:tc>
        <w:tc>
          <w:tcPr>
            <w:tcW w:w="1120" w:type="pct"/>
            <w:vMerge/>
          </w:tcPr>
          <w:p w14:paraId="02C6D12A" w14:textId="31BE9952" w:rsidR="00F673CC" w:rsidRPr="00263E1B" w:rsidRDefault="00F673CC" w:rsidP="004C3C8A">
            <w:pPr>
              <w:keepNext/>
              <w:keepLines/>
              <w:jc w:val="center"/>
              <w:rPr>
                <w:rFonts w:ascii="Tahoma" w:hAnsi="Tahoma" w:cs="Tahoma"/>
                <w:b/>
                <w:sz w:val="22"/>
                <w:szCs w:val="22"/>
              </w:rPr>
            </w:pPr>
          </w:p>
        </w:tc>
      </w:tr>
      <w:tr w:rsidR="00DA2DC6" w:rsidRPr="00263E1B" w14:paraId="51F5F312" w14:textId="551BAF3F" w:rsidTr="00263E1B">
        <w:trPr>
          <w:trHeight w:val="20"/>
        </w:trPr>
        <w:tc>
          <w:tcPr>
            <w:tcW w:w="795" w:type="pct"/>
          </w:tcPr>
          <w:p w14:paraId="1EC5EA0D" w14:textId="77777777" w:rsidR="00DA2DC6" w:rsidRPr="00263E1B" w:rsidRDefault="00DA2DC6" w:rsidP="00DA2DC6">
            <w:pPr>
              <w:autoSpaceDE w:val="0"/>
              <w:autoSpaceDN w:val="0"/>
              <w:adjustRightInd w:val="0"/>
              <w:jc w:val="both"/>
              <w:rPr>
                <w:rFonts w:ascii="Tahoma" w:hAnsi="Tahoma" w:cs="Tahoma"/>
                <w:bCs/>
                <w:sz w:val="22"/>
                <w:szCs w:val="22"/>
              </w:rPr>
            </w:pPr>
            <w:r w:rsidRPr="00263E1B">
              <w:rPr>
                <w:rFonts w:ascii="Tahoma" w:hAnsi="Tahoma" w:cs="Tahoma"/>
                <w:bCs/>
                <w:sz w:val="22"/>
                <w:szCs w:val="22"/>
              </w:rPr>
              <w:t>Охрана природных территорий</w:t>
            </w:r>
          </w:p>
          <w:p w14:paraId="29B0A55B" w14:textId="77777777" w:rsidR="00DA2DC6" w:rsidRPr="00263E1B" w:rsidRDefault="00DA2DC6" w:rsidP="00DA2DC6">
            <w:pPr>
              <w:jc w:val="both"/>
              <w:rPr>
                <w:rFonts w:ascii="Tahoma" w:hAnsi="Tahoma" w:cs="Tahoma"/>
                <w:sz w:val="22"/>
                <w:szCs w:val="22"/>
              </w:rPr>
            </w:pPr>
          </w:p>
        </w:tc>
        <w:tc>
          <w:tcPr>
            <w:tcW w:w="1614" w:type="pct"/>
          </w:tcPr>
          <w:p w14:paraId="78C44E9D" w14:textId="77777777" w:rsidR="00DA2DC6" w:rsidRPr="00263E1B" w:rsidRDefault="00DA2DC6" w:rsidP="00DA2DC6">
            <w:pPr>
              <w:autoSpaceDE w:val="0"/>
              <w:autoSpaceDN w:val="0"/>
              <w:adjustRightInd w:val="0"/>
              <w:jc w:val="both"/>
              <w:rPr>
                <w:rFonts w:ascii="Tahoma" w:hAnsi="Tahoma" w:cs="Tahoma"/>
                <w:sz w:val="22"/>
                <w:szCs w:val="22"/>
              </w:rPr>
            </w:pPr>
            <w:r w:rsidRPr="00263E1B">
              <w:rPr>
                <w:rFonts w:ascii="Tahoma" w:hAnsi="Tahoma" w:cs="Tahoma"/>
                <w:sz w:val="22"/>
                <w:szCs w:val="22"/>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471" w:type="pct"/>
          </w:tcPr>
          <w:p w14:paraId="1E08C839" w14:textId="77777777" w:rsidR="00DA2DC6" w:rsidRPr="00263E1B" w:rsidRDefault="00DA2DC6" w:rsidP="00DA2DC6">
            <w:pPr>
              <w:spacing w:before="21"/>
              <w:jc w:val="both"/>
              <w:rPr>
                <w:rFonts w:ascii="Tahoma" w:hAnsi="Tahoma" w:cs="Tahoma"/>
                <w:bCs/>
                <w:sz w:val="22"/>
                <w:szCs w:val="22"/>
              </w:rPr>
            </w:pPr>
            <w:r w:rsidRPr="00263E1B">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val="restart"/>
          </w:tcPr>
          <w:p w14:paraId="6742008D" w14:textId="77777777" w:rsidR="00DA2DC6" w:rsidRPr="00263E1B" w:rsidRDefault="00DA2DC6" w:rsidP="00DA2DC6">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6A1C1FC6" w14:textId="77777777" w:rsidR="00DA2DC6" w:rsidRPr="00263E1B" w:rsidRDefault="00DA2DC6" w:rsidP="00DA2DC6">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53FBE71D" w14:textId="77777777" w:rsidR="00DA2DC6" w:rsidRPr="00263E1B" w:rsidRDefault="00DA2DC6" w:rsidP="00DA2DC6">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01DE2ADE" w14:textId="77777777" w:rsidR="00DA2DC6" w:rsidRPr="00263E1B" w:rsidRDefault="00DA2DC6" w:rsidP="00DA2DC6">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431F2645" w14:textId="77777777" w:rsidR="00DA2DC6" w:rsidRPr="00263E1B" w:rsidRDefault="00DA2DC6" w:rsidP="00DA2DC6">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1D0BF193" w14:textId="77777777" w:rsidR="00DA2DC6" w:rsidRPr="00263E1B" w:rsidRDefault="00DA2DC6" w:rsidP="00DA2DC6">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6E3F49F9" w14:textId="77777777" w:rsidR="00DA2DC6" w:rsidRPr="00263E1B" w:rsidRDefault="00DA2DC6" w:rsidP="00DA2DC6">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1462F06B" w14:textId="77777777" w:rsidR="00DA2DC6" w:rsidRPr="00263E1B" w:rsidRDefault="00DA2DC6" w:rsidP="00DA2DC6">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57FAD70B" w14:textId="1FED4855" w:rsidR="00DA2DC6" w:rsidRPr="00263E1B" w:rsidRDefault="00DA2DC6" w:rsidP="00DA2DC6">
            <w:pPr>
              <w:spacing w:before="21"/>
              <w:ind w:firstLine="709"/>
              <w:jc w:val="both"/>
              <w:rPr>
                <w:rFonts w:ascii="Tahoma" w:hAnsi="Tahoma" w:cs="Tahoma"/>
                <w:bCs/>
                <w:sz w:val="22"/>
                <w:szCs w:val="22"/>
                <w:highlight w:val="yellow"/>
              </w:rPr>
            </w:pPr>
            <w:r w:rsidRPr="00263E1B">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21EE333" w14:textId="6CFCA71D" w:rsidR="00DA2DC6" w:rsidRPr="00263E1B" w:rsidRDefault="00DA2DC6" w:rsidP="00DA2DC6">
            <w:pPr>
              <w:spacing w:before="21"/>
              <w:jc w:val="both"/>
              <w:rPr>
                <w:rFonts w:ascii="Tahoma" w:hAnsi="Tahoma" w:cs="Tahoma"/>
                <w:bCs/>
                <w:sz w:val="22"/>
                <w:szCs w:val="22"/>
                <w:highlight w:val="yellow"/>
              </w:rPr>
            </w:pPr>
          </w:p>
        </w:tc>
      </w:tr>
      <w:tr w:rsidR="00DA2DC6" w:rsidRPr="00263E1B" w14:paraId="5AB3866C" w14:textId="0711BF0A" w:rsidTr="00263E1B">
        <w:trPr>
          <w:trHeight w:val="20"/>
        </w:trPr>
        <w:tc>
          <w:tcPr>
            <w:tcW w:w="795" w:type="pct"/>
          </w:tcPr>
          <w:p w14:paraId="637AD480" w14:textId="77777777" w:rsidR="00DA2DC6" w:rsidRPr="00263E1B" w:rsidRDefault="00DA2DC6" w:rsidP="00DA2DC6">
            <w:pPr>
              <w:autoSpaceDE w:val="0"/>
              <w:autoSpaceDN w:val="0"/>
              <w:adjustRightInd w:val="0"/>
              <w:jc w:val="both"/>
              <w:rPr>
                <w:rFonts w:ascii="Tahoma" w:hAnsi="Tahoma" w:cs="Tahoma"/>
                <w:sz w:val="22"/>
                <w:szCs w:val="22"/>
              </w:rPr>
            </w:pPr>
            <w:r w:rsidRPr="00263E1B">
              <w:rPr>
                <w:rFonts w:ascii="Tahoma" w:hAnsi="Tahoma" w:cs="Tahoma"/>
                <w:sz w:val="22"/>
                <w:szCs w:val="22"/>
              </w:rPr>
              <w:t>Резервные леса</w:t>
            </w:r>
          </w:p>
        </w:tc>
        <w:tc>
          <w:tcPr>
            <w:tcW w:w="1614" w:type="pct"/>
          </w:tcPr>
          <w:p w14:paraId="7A371FF8" w14:textId="77777777" w:rsidR="00DA2DC6" w:rsidRPr="00263E1B" w:rsidRDefault="00DA2DC6" w:rsidP="00DA2DC6">
            <w:pPr>
              <w:autoSpaceDE w:val="0"/>
              <w:autoSpaceDN w:val="0"/>
              <w:adjustRightInd w:val="0"/>
              <w:jc w:val="both"/>
              <w:rPr>
                <w:rFonts w:ascii="Tahoma" w:hAnsi="Tahoma" w:cs="Tahoma"/>
                <w:sz w:val="22"/>
                <w:szCs w:val="22"/>
              </w:rPr>
            </w:pPr>
            <w:r w:rsidRPr="00263E1B">
              <w:rPr>
                <w:rFonts w:ascii="Tahoma" w:hAnsi="Tahoma" w:cs="Tahoma"/>
                <w:sz w:val="22"/>
                <w:szCs w:val="22"/>
              </w:rPr>
              <w:t>Деятельность, связанная с охраной лесов</w:t>
            </w:r>
          </w:p>
          <w:p w14:paraId="2FD25565" w14:textId="77777777" w:rsidR="00DA2DC6" w:rsidRPr="00263E1B" w:rsidRDefault="00DA2DC6" w:rsidP="00DA2DC6">
            <w:pPr>
              <w:autoSpaceDE w:val="0"/>
              <w:autoSpaceDN w:val="0"/>
              <w:adjustRightInd w:val="0"/>
              <w:jc w:val="both"/>
              <w:rPr>
                <w:rFonts w:ascii="Tahoma" w:hAnsi="Tahoma" w:cs="Tahoma"/>
                <w:sz w:val="22"/>
                <w:szCs w:val="22"/>
              </w:rPr>
            </w:pPr>
          </w:p>
        </w:tc>
        <w:tc>
          <w:tcPr>
            <w:tcW w:w="1471" w:type="pct"/>
          </w:tcPr>
          <w:p w14:paraId="3322D78A" w14:textId="77777777" w:rsidR="00DA2DC6" w:rsidRPr="00263E1B" w:rsidRDefault="00DA2DC6" w:rsidP="00DA2DC6">
            <w:pPr>
              <w:spacing w:before="21"/>
              <w:jc w:val="both"/>
              <w:rPr>
                <w:rFonts w:ascii="Tahoma" w:hAnsi="Tahoma" w:cs="Tahoma"/>
                <w:sz w:val="22"/>
                <w:szCs w:val="22"/>
              </w:rPr>
            </w:pPr>
            <w:r w:rsidRPr="00263E1B">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4EDA938F" w14:textId="29BEFA7E" w:rsidR="00DA2DC6" w:rsidRPr="00263E1B" w:rsidRDefault="00DA2DC6" w:rsidP="00DA2DC6">
            <w:pPr>
              <w:spacing w:before="21"/>
              <w:jc w:val="both"/>
              <w:rPr>
                <w:rFonts w:ascii="Tahoma" w:hAnsi="Tahoma" w:cs="Tahoma"/>
                <w:bCs/>
                <w:sz w:val="22"/>
                <w:szCs w:val="22"/>
              </w:rPr>
            </w:pPr>
          </w:p>
        </w:tc>
      </w:tr>
    </w:tbl>
    <w:p w14:paraId="3438CD67"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w:t>
      </w:r>
      <w:r w:rsidRPr="00263E1B">
        <w:rPr>
          <w:rFonts w:ascii="Tahoma" w:hAnsi="Tahoma" w:cs="Tahoma"/>
          <w:sz w:val="24"/>
          <w:szCs w:val="24"/>
          <w:lang w:val="ru-RU"/>
        </w:rPr>
        <w:t>: нет.</w:t>
      </w:r>
    </w:p>
    <w:p w14:paraId="022CBF0A" w14:textId="77777777" w:rsidR="004C3C8A" w:rsidRPr="00263E1B" w:rsidRDefault="004C3C8A" w:rsidP="004C3C8A">
      <w:pPr>
        <w:pStyle w:val="2"/>
        <w:rPr>
          <w:rFonts w:ascii="Tahoma" w:hAnsi="Tahoma" w:cs="Tahoma"/>
          <w:sz w:val="24"/>
          <w:szCs w:val="24"/>
          <w:lang w:val="ru-RU"/>
        </w:rPr>
      </w:pPr>
      <w:r w:rsidRPr="00263E1B">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r w:rsidRPr="00263E1B">
        <w:rPr>
          <w:rFonts w:ascii="Tahoma" w:hAnsi="Tahoma" w:cs="Tahoma"/>
          <w:sz w:val="24"/>
          <w:szCs w:val="24"/>
          <w:lang w:val="ru-RU"/>
        </w:rPr>
        <w:t>: нет.</w:t>
      </w:r>
    </w:p>
    <w:p w14:paraId="09A99537" w14:textId="77777777" w:rsidR="004C3C8A" w:rsidRPr="003042EB" w:rsidRDefault="004C3C8A" w:rsidP="004C3C8A">
      <w:pPr>
        <w:pStyle w:val="a5"/>
        <w:rPr>
          <w:rFonts w:ascii="Tahoma" w:hAnsi="Tahoma" w:cs="Tahoma"/>
          <w:lang w:eastAsia="x-none"/>
        </w:rPr>
      </w:pPr>
    </w:p>
    <w:p w14:paraId="49CE0366" w14:textId="77777777" w:rsidR="004C3C8A" w:rsidRPr="003042EB" w:rsidRDefault="004C3C8A" w:rsidP="004C3C8A">
      <w:pPr>
        <w:autoSpaceDE w:val="0"/>
        <w:autoSpaceDN w:val="0"/>
        <w:adjustRightInd w:val="0"/>
        <w:jc w:val="center"/>
        <w:rPr>
          <w:rFonts w:ascii="Tahoma" w:hAnsi="Tahoma" w:cs="Tahoma"/>
          <w:b/>
          <w:sz w:val="26"/>
          <w:szCs w:val="26"/>
        </w:rPr>
      </w:pPr>
    </w:p>
    <w:p w14:paraId="7F653529" w14:textId="77777777" w:rsidR="004C3C8A" w:rsidRPr="00263E1B" w:rsidRDefault="004C3C8A" w:rsidP="004C3C8A">
      <w:pPr>
        <w:pStyle w:val="1"/>
        <w:rPr>
          <w:rFonts w:ascii="Tahoma" w:hAnsi="Tahoma" w:cs="Tahoma"/>
          <w:sz w:val="24"/>
          <w:szCs w:val="24"/>
        </w:rPr>
      </w:pPr>
      <w:r w:rsidRPr="00263E1B">
        <w:rPr>
          <w:rFonts w:ascii="Tahoma" w:hAnsi="Tahoma" w:cs="Tahoma"/>
          <w:sz w:val="24"/>
          <w:szCs w:val="24"/>
        </w:rPr>
        <w:t>ЗОНА СЕЛЬСКОХОЗЯЙСТВЕНН</w:t>
      </w:r>
      <w:bookmarkEnd w:id="15"/>
      <w:bookmarkEnd w:id="16"/>
      <w:bookmarkEnd w:id="17"/>
      <w:r w:rsidRPr="00263E1B">
        <w:rPr>
          <w:rFonts w:ascii="Tahoma" w:hAnsi="Tahoma" w:cs="Tahoma"/>
          <w:sz w:val="24"/>
          <w:szCs w:val="24"/>
          <w:lang w:val="ru-RU"/>
        </w:rPr>
        <w:t>ого использования (сх 1)</w:t>
      </w:r>
    </w:p>
    <w:p w14:paraId="68B563FF" w14:textId="77777777" w:rsidR="004C3C8A" w:rsidRPr="00263E1B" w:rsidRDefault="004C3C8A" w:rsidP="004C3C8A">
      <w:pPr>
        <w:pStyle w:val="2"/>
        <w:rPr>
          <w:rFonts w:ascii="Tahoma" w:hAnsi="Tahoma" w:cs="Tahoma"/>
          <w:sz w:val="24"/>
          <w:szCs w:val="24"/>
        </w:rPr>
      </w:pPr>
      <w:r w:rsidRPr="00263E1B">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545"/>
        <w:gridCol w:w="4650"/>
        <w:gridCol w:w="4396"/>
        <w:gridCol w:w="3350"/>
      </w:tblGrid>
      <w:tr w:rsidR="00DA2DC6" w:rsidRPr="00263E1B" w14:paraId="7E04664C" w14:textId="25EFA206" w:rsidTr="00C02A95">
        <w:trPr>
          <w:trHeight w:val="315"/>
          <w:tblHeader/>
        </w:trPr>
        <w:tc>
          <w:tcPr>
            <w:tcW w:w="2408" w:type="pct"/>
            <w:gridSpan w:val="2"/>
            <w:tcBorders>
              <w:bottom w:val="single" w:sz="4" w:space="0" w:color="auto"/>
            </w:tcBorders>
            <w:vAlign w:val="center"/>
          </w:tcPr>
          <w:p w14:paraId="11CA2274" w14:textId="77777777" w:rsidR="00DA2DC6" w:rsidRPr="00263E1B" w:rsidRDefault="00DA2DC6" w:rsidP="004C3C8A">
            <w:pPr>
              <w:jc w:val="center"/>
              <w:rPr>
                <w:rFonts w:ascii="Tahoma" w:hAnsi="Tahoma" w:cs="Tahoma"/>
                <w:b/>
                <w:sz w:val="22"/>
                <w:szCs w:val="22"/>
              </w:rPr>
            </w:pPr>
            <w:r w:rsidRPr="00263E1B">
              <w:rPr>
                <w:rFonts w:ascii="Tahoma" w:eastAsia="Calibri" w:hAnsi="Tahoma" w:cs="Tahoma"/>
                <w:b/>
                <w:sz w:val="22"/>
                <w:szCs w:val="22"/>
              </w:rPr>
              <w:t>Виды использования</w:t>
            </w:r>
          </w:p>
        </w:tc>
        <w:tc>
          <w:tcPr>
            <w:tcW w:w="1471" w:type="pct"/>
            <w:vMerge w:val="restart"/>
            <w:vAlign w:val="center"/>
          </w:tcPr>
          <w:p w14:paraId="12987670" w14:textId="77777777" w:rsidR="00DA2DC6" w:rsidRPr="00263E1B" w:rsidRDefault="00DA2DC6" w:rsidP="004C3C8A">
            <w:pPr>
              <w:jc w:val="center"/>
              <w:rPr>
                <w:rFonts w:ascii="Tahoma" w:hAnsi="Tahoma" w:cs="Tahoma"/>
                <w:b/>
                <w:sz w:val="22"/>
                <w:szCs w:val="22"/>
              </w:rPr>
            </w:pPr>
            <w:r w:rsidRPr="00263E1B">
              <w:rPr>
                <w:rFonts w:ascii="Tahoma" w:eastAsia="Calibri" w:hAnsi="Tahoma" w:cs="Tahoma"/>
                <w:b/>
                <w:sz w:val="22"/>
                <w:szCs w:val="22"/>
              </w:rPr>
              <w:t>Параметры разрешенного использования</w:t>
            </w:r>
          </w:p>
        </w:tc>
        <w:tc>
          <w:tcPr>
            <w:tcW w:w="1121" w:type="pct"/>
            <w:vMerge w:val="restart"/>
          </w:tcPr>
          <w:p w14:paraId="75278EED" w14:textId="35B931D6" w:rsidR="00DA2DC6" w:rsidRPr="00263E1B" w:rsidRDefault="00DA2DC6" w:rsidP="00DA2DC6">
            <w:pPr>
              <w:jc w:val="center"/>
              <w:rPr>
                <w:rFonts w:ascii="Tahoma" w:eastAsia="Calibri" w:hAnsi="Tahoma" w:cs="Tahoma"/>
                <w:b/>
                <w:sz w:val="22"/>
                <w:szCs w:val="22"/>
              </w:rPr>
            </w:pPr>
            <w:r w:rsidRPr="00263E1B">
              <w:rPr>
                <w:rFonts w:ascii="Tahoma" w:eastAsia="Calibri" w:hAnsi="Tahoma" w:cs="Tahoma"/>
                <w:b/>
                <w:sz w:val="22"/>
                <w:szCs w:val="22"/>
              </w:rPr>
              <w:t>Ограничения использования земельных участков и объектов капитального строительства</w:t>
            </w:r>
          </w:p>
        </w:tc>
      </w:tr>
      <w:tr w:rsidR="00DA2DC6" w:rsidRPr="00263E1B" w14:paraId="3E311AC4" w14:textId="564D876E" w:rsidTr="00C02A95">
        <w:trPr>
          <w:trHeight w:val="600"/>
          <w:tblHeader/>
        </w:trPr>
        <w:tc>
          <w:tcPr>
            <w:tcW w:w="852" w:type="pct"/>
            <w:tcBorders>
              <w:top w:val="single" w:sz="4" w:space="0" w:color="auto"/>
            </w:tcBorders>
            <w:vAlign w:val="center"/>
          </w:tcPr>
          <w:p w14:paraId="09D579FC" w14:textId="77777777" w:rsidR="00DA2DC6" w:rsidRPr="00263E1B" w:rsidRDefault="00DA2DC6" w:rsidP="004C3C8A">
            <w:pPr>
              <w:jc w:val="center"/>
              <w:rPr>
                <w:rFonts w:ascii="Tahoma" w:hAnsi="Tahoma" w:cs="Tahoma"/>
                <w:b/>
                <w:sz w:val="22"/>
                <w:szCs w:val="22"/>
              </w:rPr>
            </w:pPr>
            <w:r w:rsidRPr="00263E1B">
              <w:rPr>
                <w:rFonts w:ascii="Tahoma" w:hAnsi="Tahoma" w:cs="Tahoma"/>
                <w:b/>
                <w:sz w:val="22"/>
                <w:szCs w:val="22"/>
              </w:rPr>
              <w:t>Наименование вида использования</w:t>
            </w:r>
          </w:p>
        </w:tc>
        <w:tc>
          <w:tcPr>
            <w:tcW w:w="1556" w:type="pct"/>
            <w:tcBorders>
              <w:top w:val="single" w:sz="4" w:space="0" w:color="auto"/>
            </w:tcBorders>
            <w:vAlign w:val="center"/>
          </w:tcPr>
          <w:p w14:paraId="5DB55C23" w14:textId="77777777" w:rsidR="00DA2DC6" w:rsidRPr="00263E1B" w:rsidRDefault="00DA2DC6" w:rsidP="004C3C8A">
            <w:pPr>
              <w:jc w:val="center"/>
              <w:rPr>
                <w:rFonts w:ascii="Tahoma" w:hAnsi="Tahoma" w:cs="Tahoma"/>
                <w:b/>
                <w:sz w:val="22"/>
                <w:szCs w:val="22"/>
              </w:rPr>
            </w:pPr>
            <w:r w:rsidRPr="00263E1B">
              <w:rPr>
                <w:rFonts w:ascii="Tahoma" w:hAnsi="Tahoma" w:cs="Tahoma"/>
                <w:b/>
                <w:sz w:val="22"/>
                <w:szCs w:val="22"/>
              </w:rPr>
              <w:t>Описание вида использования</w:t>
            </w:r>
          </w:p>
        </w:tc>
        <w:tc>
          <w:tcPr>
            <w:tcW w:w="1471" w:type="pct"/>
            <w:vMerge/>
            <w:vAlign w:val="center"/>
          </w:tcPr>
          <w:p w14:paraId="119C8F46" w14:textId="77777777" w:rsidR="00DA2DC6" w:rsidRPr="00263E1B" w:rsidRDefault="00DA2DC6" w:rsidP="004C3C8A">
            <w:pPr>
              <w:jc w:val="center"/>
              <w:rPr>
                <w:rFonts w:ascii="Tahoma" w:hAnsi="Tahoma" w:cs="Tahoma"/>
                <w:b/>
                <w:sz w:val="22"/>
                <w:szCs w:val="22"/>
              </w:rPr>
            </w:pPr>
          </w:p>
        </w:tc>
        <w:tc>
          <w:tcPr>
            <w:tcW w:w="1121" w:type="pct"/>
            <w:vMerge/>
          </w:tcPr>
          <w:p w14:paraId="775160F2" w14:textId="559AEAD1" w:rsidR="00DA2DC6" w:rsidRPr="00263E1B" w:rsidRDefault="00DA2DC6" w:rsidP="004C3C8A">
            <w:pPr>
              <w:jc w:val="center"/>
              <w:rPr>
                <w:rFonts w:ascii="Tahoma" w:hAnsi="Tahoma" w:cs="Tahoma"/>
                <w:b/>
                <w:sz w:val="22"/>
                <w:szCs w:val="22"/>
              </w:rPr>
            </w:pPr>
          </w:p>
        </w:tc>
      </w:tr>
      <w:tr w:rsidR="00265E60" w:rsidRPr="00263E1B" w14:paraId="7B35262F" w14:textId="29F3E803" w:rsidTr="00C02A95">
        <w:tc>
          <w:tcPr>
            <w:tcW w:w="852" w:type="pct"/>
          </w:tcPr>
          <w:p w14:paraId="7CDC9CBA" w14:textId="77777777" w:rsidR="00265E60" w:rsidRPr="00263E1B" w:rsidRDefault="00265E60" w:rsidP="00265E60">
            <w:pPr>
              <w:jc w:val="both"/>
              <w:rPr>
                <w:rFonts w:ascii="Tahoma" w:hAnsi="Tahoma" w:cs="Tahoma"/>
                <w:sz w:val="22"/>
                <w:szCs w:val="22"/>
              </w:rPr>
            </w:pPr>
            <w:r w:rsidRPr="00263E1B">
              <w:rPr>
                <w:rFonts w:ascii="Tahoma" w:hAnsi="Tahoma" w:cs="Tahoma"/>
                <w:sz w:val="22"/>
                <w:szCs w:val="22"/>
              </w:rPr>
              <w:t>Выращивание зерновых и иных сельскохозяйственных культур</w:t>
            </w:r>
          </w:p>
        </w:tc>
        <w:tc>
          <w:tcPr>
            <w:tcW w:w="1556" w:type="pct"/>
          </w:tcPr>
          <w:p w14:paraId="36758F5F" w14:textId="77777777" w:rsidR="00265E60" w:rsidRPr="00263E1B" w:rsidRDefault="00265E60" w:rsidP="00265E60">
            <w:pPr>
              <w:autoSpaceDE w:val="0"/>
              <w:autoSpaceDN w:val="0"/>
              <w:adjustRightInd w:val="0"/>
              <w:jc w:val="both"/>
              <w:rPr>
                <w:rFonts w:ascii="Tahoma" w:hAnsi="Tahoma" w:cs="Tahoma"/>
                <w:sz w:val="22"/>
                <w:szCs w:val="22"/>
              </w:rPr>
            </w:pPr>
            <w:r w:rsidRPr="00263E1B">
              <w:rPr>
                <w:rFonts w:ascii="Tahoma" w:hAnsi="Tahoma" w:cs="Tahoma"/>
                <w:sz w:val="22"/>
                <w:szCs w:val="22"/>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471" w:type="pct"/>
          </w:tcPr>
          <w:p w14:paraId="5709F678" w14:textId="77777777" w:rsidR="00265E60" w:rsidRPr="00263E1B" w:rsidRDefault="00265E60" w:rsidP="00265E60">
            <w:pPr>
              <w:spacing w:before="21"/>
              <w:jc w:val="both"/>
              <w:rPr>
                <w:rFonts w:ascii="Tahoma" w:hAnsi="Tahoma" w:cs="Tahoma"/>
                <w:sz w:val="22"/>
                <w:szCs w:val="22"/>
              </w:rPr>
            </w:pPr>
            <w:r w:rsidRPr="00263E1B">
              <w:rPr>
                <w:rFonts w:ascii="Tahoma" w:hAnsi="Tahoma" w:cs="Tahoma"/>
                <w:sz w:val="22"/>
                <w:szCs w:val="22"/>
              </w:rPr>
              <w:t>Этажность – не подлежит установлению.</w:t>
            </w:r>
          </w:p>
          <w:p w14:paraId="344133F5" w14:textId="77777777" w:rsidR="00265E60" w:rsidRPr="00263E1B" w:rsidRDefault="00265E60" w:rsidP="00265E60">
            <w:pPr>
              <w:spacing w:before="21"/>
              <w:jc w:val="both"/>
              <w:rPr>
                <w:rFonts w:ascii="Tahoma" w:hAnsi="Tahoma" w:cs="Tahoma"/>
                <w:sz w:val="22"/>
                <w:szCs w:val="22"/>
              </w:rPr>
            </w:pPr>
            <w:r w:rsidRPr="00263E1B">
              <w:rPr>
                <w:rFonts w:ascii="Tahoma" w:hAnsi="Tahoma" w:cs="Tahoma"/>
                <w:sz w:val="22"/>
                <w:szCs w:val="22"/>
              </w:rPr>
              <w:t xml:space="preserve">Минимальные отступы от границ земельного участка – не подлежит установлению. </w:t>
            </w:r>
          </w:p>
          <w:p w14:paraId="44731A17" w14:textId="77777777" w:rsidR="00265E60" w:rsidRPr="00263E1B" w:rsidRDefault="00265E60" w:rsidP="00265E60">
            <w:pPr>
              <w:spacing w:before="21"/>
              <w:jc w:val="both"/>
              <w:rPr>
                <w:rFonts w:ascii="Tahoma" w:hAnsi="Tahoma" w:cs="Tahoma"/>
                <w:sz w:val="22"/>
                <w:szCs w:val="22"/>
              </w:rPr>
            </w:pPr>
            <w:r w:rsidRPr="00263E1B">
              <w:rPr>
                <w:rFonts w:ascii="Tahoma" w:hAnsi="Tahoma" w:cs="Tahoma"/>
                <w:sz w:val="22"/>
                <w:szCs w:val="22"/>
              </w:rPr>
              <w:t>Размеры земельных участков – не менее 5 000 кв. м.</w:t>
            </w:r>
          </w:p>
          <w:p w14:paraId="0EBCC744" w14:textId="77777777" w:rsidR="00265E60" w:rsidRPr="00263E1B" w:rsidRDefault="00265E60" w:rsidP="00265E60">
            <w:pPr>
              <w:spacing w:before="21"/>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не подлежит установлению.</w:t>
            </w:r>
          </w:p>
        </w:tc>
        <w:tc>
          <w:tcPr>
            <w:tcW w:w="1121" w:type="pct"/>
            <w:vMerge w:val="restart"/>
          </w:tcPr>
          <w:p w14:paraId="5ACA7F06" w14:textId="77777777" w:rsidR="00265E60" w:rsidRPr="00263E1B" w:rsidRDefault="00265E60" w:rsidP="00265E60">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2577F72D" w14:textId="77777777" w:rsidR="00265E60" w:rsidRPr="00263E1B" w:rsidRDefault="00265E60" w:rsidP="00265E60">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065245B4" w14:textId="77777777" w:rsidR="00265E60" w:rsidRPr="00263E1B" w:rsidRDefault="00265E60" w:rsidP="00265E60">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1D48C164" w14:textId="77777777" w:rsidR="00265E60" w:rsidRPr="00263E1B" w:rsidRDefault="00265E60" w:rsidP="00265E60">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0B2FD93F" w14:textId="77777777" w:rsidR="00265E60" w:rsidRPr="00263E1B" w:rsidRDefault="00265E60" w:rsidP="00265E60">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45ADF70A" w14:textId="77777777" w:rsidR="00265E60" w:rsidRPr="00263E1B" w:rsidRDefault="00265E60" w:rsidP="00265E60">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36B59747" w14:textId="77777777" w:rsidR="00AF7E1F" w:rsidRDefault="00AF7E1F" w:rsidP="00AF7E1F">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зоны с особыми условиями использования территории "Охранная зона "ВЛ 110 кВ Сергино-Игрим 1,2 с отпайкой на ПС 110 кВ Пунга"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150AB3F9" w14:textId="77777777" w:rsidR="00C02A95" w:rsidRPr="00263E1B" w:rsidRDefault="00C02A95" w:rsidP="00AF7E1F">
            <w:pPr>
              <w:spacing w:before="21"/>
              <w:ind w:firstLine="709"/>
              <w:jc w:val="both"/>
              <w:rPr>
                <w:rFonts w:ascii="Tahoma" w:hAnsi="Tahoma" w:cs="Tahoma"/>
                <w:sz w:val="22"/>
                <w:szCs w:val="22"/>
              </w:rPr>
            </w:pPr>
          </w:p>
          <w:p w14:paraId="3DEB1A77" w14:textId="2D4847E6" w:rsidR="00265E60" w:rsidRPr="00263E1B" w:rsidRDefault="00265E60" w:rsidP="00265E60">
            <w:pPr>
              <w:spacing w:before="21"/>
              <w:ind w:firstLine="709"/>
              <w:jc w:val="both"/>
              <w:rPr>
                <w:rFonts w:ascii="Tahoma" w:hAnsi="Tahoma" w:cs="Tahoma"/>
                <w:sz w:val="22"/>
                <w:szCs w:val="22"/>
              </w:rPr>
            </w:pPr>
            <w:r w:rsidRPr="00263E1B">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w:t>
            </w:r>
            <w:r w:rsidR="00201ED7" w:rsidRPr="00263E1B">
              <w:rPr>
                <w:rFonts w:ascii="Tahoma" w:hAnsi="Tahoma" w:cs="Tahoma"/>
                <w:sz w:val="22"/>
                <w:szCs w:val="22"/>
              </w:rPr>
              <w:t>й Федерации.</w:t>
            </w:r>
          </w:p>
          <w:p w14:paraId="0D187FCD" w14:textId="2591653F" w:rsidR="00265E60" w:rsidRPr="00263E1B" w:rsidRDefault="00265E60" w:rsidP="00201ED7">
            <w:pPr>
              <w:spacing w:before="21"/>
              <w:ind w:firstLine="709"/>
              <w:jc w:val="both"/>
              <w:rPr>
                <w:rFonts w:ascii="Tahoma" w:hAnsi="Tahoma" w:cs="Tahoma"/>
                <w:sz w:val="22"/>
                <w:szCs w:val="22"/>
                <w:highlight w:val="yellow"/>
              </w:rPr>
            </w:pPr>
          </w:p>
        </w:tc>
      </w:tr>
      <w:tr w:rsidR="00DA2DC6" w:rsidRPr="00263E1B" w14:paraId="24832F69" w14:textId="121BBB26" w:rsidTr="00C02A95">
        <w:tc>
          <w:tcPr>
            <w:tcW w:w="852" w:type="pct"/>
          </w:tcPr>
          <w:p w14:paraId="4106D8E7" w14:textId="77777777" w:rsidR="00DA2DC6" w:rsidRPr="00263E1B" w:rsidRDefault="00DA2DC6" w:rsidP="004C3C8A">
            <w:pPr>
              <w:autoSpaceDE w:val="0"/>
              <w:autoSpaceDN w:val="0"/>
              <w:adjustRightInd w:val="0"/>
              <w:jc w:val="both"/>
              <w:rPr>
                <w:rFonts w:ascii="Tahoma" w:hAnsi="Tahoma" w:cs="Tahoma"/>
                <w:sz w:val="22"/>
                <w:szCs w:val="22"/>
              </w:rPr>
            </w:pPr>
            <w:r w:rsidRPr="00263E1B">
              <w:rPr>
                <w:rFonts w:ascii="Tahoma" w:hAnsi="Tahoma" w:cs="Tahoma"/>
                <w:sz w:val="22"/>
                <w:szCs w:val="22"/>
              </w:rPr>
              <w:t>Овощеводство</w:t>
            </w:r>
          </w:p>
        </w:tc>
        <w:tc>
          <w:tcPr>
            <w:tcW w:w="1556" w:type="pct"/>
          </w:tcPr>
          <w:p w14:paraId="3EBBEB1D" w14:textId="77777777" w:rsidR="00DA2DC6" w:rsidRPr="00263E1B" w:rsidRDefault="00DA2DC6" w:rsidP="004C3C8A">
            <w:pPr>
              <w:jc w:val="both"/>
              <w:rPr>
                <w:rFonts w:ascii="Tahoma" w:hAnsi="Tahoma" w:cs="Tahoma"/>
                <w:sz w:val="22"/>
                <w:szCs w:val="22"/>
              </w:rPr>
            </w:pPr>
            <w:r w:rsidRPr="00263E1B">
              <w:rPr>
                <w:rFonts w:ascii="Tahoma" w:hAnsi="Tahoma" w:cs="Tahoma"/>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471" w:type="pct"/>
          </w:tcPr>
          <w:p w14:paraId="4A377F2B"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Этажность – не подлежит установлению.</w:t>
            </w:r>
          </w:p>
          <w:p w14:paraId="4E1660F9"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 xml:space="preserve">Минимальные отступы от границ земельного участка – не подлежит установлению. </w:t>
            </w:r>
          </w:p>
          <w:p w14:paraId="4B930DD1"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 – не менее 1 000 кв. м.</w:t>
            </w:r>
          </w:p>
          <w:p w14:paraId="6385F133"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не подлежит установлению.</w:t>
            </w:r>
          </w:p>
        </w:tc>
        <w:tc>
          <w:tcPr>
            <w:tcW w:w="1121" w:type="pct"/>
            <w:vMerge/>
          </w:tcPr>
          <w:p w14:paraId="4CE748D1" w14:textId="07A276B9" w:rsidR="00DA2DC6" w:rsidRPr="00263E1B" w:rsidRDefault="00DA2DC6" w:rsidP="004C3C8A">
            <w:pPr>
              <w:jc w:val="both"/>
              <w:rPr>
                <w:rFonts w:ascii="Tahoma" w:hAnsi="Tahoma" w:cs="Tahoma"/>
                <w:sz w:val="22"/>
                <w:szCs w:val="22"/>
              </w:rPr>
            </w:pPr>
          </w:p>
        </w:tc>
      </w:tr>
      <w:tr w:rsidR="00DA2DC6" w:rsidRPr="00263E1B" w14:paraId="0EA60622" w14:textId="6F4631FB" w:rsidTr="00C02A95">
        <w:tc>
          <w:tcPr>
            <w:tcW w:w="852" w:type="pct"/>
          </w:tcPr>
          <w:p w14:paraId="57BE889D" w14:textId="77777777" w:rsidR="00DA2DC6" w:rsidRPr="00263E1B" w:rsidRDefault="00DA2DC6" w:rsidP="004C3C8A">
            <w:pPr>
              <w:autoSpaceDE w:val="0"/>
              <w:autoSpaceDN w:val="0"/>
              <w:adjustRightInd w:val="0"/>
              <w:jc w:val="both"/>
              <w:rPr>
                <w:rFonts w:ascii="Tahoma" w:hAnsi="Tahoma" w:cs="Tahoma"/>
                <w:sz w:val="22"/>
                <w:szCs w:val="22"/>
              </w:rPr>
            </w:pPr>
            <w:r w:rsidRPr="00263E1B">
              <w:rPr>
                <w:rFonts w:ascii="Tahoma" w:hAnsi="Tahoma" w:cs="Tahoma"/>
                <w:sz w:val="22"/>
                <w:szCs w:val="22"/>
              </w:rPr>
              <w:t>Выращивание тонизирующих, лекарственных, цветочных культур</w:t>
            </w:r>
          </w:p>
        </w:tc>
        <w:tc>
          <w:tcPr>
            <w:tcW w:w="1556" w:type="pct"/>
          </w:tcPr>
          <w:p w14:paraId="438BD516" w14:textId="77777777" w:rsidR="00DA2DC6" w:rsidRPr="00263E1B" w:rsidRDefault="00DA2DC6" w:rsidP="004C3C8A">
            <w:pPr>
              <w:jc w:val="both"/>
              <w:rPr>
                <w:rFonts w:ascii="Tahoma" w:hAnsi="Tahoma" w:cs="Tahoma"/>
                <w:sz w:val="22"/>
                <w:szCs w:val="22"/>
              </w:rPr>
            </w:pPr>
            <w:r w:rsidRPr="00263E1B">
              <w:rPr>
                <w:rFonts w:ascii="Tahoma" w:hAnsi="Tahoma" w:cs="Tahoma"/>
                <w:sz w:val="22"/>
                <w:szCs w:val="22"/>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471" w:type="pct"/>
          </w:tcPr>
          <w:p w14:paraId="667A95F7"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Этажность – не подлежит установлению.</w:t>
            </w:r>
          </w:p>
          <w:p w14:paraId="07D810EE"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 xml:space="preserve">Минимальные отступы от границ земельного участка – не подлежит установлению. </w:t>
            </w:r>
          </w:p>
          <w:p w14:paraId="070E3908"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 – не менее 5 000 кв. м.</w:t>
            </w:r>
          </w:p>
          <w:p w14:paraId="47AE8EB8"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 не подлежит установлению.</w:t>
            </w:r>
          </w:p>
        </w:tc>
        <w:tc>
          <w:tcPr>
            <w:tcW w:w="1121" w:type="pct"/>
            <w:vMerge/>
          </w:tcPr>
          <w:p w14:paraId="72F85E05" w14:textId="7BE26235" w:rsidR="00DA2DC6" w:rsidRPr="00263E1B" w:rsidRDefault="00DA2DC6" w:rsidP="004C3C8A">
            <w:pPr>
              <w:jc w:val="both"/>
              <w:rPr>
                <w:rFonts w:ascii="Tahoma" w:hAnsi="Tahoma" w:cs="Tahoma"/>
                <w:sz w:val="22"/>
                <w:szCs w:val="22"/>
              </w:rPr>
            </w:pPr>
          </w:p>
        </w:tc>
      </w:tr>
      <w:tr w:rsidR="00DA2DC6" w:rsidRPr="00263E1B" w14:paraId="23B3793A" w14:textId="381DA9BB" w:rsidTr="00C02A95">
        <w:tc>
          <w:tcPr>
            <w:tcW w:w="852" w:type="pct"/>
          </w:tcPr>
          <w:p w14:paraId="1245FF4D" w14:textId="77777777" w:rsidR="00DA2DC6" w:rsidRPr="00263E1B" w:rsidRDefault="00DA2DC6" w:rsidP="004C3C8A">
            <w:pPr>
              <w:autoSpaceDE w:val="0"/>
              <w:autoSpaceDN w:val="0"/>
              <w:adjustRightInd w:val="0"/>
              <w:jc w:val="both"/>
              <w:rPr>
                <w:rFonts w:ascii="Tahoma" w:hAnsi="Tahoma" w:cs="Tahoma"/>
                <w:sz w:val="22"/>
                <w:szCs w:val="22"/>
              </w:rPr>
            </w:pPr>
            <w:r w:rsidRPr="00263E1B">
              <w:rPr>
                <w:rFonts w:ascii="Tahoma" w:hAnsi="Tahoma" w:cs="Tahoma"/>
                <w:sz w:val="22"/>
                <w:szCs w:val="22"/>
              </w:rPr>
              <w:t>Ведение личного подсобного хозяйства на полевых участках</w:t>
            </w:r>
          </w:p>
        </w:tc>
        <w:tc>
          <w:tcPr>
            <w:tcW w:w="1556" w:type="pct"/>
          </w:tcPr>
          <w:p w14:paraId="225FE240" w14:textId="77777777" w:rsidR="00DA2DC6" w:rsidRPr="00263E1B" w:rsidRDefault="00DA2DC6" w:rsidP="004C3C8A">
            <w:pPr>
              <w:jc w:val="both"/>
              <w:rPr>
                <w:rFonts w:ascii="Tahoma" w:hAnsi="Tahoma" w:cs="Tahoma"/>
                <w:sz w:val="22"/>
                <w:szCs w:val="22"/>
              </w:rPr>
            </w:pPr>
            <w:r w:rsidRPr="00263E1B">
              <w:rPr>
                <w:rFonts w:ascii="Tahoma" w:eastAsia="Calibri" w:hAnsi="Tahoma" w:cs="Tahoma"/>
                <w:sz w:val="22"/>
                <w:szCs w:val="22"/>
              </w:rPr>
              <w:t>Производство сельскохозяйственной продукции без права возведения объектов капитального строительства</w:t>
            </w:r>
          </w:p>
        </w:tc>
        <w:tc>
          <w:tcPr>
            <w:tcW w:w="1471" w:type="pct"/>
          </w:tcPr>
          <w:p w14:paraId="53776A58"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Этажность – не подлежит установлению.</w:t>
            </w:r>
          </w:p>
          <w:p w14:paraId="27379B8B"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 xml:space="preserve">Минимальные отступы от границ земельного участка – не подлежит установлению. </w:t>
            </w:r>
          </w:p>
          <w:p w14:paraId="1B56FAB7"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 – не менее 1 000 кв. м.</w:t>
            </w:r>
          </w:p>
          <w:p w14:paraId="72DD0270" w14:textId="77777777" w:rsidR="00DA2DC6" w:rsidRPr="00263E1B" w:rsidRDefault="00DA2DC6" w:rsidP="004C3C8A">
            <w:pPr>
              <w:spacing w:before="21"/>
              <w:jc w:val="both"/>
              <w:rPr>
                <w:rFonts w:ascii="Tahoma" w:hAnsi="Tahoma" w:cs="Tahoma"/>
                <w:bCs/>
                <w:sz w:val="22"/>
                <w:szCs w:val="22"/>
              </w:rPr>
            </w:pPr>
            <w:r w:rsidRPr="00263E1B">
              <w:rPr>
                <w:rFonts w:ascii="Tahoma" w:hAnsi="Tahoma" w:cs="Tahoma"/>
                <w:sz w:val="22"/>
                <w:szCs w:val="22"/>
              </w:rPr>
              <w:t>Максимальный процент застройки в границах земельного участка – не подлежит установлению.</w:t>
            </w:r>
          </w:p>
        </w:tc>
        <w:tc>
          <w:tcPr>
            <w:tcW w:w="1121" w:type="pct"/>
            <w:vMerge/>
          </w:tcPr>
          <w:p w14:paraId="650538EF" w14:textId="2312BBCE" w:rsidR="00DA2DC6" w:rsidRPr="00263E1B" w:rsidRDefault="00DA2DC6" w:rsidP="004C3C8A">
            <w:pPr>
              <w:jc w:val="both"/>
              <w:rPr>
                <w:rFonts w:ascii="Tahoma" w:hAnsi="Tahoma" w:cs="Tahoma"/>
                <w:sz w:val="22"/>
                <w:szCs w:val="22"/>
              </w:rPr>
            </w:pPr>
          </w:p>
        </w:tc>
      </w:tr>
      <w:tr w:rsidR="00DA2DC6" w:rsidRPr="00263E1B" w14:paraId="33473997" w14:textId="5B1AC36E" w:rsidTr="00C02A95">
        <w:tc>
          <w:tcPr>
            <w:tcW w:w="852" w:type="pct"/>
          </w:tcPr>
          <w:p w14:paraId="373E672F" w14:textId="77777777" w:rsidR="00DA2DC6" w:rsidRPr="00263E1B" w:rsidRDefault="00DA2DC6" w:rsidP="004C3C8A">
            <w:pPr>
              <w:autoSpaceDE w:val="0"/>
              <w:autoSpaceDN w:val="0"/>
              <w:adjustRightInd w:val="0"/>
              <w:rPr>
                <w:rFonts w:ascii="Tahoma" w:hAnsi="Tahoma" w:cs="Tahoma"/>
                <w:sz w:val="22"/>
                <w:szCs w:val="22"/>
              </w:rPr>
            </w:pPr>
            <w:r w:rsidRPr="00263E1B">
              <w:rPr>
                <w:rFonts w:ascii="Tahoma" w:hAnsi="Tahoma" w:cs="Tahoma"/>
                <w:sz w:val="22"/>
                <w:szCs w:val="22"/>
              </w:rPr>
              <w:t>Для ведения личного подсобного хозяйства</w:t>
            </w:r>
          </w:p>
          <w:p w14:paraId="700949FE" w14:textId="77777777" w:rsidR="00DA2DC6" w:rsidRPr="00263E1B" w:rsidRDefault="00DA2DC6" w:rsidP="004C3C8A">
            <w:pPr>
              <w:autoSpaceDE w:val="0"/>
              <w:autoSpaceDN w:val="0"/>
              <w:adjustRightInd w:val="0"/>
              <w:jc w:val="both"/>
              <w:rPr>
                <w:rFonts w:ascii="Tahoma" w:hAnsi="Tahoma" w:cs="Tahoma"/>
                <w:sz w:val="22"/>
                <w:szCs w:val="22"/>
              </w:rPr>
            </w:pPr>
            <w:r w:rsidRPr="00263E1B">
              <w:rPr>
                <w:rFonts w:ascii="Tahoma" w:hAnsi="Tahoma" w:cs="Tahoma"/>
                <w:sz w:val="22"/>
                <w:szCs w:val="22"/>
              </w:rPr>
              <w:t>(приусадебный земельный участок)</w:t>
            </w:r>
          </w:p>
        </w:tc>
        <w:tc>
          <w:tcPr>
            <w:tcW w:w="1556" w:type="pct"/>
          </w:tcPr>
          <w:p w14:paraId="2F687FE6" w14:textId="77777777" w:rsidR="00DA2DC6" w:rsidRPr="00263E1B" w:rsidRDefault="00DA2DC6" w:rsidP="004C3C8A">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жилого дома, указанного в описании вида разрешенного использования с кодом 2.1 Классификатора видов разрешенного использования земельных участков;</w:t>
            </w:r>
          </w:p>
          <w:p w14:paraId="56FF6050" w14:textId="77777777" w:rsidR="00DA2DC6" w:rsidRPr="00263E1B" w:rsidRDefault="00DA2DC6" w:rsidP="004C3C8A">
            <w:pPr>
              <w:autoSpaceDE w:val="0"/>
              <w:autoSpaceDN w:val="0"/>
              <w:adjustRightInd w:val="0"/>
              <w:jc w:val="both"/>
              <w:rPr>
                <w:rFonts w:ascii="Tahoma" w:hAnsi="Tahoma" w:cs="Tahoma"/>
                <w:sz w:val="22"/>
                <w:szCs w:val="22"/>
              </w:rPr>
            </w:pPr>
            <w:r w:rsidRPr="00263E1B">
              <w:rPr>
                <w:rFonts w:ascii="Tahoma" w:hAnsi="Tahoma" w:cs="Tahoma"/>
                <w:sz w:val="22"/>
                <w:szCs w:val="22"/>
              </w:rPr>
              <w:t>производство сельскохозяйственной продукции;</w:t>
            </w:r>
          </w:p>
          <w:p w14:paraId="1E1EBB06" w14:textId="77777777" w:rsidR="00DA2DC6" w:rsidRPr="00263E1B" w:rsidRDefault="00DA2DC6" w:rsidP="004C3C8A">
            <w:pPr>
              <w:autoSpaceDE w:val="0"/>
              <w:autoSpaceDN w:val="0"/>
              <w:adjustRightInd w:val="0"/>
              <w:jc w:val="both"/>
              <w:rPr>
                <w:rFonts w:ascii="Tahoma" w:hAnsi="Tahoma" w:cs="Tahoma"/>
                <w:sz w:val="22"/>
                <w:szCs w:val="22"/>
              </w:rPr>
            </w:pPr>
            <w:r w:rsidRPr="00263E1B">
              <w:rPr>
                <w:rFonts w:ascii="Tahoma" w:hAnsi="Tahoma" w:cs="Tahoma"/>
                <w:sz w:val="22"/>
                <w:szCs w:val="22"/>
              </w:rPr>
              <w:t>размещение гаража и иных вспомогательных сооружений;</w:t>
            </w:r>
          </w:p>
          <w:p w14:paraId="1BF9A67B" w14:textId="77777777" w:rsidR="00DA2DC6" w:rsidRPr="00263E1B" w:rsidRDefault="00DA2DC6" w:rsidP="004C3C8A">
            <w:pPr>
              <w:jc w:val="both"/>
              <w:rPr>
                <w:rFonts w:ascii="Tahoma" w:eastAsia="Calibri" w:hAnsi="Tahoma" w:cs="Tahoma"/>
                <w:sz w:val="22"/>
                <w:szCs w:val="22"/>
              </w:rPr>
            </w:pPr>
            <w:r w:rsidRPr="00263E1B">
              <w:rPr>
                <w:rFonts w:ascii="Tahoma" w:hAnsi="Tahoma" w:cs="Tahoma"/>
                <w:sz w:val="22"/>
                <w:szCs w:val="22"/>
              </w:rPr>
              <w:t>содержание сельскохозяйственных животных</w:t>
            </w:r>
          </w:p>
        </w:tc>
        <w:tc>
          <w:tcPr>
            <w:tcW w:w="1471" w:type="pct"/>
          </w:tcPr>
          <w:p w14:paraId="5374733B" w14:textId="77777777" w:rsidR="00DA2DC6" w:rsidRPr="00263E1B" w:rsidRDefault="00DA2DC6" w:rsidP="004C3C8A">
            <w:pPr>
              <w:spacing w:before="21"/>
              <w:rPr>
                <w:rFonts w:ascii="Tahoma" w:hAnsi="Tahoma" w:cs="Tahoma"/>
                <w:sz w:val="22"/>
                <w:szCs w:val="22"/>
              </w:rPr>
            </w:pPr>
            <w:r w:rsidRPr="00263E1B">
              <w:rPr>
                <w:rFonts w:ascii="Tahoma" w:hAnsi="Tahoma" w:cs="Tahoma"/>
                <w:sz w:val="22"/>
                <w:szCs w:val="22"/>
              </w:rPr>
              <w:t>Этажность – не более 3 наземных этажей.</w:t>
            </w:r>
          </w:p>
          <w:p w14:paraId="35758144"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Минимальные отступы:</w:t>
            </w:r>
          </w:p>
          <w:p w14:paraId="77ECD794" w14:textId="77777777" w:rsidR="00DA2DC6" w:rsidRPr="00263E1B" w:rsidRDefault="00DA2DC6"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от границ земельного участка до жилого дома - 3 м;</w:t>
            </w:r>
          </w:p>
          <w:p w14:paraId="54174CB7" w14:textId="77777777" w:rsidR="00DA2DC6" w:rsidRPr="00263E1B" w:rsidRDefault="00DA2DC6"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от границ жилого дома на смежном земельном участке – 6 м;</w:t>
            </w:r>
          </w:p>
          <w:p w14:paraId="1CE6DD60" w14:textId="77777777" w:rsidR="00DA2DC6" w:rsidRPr="00263E1B" w:rsidRDefault="00DA2DC6"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от красной линии улиц – 5 м;</w:t>
            </w:r>
          </w:p>
          <w:p w14:paraId="5FC77DFF" w14:textId="77777777" w:rsidR="00DA2DC6" w:rsidRPr="00263E1B" w:rsidRDefault="00DA2DC6"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от красной линии проездов – 3 м;</w:t>
            </w:r>
          </w:p>
          <w:p w14:paraId="03397C7A" w14:textId="77777777" w:rsidR="00DA2DC6" w:rsidRPr="00263E1B" w:rsidRDefault="00DA2DC6"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от границ смежного земельного участка до хозяйственных построек – 1м, 0 м при смежном размещении хозяйственных построек с согласия владельцев соседнего земельного участка;</w:t>
            </w:r>
          </w:p>
          <w:p w14:paraId="4F6909D2" w14:textId="77777777" w:rsidR="00DA2DC6" w:rsidRPr="00263E1B" w:rsidRDefault="00DA2DC6"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в условиях реконструкции - в соответствии со сложившейся линией застройки, но не менее 3 м от границ земельного участка.</w:t>
            </w:r>
          </w:p>
          <w:p w14:paraId="0BAA8B4C"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Размеры земельных участков:</w:t>
            </w:r>
          </w:p>
          <w:p w14:paraId="28AE8A19" w14:textId="77777777" w:rsidR="00DA2DC6" w:rsidRPr="00263E1B" w:rsidRDefault="00DA2DC6"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минимальный – 600 кв. м;</w:t>
            </w:r>
          </w:p>
          <w:p w14:paraId="4AF4B05B" w14:textId="77777777" w:rsidR="00DA2DC6" w:rsidRPr="00263E1B" w:rsidRDefault="00DA2DC6" w:rsidP="004C3C8A">
            <w:pPr>
              <w:numPr>
                <w:ilvl w:val="0"/>
                <w:numId w:val="12"/>
              </w:numPr>
              <w:ind w:left="104" w:hanging="97"/>
              <w:jc w:val="both"/>
              <w:rPr>
                <w:rFonts w:ascii="Tahoma" w:hAnsi="Tahoma" w:cs="Tahoma"/>
                <w:sz w:val="22"/>
                <w:szCs w:val="22"/>
              </w:rPr>
            </w:pPr>
            <w:r w:rsidRPr="00263E1B">
              <w:rPr>
                <w:rFonts w:ascii="Tahoma" w:hAnsi="Tahoma" w:cs="Tahoma"/>
                <w:sz w:val="22"/>
                <w:szCs w:val="22"/>
              </w:rPr>
              <w:t>фронтальная сторона – не менее 20 м.</w:t>
            </w:r>
          </w:p>
          <w:p w14:paraId="281E73A5" w14:textId="77777777" w:rsidR="00DA2DC6" w:rsidRPr="00263E1B" w:rsidRDefault="00DA2DC6" w:rsidP="004C3C8A">
            <w:pPr>
              <w:spacing w:before="21"/>
              <w:jc w:val="both"/>
              <w:rPr>
                <w:rFonts w:ascii="Tahoma" w:hAnsi="Tahoma" w:cs="Tahoma"/>
                <w:sz w:val="22"/>
                <w:szCs w:val="22"/>
              </w:rPr>
            </w:pPr>
            <w:r w:rsidRPr="00263E1B">
              <w:rPr>
                <w:rFonts w:ascii="Tahoma" w:hAnsi="Tahoma" w:cs="Tahoma"/>
                <w:sz w:val="22"/>
                <w:szCs w:val="22"/>
              </w:rPr>
              <w:t>Максимальный процент застройки в границах земельного участка, включая основное здание и вспомогательные строения, в том числе хозяйственные постройки – 60%</w:t>
            </w:r>
          </w:p>
        </w:tc>
        <w:tc>
          <w:tcPr>
            <w:tcW w:w="1121" w:type="pct"/>
            <w:vMerge/>
          </w:tcPr>
          <w:p w14:paraId="2CC8320C" w14:textId="5B23C123" w:rsidR="00DA2DC6" w:rsidRPr="00263E1B" w:rsidRDefault="00DA2DC6" w:rsidP="004C3C8A">
            <w:pPr>
              <w:jc w:val="both"/>
              <w:rPr>
                <w:rFonts w:ascii="Tahoma" w:hAnsi="Tahoma" w:cs="Tahoma"/>
                <w:sz w:val="22"/>
                <w:szCs w:val="22"/>
              </w:rPr>
            </w:pPr>
          </w:p>
        </w:tc>
      </w:tr>
      <w:tr w:rsidR="00DA2DC6" w:rsidRPr="00263E1B" w14:paraId="7010189B" w14:textId="08EB31CD" w:rsidTr="00C02A95">
        <w:tc>
          <w:tcPr>
            <w:tcW w:w="852" w:type="pct"/>
            <w:tcBorders>
              <w:top w:val="single" w:sz="8" w:space="0" w:color="auto"/>
              <w:left w:val="single" w:sz="8" w:space="0" w:color="auto"/>
              <w:bottom w:val="single" w:sz="8" w:space="0" w:color="auto"/>
              <w:right w:val="single" w:sz="8" w:space="0" w:color="auto"/>
            </w:tcBorders>
          </w:tcPr>
          <w:p w14:paraId="4E79159E" w14:textId="77777777" w:rsidR="00DA2DC6" w:rsidRPr="00263E1B" w:rsidRDefault="00DA2DC6" w:rsidP="004C3C8A">
            <w:pPr>
              <w:jc w:val="both"/>
              <w:rPr>
                <w:rFonts w:ascii="Tahoma" w:hAnsi="Tahoma" w:cs="Tahoma"/>
                <w:strike/>
                <w:sz w:val="22"/>
                <w:szCs w:val="22"/>
              </w:rPr>
            </w:pPr>
            <w:r w:rsidRPr="00263E1B">
              <w:rPr>
                <w:rFonts w:ascii="Tahoma" w:eastAsia="Calibri" w:hAnsi="Tahoma" w:cs="Tahoma"/>
                <w:sz w:val="22"/>
                <w:szCs w:val="22"/>
              </w:rPr>
              <w:t>Улично-дорожная сеть</w:t>
            </w:r>
          </w:p>
        </w:tc>
        <w:tc>
          <w:tcPr>
            <w:tcW w:w="1556" w:type="pct"/>
            <w:tcBorders>
              <w:top w:val="single" w:sz="8" w:space="0" w:color="auto"/>
              <w:left w:val="single" w:sz="8" w:space="0" w:color="auto"/>
              <w:bottom w:val="single" w:sz="8" w:space="0" w:color="auto"/>
              <w:right w:val="single" w:sz="8" w:space="0" w:color="auto"/>
            </w:tcBorders>
          </w:tcPr>
          <w:p w14:paraId="163F3E58" w14:textId="77777777" w:rsidR="00DA2DC6" w:rsidRPr="00263E1B" w:rsidRDefault="00DA2DC6" w:rsidP="004C3C8A">
            <w:pPr>
              <w:autoSpaceDE w:val="0"/>
              <w:autoSpaceDN w:val="0"/>
              <w:adjustRightInd w:val="0"/>
              <w:jc w:val="both"/>
              <w:rPr>
                <w:rFonts w:ascii="Tahoma" w:eastAsia="Calibri" w:hAnsi="Tahoma" w:cs="Tahoma"/>
                <w:sz w:val="22"/>
                <w:szCs w:val="22"/>
              </w:rPr>
            </w:pPr>
            <w:r w:rsidRPr="00263E1B">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34777AF" w14:textId="77777777" w:rsidR="00DA2DC6" w:rsidRPr="00263E1B" w:rsidRDefault="00DA2DC6" w:rsidP="004C3C8A">
            <w:pPr>
              <w:jc w:val="both"/>
              <w:rPr>
                <w:rFonts w:ascii="Tahoma" w:hAnsi="Tahoma" w:cs="Tahoma"/>
                <w:strike/>
                <w:sz w:val="22"/>
                <w:szCs w:val="22"/>
              </w:rPr>
            </w:pPr>
            <w:r w:rsidRPr="00263E1B">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11" w:history="1">
              <w:r w:rsidRPr="00263E1B">
                <w:rPr>
                  <w:rFonts w:ascii="Tahoma" w:eastAsia="Calibri" w:hAnsi="Tahoma" w:cs="Tahoma"/>
                  <w:sz w:val="22"/>
                  <w:szCs w:val="22"/>
                </w:rPr>
                <w:t>кодами 2.7.1</w:t>
              </w:r>
            </w:hyperlink>
            <w:r w:rsidRPr="00263E1B">
              <w:rPr>
                <w:rFonts w:ascii="Tahoma" w:eastAsia="Calibri" w:hAnsi="Tahoma" w:cs="Tahoma"/>
                <w:sz w:val="22"/>
                <w:szCs w:val="22"/>
              </w:rPr>
              <w:t xml:space="preserve">, </w:t>
            </w:r>
            <w:hyperlink r:id="rId112" w:history="1">
              <w:r w:rsidRPr="00263E1B">
                <w:rPr>
                  <w:rFonts w:ascii="Tahoma" w:eastAsia="Calibri" w:hAnsi="Tahoma" w:cs="Tahoma"/>
                  <w:sz w:val="22"/>
                  <w:szCs w:val="22"/>
                </w:rPr>
                <w:t>4.9</w:t>
              </w:r>
            </w:hyperlink>
            <w:r w:rsidRPr="00263E1B">
              <w:rPr>
                <w:rFonts w:ascii="Tahoma" w:eastAsia="Calibri" w:hAnsi="Tahoma" w:cs="Tahoma"/>
                <w:sz w:val="22"/>
                <w:szCs w:val="22"/>
              </w:rPr>
              <w:t xml:space="preserve">, </w:t>
            </w:r>
            <w:hyperlink r:id="rId113" w:history="1">
              <w:r w:rsidRPr="00263E1B">
                <w:rPr>
                  <w:rFonts w:ascii="Tahoma" w:eastAsia="Calibri" w:hAnsi="Tahoma" w:cs="Tahoma"/>
                  <w:sz w:val="22"/>
                  <w:szCs w:val="22"/>
                </w:rPr>
                <w:t>7.2.3</w:t>
              </w:r>
            </w:hyperlink>
            <w:r w:rsidRPr="00263E1B">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Borders>
              <w:top w:val="single" w:sz="8" w:space="0" w:color="auto"/>
              <w:left w:val="single" w:sz="8" w:space="0" w:color="auto"/>
              <w:bottom w:val="single" w:sz="8" w:space="0" w:color="auto"/>
            </w:tcBorders>
          </w:tcPr>
          <w:p w14:paraId="37C73384" w14:textId="77777777" w:rsidR="00DA2DC6" w:rsidRPr="00263E1B" w:rsidRDefault="00DA2DC6"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41E240E4" w14:textId="11C68BB0" w:rsidR="00DA2DC6" w:rsidRPr="00263E1B" w:rsidRDefault="00DA2DC6" w:rsidP="004C3C8A">
            <w:pPr>
              <w:jc w:val="both"/>
              <w:rPr>
                <w:rFonts w:ascii="Tahoma" w:hAnsi="Tahoma" w:cs="Tahoma"/>
                <w:bCs/>
                <w:sz w:val="22"/>
                <w:szCs w:val="22"/>
              </w:rPr>
            </w:pPr>
          </w:p>
        </w:tc>
      </w:tr>
      <w:tr w:rsidR="00DA2DC6" w:rsidRPr="00263E1B" w14:paraId="0D1991BB" w14:textId="0DF865D8" w:rsidTr="00C02A95">
        <w:tc>
          <w:tcPr>
            <w:tcW w:w="852" w:type="pct"/>
            <w:tcBorders>
              <w:top w:val="single" w:sz="8" w:space="0" w:color="auto"/>
              <w:left w:val="single" w:sz="8" w:space="0" w:color="auto"/>
              <w:bottom w:val="single" w:sz="8" w:space="0" w:color="auto"/>
              <w:right w:val="single" w:sz="8" w:space="0" w:color="auto"/>
            </w:tcBorders>
          </w:tcPr>
          <w:p w14:paraId="348CE15A" w14:textId="77777777" w:rsidR="00DA2DC6" w:rsidRPr="00263E1B" w:rsidRDefault="00DA2DC6" w:rsidP="004C3C8A">
            <w:pPr>
              <w:jc w:val="both"/>
              <w:rPr>
                <w:rFonts w:ascii="Tahoma" w:hAnsi="Tahoma" w:cs="Tahoma"/>
                <w:strike/>
                <w:sz w:val="22"/>
                <w:szCs w:val="22"/>
              </w:rPr>
            </w:pPr>
            <w:r w:rsidRPr="00263E1B">
              <w:rPr>
                <w:rFonts w:ascii="Tahoma" w:eastAsia="Calibri" w:hAnsi="Tahoma" w:cs="Tahoma"/>
                <w:sz w:val="22"/>
                <w:szCs w:val="22"/>
              </w:rPr>
              <w:t>Благоустройство территории</w:t>
            </w:r>
          </w:p>
        </w:tc>
        <w:tc>
          <w:tcPr>
            <w:tcW w:w="1556" w:type="pct"/>
            <w:tcBorders>
              <w:top w:val="single" w:sz="8" w:space="0" w:color="auto"/>
              <w:left w:val="single" w:sz="8" w:space="0" w:color="auto"/>
              <w:bottom w:val="single" w:sz="8" w:space="0" w:color="auto"/>
              <w:right w:val="single" w:sz="8" w:space="0" w:color="auto"/>
            </w:tcBorders>
          </w:tcPr>
          <w:p w14:paraId="1BAE1AE1" w14:textId="77777777" w:rsidR="00DA2DC6" w:rsidRPr="00263E1B" w:rsidRDefault="00DA2DC6" w:rsidP="004C3C8A">
            <w:pPr>
              <w:jc w:val="both"/>
              <w:rPr>
                <w:rFonts w:ascii="Tahoma" w:hAnsi="Tahoma" w:cs="Tahoma"/>
                <w:strike/>
                <w:sz w:val="22"/>
                <w:szCs w:val="22"/>
              </w:rPr>
            </w:pPr>
            <w:r w:rsidRPr="00263E1B">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Borders>
              <w:top w:val="single" w:sz="8" w:space="0" w:color="auto"/>
              <w:left w:val="single" w:sz="8" w:space="0" w:color="auto"/>
              <w:bottom w:val="single" w:sz="8" w:space="0" w:color="auto"/>
            </w:tcBorders>
          </w:tcPr>
          <w:p w14:paraId="0149F3C6" w14:textId="77777777" w:rsidR="00DA2DC6" w:rsidRPr="00263E1B" w:rsidRDefault="00DA2DC6" w:rsidP="004C3C8A">
            <w:pPr>
              <w:jc w:val="both"/>
              <w:rPr>
                <w:rFonts w:ascii="Tahoma" w:hAnsi="Tahoma" w:cs="Tahoma"/>
                <w:bCs/>
                <w:strike/>
                <w:sz w:val="22"/>
                <w:szCs w:val="22"/>
              </w:rPr>
            </w:pPr>
            <w:r w:rsidRPr="00263E1B">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Borders>
              <w:bottom w:val="single" w:sz="8" w:space="0" w:color="auto"/>
            </w:tcBorders>
          </w:tcPr>
          <w:p w14:paraId="0D67BF5A" w14:textId="52099D03" w:rsidR="00DA2DC6" w:rsidRPr="00263E1B" w:rsidRDefault="00DA2DC6" w:rsidP="004C3C8A">
            <w:pPr>
              <w:jc w:val="both"/>
              <w:rPr>
                <w:rFonts w:ascii="Tahoma" w:hAnsi="Tahoma" w:cs="Tahoma"/>
                <w:bCs/>
                <w:sz w:val="22"/>
                <w:szCs w:val="22"/>
              </w:rPr>
            </w:pPr>
          </w:p>
        </w:tc>
      </w:tr>
    </w:tbl>
    <w:p w14:paraId="28F85926" w14:textId="77777777" w:rsidR="004C3C8A" w:rsidRPr="00C02A95" w:rsidRDefault="004C3C8A" w:rsidP="004C3C8A">
      <w:pPr>
        <w:pStyle w:val="2"/>
        <w:rPr>
          <w:rFonts w:ascii="Tahoma" w:hAnsi="Tahoma" w:cs="Tahoma"/>
          <w:sz w:val="24"/>
          <w:szCs w:val="24"/>
        </w:rPr>
      </w:pPr>
      <w:r w:rsidRPr="00C02A95">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 нет.</w:t>
      </w:r>
    </w:p>
    <w:p w14:paraId="5A80DE35" w14:textId="77777777" w:rsidR="004C3C8A" w:rsidRPr="00C02A95" w:rsidRDefault="004C3C8A" w:rsidP="004C3C8A">
      <w:pPr>
        <w:pStyle w:val="2"/>
        <w:rPr>
          <w:rFonts w:ascii="Tahoma" w:hAnsi="Tahoma" w:cs="Tahoma"/>
          <w:sz w:val="24"/>
          <w:szCs w:val="24"/>
        </w:rPr>
      </w:pPr>
      <w:r w:rsidRPr="00C02A95">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680"/>
        <w:gridCol w:w="4396"/>
        <w:gridCol w:w="3347"/>
      </w:tblGrid>
      <w:tr w:rsidR="00201ED7" w:rsidRPr="00C02A95" w14:paraId="0302C82C" w14:textId="0823585D" w:rsidTr="008B4507">
        <w:trPr>
          <w:trHeight w:val="471"/>
          <w:jc w:val="center"/>
        </w:trPr>
        <w:tc>
          <w:tcPr>
            <w:tcW w:w="2409" w:type="pct"/>
            <w:gridSpan w:val="2"/>
            <w:vAlign w:val="center"/>
          </w:tcPr>
          <w:p w14:paraId="1CD97FD2" w14:textId="77777777" w:rsidR="00201ED7" w:rsidRPr="00C02A95" w:rsidRDefault="00201ED7" w:rsidP="004C3C8A">
            <w:pPr>
              <w:keepNext/>
              <w:keepLines/>
              <w:jc w:val="center"/>
              <w:rPr>
                <w:rFonts w:ascii="Tahoma" w:hAnsi="Tahoma" w:cs="Tahoma"/>
                <w:b/>
                <w:sz w:val="22"/>
                <w:szCs w:val="22"/>
              </w:rPr>
            </w:pPr>
            <w:r w:rsidRPr="00C02A95">
              <w:rPr>
                <w:rFonts w:ascii="Tahoma" w:hAnsi="Tahoma" w:cs="Tahoma"/>
                <w:b/>
                <w:sz w:val="22"/>
                <w:szCs w:val="22"/>
              </w:rPr>
              <w:t>Виды использования</w:t>
            </w:r>
          </w:p>
        </w:tc>
        <w:tc>
          <w:tcPr>
            <w:tcW w:w="1471" w:type="pct"/>
            <w:vMerge w:val="restart"/>
            <w:vAlign w:val="center"/>
          </w:tcPr>
          <w:p w14:paraId="5F094E04" w14:textId="77777777" w:rsidR="00201ED7" w:rsidRPr="00C02A95" w:rsidRDefault="00201ED7" w:rsidP="004C3C8A">
            <w:pPr>
              <w:keepNext/>
              <w:keepLines/>
              <w:jc w:val="center"/>
              <w:rPr>
                <w:rFonts w:ascii="Tahoma" w:hAnsi="Tahoma" w:cs="Tahoma"/>
                <w:b/>
                <w:sz w:val="22"/>
                <w:szCs w:val="22"/>
              </w:rPr>
            </w:pPr>
            <w:r w:rsidRPr="00C02A95">
              <w:rPr>
                <w:rFonts w:ascii="Tahoma" w:hAnsi="Tahoma" w:cs="Tahoma"/>
                <w:b/>
                <w:sz w:val="22"/>
                <w:szCs w:val="22"/>
              </w:rPr>
              <w:t>Параметры разрешенного использования</w:t>
            </w:r>
          </w:p>
        </w:tc>
        <w:tc>
          <w:tcPr>
            <w:tcW w:w="1120" w:type="pct"/>
            <w:vMerge w:val="restart"/>
          </w:tcPr>
          <w:p w14:paraId="4F018C0D" w14:textId="355D7AF0" w:rsidR="00201ED7" w:rsidRPr="00C02A95" w:rsidRDefault="00201ED7" w:rsidP="004C3C8A">
            <w:pPr>
              <w:keepNext/>
              <w:keepLines/>
              <w:jc w:val="center"/>
              <w:rPr>
                <w:rFonts w:ascii="Tahoma" w:hAnsi="Tahoma" w:cs="Tahoma"/>
                <w:b/>
                <w:sz w:val="22"/>
                <w:szCs w:val="22"/>
              </w:rPr>
            </w:pPr>
            <w:r w:rsidRPr="00C02A95">
              <w:rPr>
                <w:rFonts w:ascii="Tahoma" w:hAnsi="Tahoma" w:cs="Tahoma"/>
                <w:b/>
                <w:sz w:val="22"/>
                <w:szCs w:val="22"/>
              </w:rPr>
              <w:t>Ограничения использования земельных участков и объектов капитального строительства</w:t>
            </w:r>
          </w:p>
        </w:tc>
      </w:tr>
      <w:tr w:rsidR="00201ED7" w:rsidRPr="00C02A95" w14:paraId="2B7DABB1" w14:textId="342D3C70" w:rsidTr="008B4507">
        <w:trPr>
          <w:trHeight w:val="196"/>
          <w:jc w:val="center"/>
        </w:trPr>
        <w:tc>
          <w:tcPr>
            <w:tcW w:w="843" w:type="pct"/>
            <w:vAlign w:val="center"/>
          </w:tcPr>
          <w:p w14:paraId="1CC5F5DC" w14:textId="77777777" w:rsidR="00201ED7" w:rsidRPr="00C02A95" w:rsidRDefault="00201ED7" w:rsidP="004C3C8A">
            <w:pPr>
              <w:keepNext/>
              <w:keepLines/>
              <w:jc w:val="center"/>
              <w:rPr>
                <w:rFonts w:ascii="Tahoma" w:hAnsi="Tahoma" w:cs="Tahoma"/>
                <w:b/>
                <w:sz w:val="22"/>
                <w:szCs w:val="22"/>
              </w:rPr>
            </w:pPr>
            <w:r w:rsidRPr="00C02A95">
              <w:rPr>
                <w:rFonts w:ascii="Tahoma" w:hAnsi="Tahoma" w:cs="Tahoma"/>
                <w:b/>
                <w:sz w:val="22"/>
                <w:szCs w:val="22"/>
              </w:rPr>
              <w:t>Наименование вида использования</w:t>
            </w:r>
          </w:p>
        </w:tc>
        <w:tc>
          <w:tcPr>
            <w:tcW w:w="1566" w:type="pct"/>
            <w:vAlign w:val="center"/>
          </w:tcPr>
          <w:p w14:paraId="7175C366" w14:textId="77777777" w:rsidR="00201ED7" w:rsidRPr="00C02A95" w:rsidRDefault="00201ED7" w:rsidP="004C3C8A">
            <w:pPr>
              <w:keepNext/>
              <w:keepLines/>
              <w:jc w:val="center"/>
              <w:rPr>
                <w:rFonts w:ascii="Tahoma" w:hAnsi="Tahoma" w:cs="Tahoma"/>
                <w:b/>
                <w:sz w:val="22"/>
                <w:szCs w:val="22"/>
              </w:rPr>
            </w:pPr>
            <w:r w:rsidRPr="00C02A95">
              <w:rPr>
                <w:rFonts w:ascii="Tahoma" w:hAnsi="Tahoma" w:cs="Tahoma"/>
                <w:b/>
                <w:sz w:val="22"/>
                <w:szCs w:val="22"/>
              </w:rPr>
              <w:t>Описание вида использования</w:t>
            </w:r>
          </w:p>
        </w:tc>
        <w:tc>
          <w:tcPr>
            <w:tcW w:w="1471" w:type="pct"/>
            <w:vMerge/>
            <w:vAlign w:val="center"/>
          </w:tcPr>
          <w:p w14:paraId="4DD62607" w14:textId="77777777" w:rsidR="00201ED7" w:rsidRPr="00C02A95" w:rsidRDefault="00201ED7" w:rsidP="004C3C8A">
            <w:pPr>
              <w:keepNext/>
              <w:keepLines/>
              <w:jc w:val="center"/>
              <w:rPr>
                <w:rFonts w:ascii="Tahoma" w:hAnsi="Tahoma" w:cs="Tahoma"/>
                <w:b/>
                <w:sz w:val="22"/>
                <w:szCs w:val="22"/>
              </w:rPr>
            </w:pPr>
          </w:p>
        </w:tc>
        <w:tc>
          <w:tcPr>
            <w:tcW w:w="1120" w:type="pct"/>
            <w:vMerge/>
          </w:tcPr>
          <w:p w14:paraId="4674659C" w14:textId="7F6E7DEA" w:rsidR="00201ED7" w:rsidRPr="00C02A95" w:rsidRDefault="00201ED7" w:rsidP="004C3C8A">
            <w:pPr>
              <w:keepNext/>
              <w:keepLines/>
              <w:jc w:val="center"/>
              <w:rPr>
                <w:rFonts w:ascii="Tahoma" w:hAnsi="Tahoma" w:cs="Tahoma"/>
                <w:b/>
                <w:sz w:val="22"/>
                <w:szCs w:val="22"/>
              </w:rPr>
            </w:pPr>
          </w:p>
        </w:tc>
      </w:tr>
      <w:tr w:rsidR="00201ED7" w:rsidRPr="00C02A95" w14:paraId="1F799A96" w14:textId="11989443" w:rsidTr="008B4507">
        <w:trPr>
          <w:trHeight w:val="20"/>
          <w:jc w:val="center"/>
        </w:trPr>
        <w:tc>
          <w:tcPr>
            <w:tcW w:w="843" w:type="pct"/>
          </w:tcPr>
          <w:p w14:paraId="0F307447" w14:textId="77777777" w:rsidR="00201ED7" w:rsidRPr="00C02A95" w:rsidRDefault="00201ED7" w:rsidP="00201ED7">
            <w:pPr>
              <w:jc w:val="both"/>
              <w:rPr>
                <w:rFonts w:ascii="Tahoma" w:hAnsi="Tahoma" w:cs="Tahoma"/>
                <w:strike/>
                <w:sz w:val="22"/>
                <w:szCs w:val="22"/>
              </w:rPr>
            </w:pPr>
            <w:r w:rsidRPr="00C02A95">
              <w:rPr>
                <w:rFonts w:ascii="Tahoma" w:eastAsia="Calibri" w:hAnsi="Tahoma" w:cs="Tahoma"/>
                <w:sz w:val="22"/>
                <w:szCs w:val="22"/>
              </w:rPr>
              <w:t>Улично-дорожная сеть</w:t>
            </w:r>
          </w:p>
        </w:tc>
        <w:tc>
          <w:tcPr>
            <w:tcW w:w="1566" w:type="pct"/>
          </w:tcPr>
          <w:p w14:paraId="50E98C80" w14:textId="77777777" w:rsidR="00201ED7" w:rsidRPr="00C02A95" w:rsidRDefault="00201ED7" w:rsidP="00201ED7">
            <w:pPr>
              <w:autoSpaceDE w:val="0"/>
              <w:autoSpaceDN w:val="0"/>
              <w:adjustRightInd w:val="0"/>
              <w:jc w:val="both"/>
              <w:rPr>
                <w:rFonts w:ascii="Tahoma" w:eastAsia="Calibri" w:hAnsi="Tahoma" w:cs="Tahoma"/>
                <w:sz w:val="22"/>
                <w:szCs w:val="22"/>
              </w:rPr>
            </w:pPr>
            <w:r w:rsidRPr="00C02A95">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ABFF9FF" w14:textId="77777777" w:rsidR="00201ED7" w:rsidRPr="00C02A95" w:rsidRDefault="00201ED7" w:rsidP="00201ED7">
            <w:pPr>
              <w:autoSpaceDE w:val="0"/>
              <w:autoSpaceDN w:val="0"/>
              <w:adjustRightInd w:val="0"/>
              <w:jc w:val="both"/>
              <w:rPr>
                <w:rFonts w:ascii="Tahoma" w:hAnsi="Tahoma" w:cs="Tahoma"/>
                <w:strike/>
                <w:sz w:val="22"/>
                <w:szCs w:val="22"/>
              </w:rPr>
            </w:pPr>
            <w:r w:rsidRPr="00C02A95">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14" w:history="1">
              <w:r w:rsidRPr="00C02A95">
                <w:rPr>
                  <w:rFonts w:ascii="Tahoma" w:eastAsia="Calibri" w:hAnsi="Tahoma" w:cs="Tahoma"/>
                  <w:sz w:val="22"/>
                  <w:szCs w:val="22"/>
                </w:rPr>
                <w:t>кодами 2.7.1</w:t>
              </w:r>
            </w:hyperlink>
            <w:r w:rsidRPr="00C02A95">
              <w:rPr>
                <w:rFonts w:ascii="Tahoma" w:eastAsia="Calibri" w:hAnsi="Tahoma" w:cs="Tahoma"/>
                <w:sz w:val="22"/>
                <w:szCs w:val="22"/>
              </w:rPr>
              <w:t xml:space="preserve">, </w:t>
            </w:r>
            <w:hyperlink r:id="rId115" w:history="1">
              <w:r w:rsidRPr="00C02A95">
                <w:rPr>
                  <w:rFonts w:ascii="Tahoma" w:eastAsia="Calibri" w:hAnsi="Tahoma" w:cs="Tahoma"/>
                  <w:sz w:val="22"/>
                  <w:szCs w:val="22"/>
                </w:rPr>
                <w:t>4.9</w:t>
              </w:r>
            </w:hyperlink>
            <w:r w:rsidRPr="00C02A95">
              <w:rPr>
                <w:rFonts w:ascii="Tahoma" w:eastAsia="Calibri" w:hAnsi="Tahoma" w:cs="Tahoma"/>
                <w:sz w:val="22"/>
                <w:szCs w:val="22"/>
              </w:rPr>
              <w:t xml:space="preserve">, </w:t>
            </w:r>
            <w:hyperlink r:id="rId116" w:history="1">
              <w:r w:rsidRPr="00C02A95">
                <w:rPr>
                  <w:rFonts w:ascii="Tahoma" w:eastAsia="Calibri" w:hAnsi="Tahoma" w:cs="Tahoma"/>
                  <w:sz w:val="22"/>
                  <w:szCs w:val="22"/>
                </w:rPr>
                <w:t>7.2.3</w:t>
              </w:r>
            </w:hyperlink>
            <w:r w:rsidRPr="00C02A95">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21E669E7" w14:textId="77777777" w:rsidR="00201ED7" w:rsidRPr="00C02A95" w:rsidRDefault="00201ED7" w:rsidP="00201ED7">
            <w:pPr>
              <w:jc w:val="both"/>
              <w:rPr>
                <w:rFonts w:ascii="Tahoma" w:hAnsi="Tahoma" w:cs="Tahoma"/>
                <w:bCs/>
                <w:strike/>
                <w:sz w:val="22"/>
                <w:szCs w:val="22"/>
              </w:rPr>
            </w:pPr>
            <w:r w:rsidRPr="00C02A9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val="restart"/>
          </w:tcPr>
          <w:p w14:paraId="4DEFEBC1" w14:textId="77777777" w:rsidR="00201ED7" w:rsidRPr="00C02A95" w:rsidRDefault="00201ED7" w:rsidP="00201ED7">
            <w:pPr>
              <w:spacing w:before="21"/>
              <w:ind w:firstLine="709"/>
              <w:jc w:val="both"/>
              <w:rPr>
                <w:rFonts w:ascii="Tahoma" w:hAnsi="Tahoma" w:cs="Tahoma"/>
                <w:sz w:val="22"/>
                <w:szCs w:val="22"/>
              </w:rPr>
            </w:pPr>
            <w:r w:rsidRPr="00C02A95">
              <w:rPr>
                <w:rFonts w:ascii="Tahoma" w:hAnsi="Tahoma" w:cs="Tahoma"/>
                <w:sz w:val="22"/>
                <w:szCs w:val="22"/>
              </w:rPr>
              <w:t>Осуществление деятельности в границах зоны затопления территории д. Анеева,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0834210F" w14:textId="77777777" w:rsidR="00201ED7" w:rsidRPr="00C02A95" w:rsidRDefault="00201ED7" w:rsidP="00201ED7">
            <w:pPr>
              <w:spacing w:before="21"/>
              <w:ind w:firstLine="709"/>
              <w:jc w:val="both"/>
              <w:rPr>
                <w:rFonts w:ascii="Tahoma" w:hAnsi="Tahoma" w:cs="Tahoma"/>
                <w:sz w:val="22"/>
                <w:szCs w:val="22"/>
              </w:rPr>
            </w:pPr>
            <w:r w:rsidRPr="00C02A9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д. Анеева в соответствии с Водным кодексом Российской Федерации;</w:t>
            </w:r>
          </w:p>
          <w:p w14:paraId="52E4FD09" w14:textId="77777777" w:rsidR="00201ED7" w:rsidRPr="00C02A95" w:rsidRDefault="00201ED7" w:rsidP="00201ED7">
            <w:pPr>
              <w:spacing w:before="21"/>
              <w:ind w:firstLine="709"/>
              <w:jc w:val="both"/>
              <w:rPr>
                <w:rFonts w:ascii="Tahoma" w:hAnsi="Tahoma" w:cs="Tahoma"/>
                <w:sz w:val="22"/>
                <w:szCs w:val="22"/>
              </w:rPr>
            </w:pPr>
            <w:r w:rsidRPr="00C02A9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д. Анеева в соответствии с Водным кодексом Российской Федерации;</w:t>
            </w:r>
          </w:p>
          <w:p w14:paraId="35CC3223" w14:textId="77777777" w:rsidR="00201ED7" w:rsidRPr="00C02A95" w:rsidRDefault="00201ED7" w:rsidP="00201ED7">
            <w:pPr>
              <w:spacing w:before="21"/>
              <w:ind w:firstLine="709"/>
              <w:jc w:val="both"/>
              <w:rPr>
                <w:rFonts w:ascii="Tahoma" w:hAnsi="Tahoma" w:cs="Tahoma"/>
                <w:sz w:val="22"/>
                <w:szCs w:val="22"/>
              </w:rPr>
            </w:pPr>
            <w:r w:rsidRPr="00C02A9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д. Анеева в соответствии с Водным кодексом Российской Федерации;</w:t>
            </w:r>
          </w:p>
          <w:p w14:paraId="75AC49D2" w14:textId="77777777" w:rsidR="00201ED7" w:rsidRPr="00C02A95" w:rsidRDefault="00201ED7" w:rsidP="00201ED7">
            <w:pPr>
              <w:spacing w:before="21"/>
              <w:ind w:firstLine="709"/>
              <w:jc w:val="both"/>
              <w:rPr>
                <w:rFonts w:ascii="Tahoma" w:hAnsi="Tahoma" w:cs="Tahoma"/>
                <w:sz w:val="22"/>
                <w:szCs w:val="22"/>
              </w:rPr>
            </w:pPr>
            <w:r w:rsidRPr="00C02A9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д. Анеева в соответствии с Водным кодексом Российской Федерации;</w:t>
            </w:r>
          </w:p>
          <w:p w14:paraId="6D98E6B6" w14:textId="77777777" w:rsidR="00201ED7" w:rsidRPr="00C02A95" w:rsidRDefault="00201ED7" w:rsidP="00201ED7">
            <w:pPr>
              <w:spacing w:before="21"/>
              <w:ind w:firstLine="709"/>
              <w:jc w:val="both"/>
              <w:rPr>
                <w:rFonts w:ascii="Tahoma" w:hAnsi="Tahoma" w:cs="Tahoma"/>
                <w:sz w:val="22"/>
                <w:szCs w:val="22"/>
              </w:rPr>
            </w:pPr>
            <w:r w:rsidRPr="00C02A95">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д. Анеева в соответствии с Водным кодексом Российской Федерации;</w:t>
            </w:r>
          </w:p>
          <w:p w14:paraId="1DD7C3D6" w14:textId="77777777" w:rsidR="00201ED7" w:rsidRPr="00C02A95" w:rsidRDefault="00201ED7" w:rsidP="00201ED7">
            <w:pPr>
              <w:spacing w:before="21"/>
              <w:ind w:firstLine="709"/>
              <w:jc w:val="both"/>
              <w:rPr>
                <w:rFonts w:ascii="Tahoma" w:hAnsi="Tahoma" w:cs="Tahoma"/>
                <w:sz w:val="22"/>
                <w:szCs w:val="22"/>
              </w:rPr>
            </w:pPr>
            <w:r w:rsidRPr="00C02A95">
              <w:rPr>
                <w:rFonts w:ascii="Tahoma" w:hAnsi="Tahoma" w:cs="Tahoma"/>
                <w:sz w:val="22"/>
                <w:szCs w:val="22"/>
              </w:rPr>
              <w:t>Осуществление деятельности в границах зоны с особыми условиями использования территории "Охранная зона "ВЛ 110 кВ Сергино-Игрим 1,2 с отпайкой на ПС 110 кВ Пунга"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7980BBFC" w14:textId="77777777" w:rsidR="00201ED7" w:rsidRPr="00C02A95" w:rsidRDefault="00201ED7" w:rsidP="00201ED7">
            <w:pPr>
              <w:spacing w:before="21"/>
              <w:ind w:firstLine="709"/>
              <w:jc w:val="both"/>
              <w:rPr>
                <w:rFonts w:ascii="Tahoma" w:hAnsi="Tahoma" w:cs="Tahoma"/>
                <w:sz w:val="22"/>
                <w:szCs w:val="22"/>
              </w:rPr>
            </w:pPr>
            <w:r w:rsidRPr="00C02A95">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001E27B4" w14:textId="77777777" w:rsidR="00201ED7" w:rsidRDefault="00201ED7" w:rsidP="00201ED7">
            <w:pPr>
              <w:jc w:val="both"/>
              <w:rPr>
                <w:rFonts w:ascii="Tahoma" w:hAnsi="Tahoma" w:cs="Tahoma"/>
                <w:bCs/>
                <w:sz w:val="22"/>
                <w:szCs w:val="22"/>
              </w:rPr>
            </w:pPr>
          </w:p>
          <w:p w14:paraId="4D9D1841" w14:textId="77777777" w:rsidR="008B4507" w:rsidRDefault="008B4507" w:rsidP="00201ED7">
            <w:pPr>
              <w:jc w:val="both"/>
              <w:rPr>
                <w:rFonts w:ascii="Tahoma" w:hAnsi="Tahoma" w:cs="Tahoma"/>
                <w:bCs/>
                <w:sz w:val="22"/>
                <w:szCs w:val="22"/>
              </w:rPr>
            </w:pPr>
          </w:p>
          <w:p w14:paraId="2017A374" w14:textId="77777777" w:rsidR="008B4507" w:rsidRDefault="008B4507" w:rsidP="00201ED7">
            <w:pPr>
              <w:jc w:val="both"/>
              <w:rPr>
                <w:rFonts w:ascii="Tahoma" w:hAnsi="Tahoma" w:cs="Tahoma"/>
                <w:bCs/>
                <w:sz w:val="22"/>
                <w:szCs w:val="22"/>
              </w:rPr>
            </w:pPr>
          </w:p>
          <w:p w14:paraId="45E6541C" w14:textId="77777777" w:rsidR="008B4507" w:rsidRDefault="008B4507" w:rsidP="00201ED7">
            <w:pPr>
              <w:jc w:val="both"/>
              <w:rPr>
                <w:rFonts w:ascii="Tahoma" w:hAnsi="Tahoma" w:cs="Tahoma"/>
                <w:bCs/>
                <w:sz w:val="22"/>
                <w:szCs w:val="22"/>
              </w:rPr>
            </w:pPr>
          </w:p>
          <w:p w14:paraId="257C7ED2" w14:textId="1EB85167" w:rsidR="008B4507" w:rsidRPr="00C02A95" w:rsidRDefault="008B4507" w:rsidP="00201ED7">
            <w:pPr>
              <w:jc w:val="both"/>
              <w:rPr>
                <w:rFonts w:ascii="Tahoma" w:hAnsi="Tahoma" w:cs="Tahoma"/>
                <w:bCs/>
                <w:sz w:val="22"/>
                <w:szCs w:val="22"/>
              </w:rPr>
            </w:pPr>
          </w:p>
        </w:tc>
      </w:tr>
      <w:tr w:rsidR="00201ED7" w:rsidRPr="00C02A95" w14:paraId="29B6F162" w14:textId="1E5D8493" w:rsidTr="008B4507">
        <w:trPr>
          <w:trHeight w:val="20"/>
          <w:jc w:val="center"/>
        </w:trPr>
        <w:tc>
          <w:tcPr>
            <w:tcW w:w="843" w:type="pct"/>
          </w:tcPr>
          <w:p w14:paraId="172C33E7" w14:textId="77777777" w:rsidR="00201ED7" w:rsidRPr="00C02A95" w:rsidRDefault="00201ED7" w:rsidP="004C3C8A">
            <w:pPr>
              <w:jc w:val="both"/>
              <w:rPr>
                <w:rFonts w:ascii="Tahoma" w:hAnsi="Tahoma" w:cs="Tahoma"/>
                <w:strike/>
                <w:sz w:val="22"/>
                <w:szCs w:val="22"/>
              </w:rPr>
            </w:pPr>
            <w:r w:rsidRPr="00C02A95">
              <w:rPr>
                <w:rFonts w:ascii="Tahoma" w:eastAsia="Calibri" w:hAnsi="Tahoma" w:cs="Tahoma"/>
                <w:sz w:val="22"/>
                <w:szCs w:val="22"/>
              </w:rPr>
              <w:t>Благоустройство территории</w:t>
            </w:r>
          </w:p>
        </w:tc>
        <w:tc>
          <w:tcPr>
            <w:tcW w:w="1566" w:type="pct"/>
          </w:tcPr>
          <w:p w14:paraId="15CFDC5E" w14:textId="77777777" w:rsidR="00201ED7" w:rsidRPr="00C02A95" w:rsidRDefault="00201ED7" w:rsidP="004C3C8A">
            <w:pPr>
              <w:autoSpaceDE w:val="0"/>
              <w:autoSpaceDN w:val="0"/>
              <w:adjustRightInd w:val="0"/>
              <w:jc w:val="both"/>
              <w:rPr>
                <w:rFonts w:ascii="Tahoma" w:hAnsi="Tahoma" w:cs="Tahoma"/>
                <w:strike/>
                <w:sz w:val="22"/>
                <w:szCs w:val="22"/>
              </w:rPr>
            </w:pPr>
            <w:r w:rsidRPr="00C02A95">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Pr>
          <w:p w14:paraId="6245C582" w14:textId="77777777" w:rsidR="00201ED7" w:rsidRPr="00C02A95" w:rsidRDefault="00201ED7" w:rsidP="004C3C8A">
            <w:pPr>
              <w:jc w:val="both"/>
              <w:rPr>
                <w:rFonts w:ascii="Tahoma" w:hAnsi="Tahoma" w:cs="Tahoma"/>
                <w:bCs/>
                <w:strike/>
                <w:sz w:val="22"/>
                <w:szCs w:val="22"/>
              </w:rPr>
            </w:pPr>
            <w:r w:rsidRPr="00C02A95">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04B3BA92" w14:textId="49EE9F2A" w:rsidR="00201ED7" w:rsidRPr="00C02A95" w:rsidRDefault="00201ED7" w:rsidP="004C3C8A">
            <w:pPr>
              <w:jc w:val="both"/>
              <w:rPr>
                <w:rFonts w:ascii="Tahoma" w:hAnsi="Tahoma" w:cs="Tahoma"/>
                <w:bCs/>
                <w:sz w:val="22"/>
                <w:szCs w:val="22"/>
              </w:rPr>
            </w:pPr>
          </w:p>
        </w:tc>
      </w:tr>
    </w:tbl>
    <w:p w14:paraId="6A56F851" w14:textId="77777777" w:rsidR="004C3C8A" w:rsidRPr="008B4507" w:rsidRDefault="004C3C8A" w:rsidP="004C3C8A">
      <w:pPr>
        <w:pStyle w:val="1"/>
        <w:rPr>
          <w:rFonts w:ascii="Tahoma" w:hAnsi="Tahoma" w:cs="Tahoma"/>
          <w:sz w:val="24"/>
          <w:szCs w:val="24"/>
        </w:rPr>
      </w:pPr>
      <w:bookmarkStart w:id="18" w:name="_Toc525830717"/>
      <w:bookmarkStart w:id="19" w:name="_Toc526432576"/>
      <w:bookmarkStart w:id="20" w:name="_Toc8643472"/>
      <w:r w:rsidRPr="008B4507">
        <w:rPr>
          <w:rFonts w:ascii="Tahoma" w:hAnsi="Tahoma" w:cs="Tahoma"/>
          <w:sz w:val="24"/>
          <w:szCs w:val="24"/>
        </w:rPr>
        <w:t>ЗОНА, ЗАНЯТАЯ ОБЪЕКТАМИ СЕЛЬСКОХОЗЯЙСТВЕННОГО НАЗНАЧЕНИЯ</w:t>
      </w:r>
      <w:bookmarkEnd w:id="18"/>
      <w:bookmarkEnd w:id="19"/>
      <w:bookmarkEnd w:id="20"/>
      <w:r w:rsidRPr="008B4507">
        <w:rPr>
          <w:rFonts w:ascii="Tahoma" w:hAnsi="Tahoma" w:cs="Tahoma"/>
          <w:sz w:val="24"/>
          <w:szCs w:val="24"/>
          <w:lang w:val="ru-RU"/>
        </w:rPr>
        <w:t>(СХ 2)</w:t>
      </w:r>
    </w:p>
    <w:p w14:paraId="258132B7"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02"/>
        <w:gridCol w:w="4593"/>
        <w:gridCol w:w="4396"/>
        <w:gridCol w:w="3350"/>
      </w:tblGrid>
      <w:tr w:rsidR="00994A51" w:rsidRPr="008B4507" w14:paraId="3182E59E" w14:textId="56762372" w:rsidTr="008B4507">
        <w:trPr>
          <w:trHeight w:val="392"/>
          <w:tblHeader/>
        </w:trPr>
        <w:tc>
          <w:tcPr>
            <w:tcW w:w="2408" w:type="pct"/>
            <w:gridSpan w:val="2"/>
            <w:tcBorders>
              <w:bottom w:val="single" w:sz="4" w:space="0" w:color="auto"/>
            </w:tcBorders>
            <w:vAlign w:val="center"/>
          </w:tcPr>
          <w:p w14:paraId="6883508C" w14:textId="77777777" w:rsidR="00994A51" w:rsidRPr="008B4507" w:rsidRDefault="00994A51" w:rsidP="004C3C8A">
            <w:pPr>
              <w:jc w:val="center"/>
              <w:rPr>
                <w:rFonts w:ascii="Tahoma" w:hAnsi="Tahoma" w:cs="Tahoma"/>
                <w:b/>
                <w:sz w:val="22"/>
                <w:szCs w:val="22"/>
              </w:rPr>
            </w:pPr>
            <w:r w:rsidRPr="008B4507">
              <w:rPr>
                <w:rFonts w:ascii="Tahoma" w:eastAsia="Calibri" w:hAnsi="Tahoma" w:cs="Tahoma"/>
                <w:b/>
                <w:sz w:val="22"/>
                <w:szCs w:val="22"/>
              </w:rPr>
              <w:t>Виды использования</w:t>
            </w:r>
          </w:p>
        </w:tc>
        <w:tc>
          <w:tcPr>
            <w:tcW w:w="1471" w:type="pct"/>
            <w:vMerge w:val="restart"/>
            <w:vAlign w:val="center"/>
          </w:tcPr>
          <w:p w14:paraId="10B6024C" w14:textId="77777777" w:rsidR="00994A51" w:rsidRPr="008B4507" w:rsidRDefault="00994A51" w:rsidP="004C3C8A">
            <w:pPr>
              <w:jc w:val="center"/>
              <w:rPr>
                <w:rFonts w:ascii="Tahoma" w:hAnsi="Tahoma" w:cs="Tahoma"/>
                <w:b/>
                <w:sz w:val="22"/>
                <w:szCs w:val="22"/>
              </w:rPr>
            </w:pPr>
            <w:r w:rsidRPr="008B4507">
              <w:rPr>
                <w:rFonts w:ascii="Tahoma" w:eastAsia="Calibri" w:hAnsi="Tahoma" w:cs="Tahoma"/>
                <w:b/>
                <w:sz w:val="22"/>
                <w:szCs w:val="22"/>
              </w:rPr>
              <w:t>Параметры разрешенного использования</w:t>
            </w:r>
          </w:p>
        </w:tc>
        <w:tc>
          <w:tcPr>
            <w:tcW w:w="1121" w:type="pct"/>
            <w:vMerge w:val="restart"/>
          </w:tcPr>
          <w:p w14:paraId="0D3AAD13" w14:textId="088ADCD7" w:rsidR="00994A51" w:rsidRPr="008B4507" w:rsidRDefault="00994A51" w:rsidP="00994A51">
            <w:pPr>
              <w:jc w:val="center"/>
              <w:rPr>
                <w:rFonts w:ascii="Tahoma" w:eastAsia="Calibri" w:hAnsi="Tahoma" w:cs="Tahoma"/>
                <w:b/>
                <w:sz w:val="22"/>
                <w:szCs w:val="22"/>
              </w:rPr>
            </w:pPr>
            <w:r w:rsidRPr="008B4507">
              <w:rPr>
                <w:rFonts w:ascii="Tahoma" w:eastAsia="Calibri" w:hAnsi="Tahoma" w:cs="Tahoma"/>
                <w:b/>
                <w:sz w:val="22"/>
                <w:szCs w:val="22"/>
              </w:rPr>
              <w:t>Ограничения использования земельных участков и объектов капитального строительства</w:t>
            </w:r>
          </w:p>
        </w:tc>
      </w:tr>
      <w:tr w:rsidR="00994A51" w:rsidRPr="008B4507" w14:paraId="04275EC4" w14:textId="29E8C553" w:rsidTr="008B4507">
        <w:trPr>
          <w:trHeight w:val="443"/>
          <w:tblHeader/>
        </w:trPr>
        <w:tc>
          <w:tcPr>
            <w:tcW w:w="871" w:type="pct"/>
            <w:tcBorders>
              <w:top w:val="single" w:sz="4" w:space="0" w:color="auto"/>
            </w:tcBorders>
            <w:vAlign w:val="center"/>
          </w:tcPr>
          <w:p w14:paraId="05AFA73C" w14:textId="77777777" w:rsidR="00994A51" w:rsidRPr="008B4507" w:rsidRDefault="00994A51" w:rsidP="004C3C8A">
            <w:pPr>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37" w:type="pct"/>
            <w:tcBorders>
              <w:top w:val="single" w:sz="4" w:space="0" w:color="auto"/>
            </w:tcBorders>
            <w:vAlign w:val="center"/>
          </w:tcPr>
          <w:p w14:paraId="3EAF4B30" w14:textId="77777777" w:rsidR="00994A51" w:rsidRPr="008B4507" w:rsidRDefault="00994A51" w:rsidP="004C3C8A">
            <w:pPr>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471" w:type="pct"/>
            <w:vMerge/>
            <w:vAlign w:val="center"/>
          </w:tcPr>
          <w:p w14:paraId="65E45896" w14:textId="77777777" w:rsidR="00994A51" w:rsidRPr="008B4507" w:rsidRDefault="00994A51" w:rsidP="004C3C8A">
            <w:pPr>
              <w:jc w:val="center"/>
              <w:rPr>
                <w:rFonts w:ascii="Tahoma" w:hAnsi="Tahoma" w:cs="Tahoma"/>
                <w:b/>
                <w:sz w:val="22"/>
                <w:szCs w:val="22"/>
              </w:rPr>
            </w:pPr>
          </w:p>
        </w:tc>
        <w:tc>
          <w:tcPr>
            <w:tcW w:w="1121" w:type="pct"/>
            <w:vMerge/>
          </w:tcPr>
          <w:p w14:paraId="61E6BF57" w14:textId="5149B5EB" w:rsidR="00994A51" w:rsidRPr="008B4507" w:rsidRDefault="00994A51" w:rsidP="004C3C8A">
            <w:pPr>
              <w:jc w:val="center"/>
              <w:rPr>
                <w:rFonts w:ascii="Tahoma" w:hAnsi="Tahoma" w:cs="Tahoma"/>
                <w:b/>
                <w:sz w:val="22"/>
                <w:szCs w:val="22"/>
              </w:rPr>
            </w:pPr>
          </w:p>
        </w:tc>
      </w:tr>
      <w:tr w:rsidR="00994A51" w:rsidRPr="008B4507" w14:paraId="40E8ADD5" w14:textId="412057BE" w:rsidTr="008B4507">
        <w:tc>
          <w:tcPr>
            <w:tcW w:w="871" w:type="pct"/>
          </w:tcPr>
          <w:p w14:paraId="756B4ABC"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Выращивание зерновых и иных сельскохозяйственных культур</w:t>
            </w:r>
          </w:p>
        </w:tc>
        <w:tc>
          <w:tcPr>
            <w:tcW w:w="1537" w:type="pct"/>
          </w:tcPr>
          <w:p w14:paraId="301EFDB7" w14:textId="77777777" w:rsidR="00994A51" w:rsidRPr="008B4507" w:rsidRDefault="00994A51"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471" w:type="pct"/>
            <w:tcBorders>
              <w:bottom w:val="single" w:sz="4" w:space="0" w:color="auto"/>
            </w:tcBorders>
          </w:tcPr>
          <w:p w14:paraId="2FF83338"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подлежит установлению.</w:t>
            </w:r>
          </w:p>
          <w:p w14:paraId="5FD1A7BC"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 xml:space="preserve">Минимальные отступы от границ земельного участка – не подлежит установлению. </w:t>
            </w:r>
          </w:p>
          <w:p w14:paraId="091CC093"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5 000 кв. м.</w:t>
            </w:r>
          </w:p>
          <w:p w14:paraId="2F1482BF"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10%.</w:t>
            </w:r>
          </w:p>
        </w:tc>
        <w:tc>
          <w:tcPr>
            <w:tcW w:w="1121" w:type="pct"/>
            <w:vMerge w:val="restart"/>
          </w:tcPr>
          <w:p w14:paraId="40A33299" w14:textId="53581B1E"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Нет ограничений.</w:t>
            </w:r>
          </w:p>
          <w:p w14:paraId="3E9AC226" w14:textId="77777777" w:rsidR="00994A51" w:rsidRPr="008B4507" w:rsidRDefault="00994A51" w:rsidP="004C3C8A">
            <w:pPr>
              <w:jc w:val="both"/>
              <w:rPr>
                <w:rFonts w:ascii="Tahoma" w:hAnsi="Tahoma" w:cs="Tahoma"/>
                <w:bCs/>
                <w:sz w:val="22"/>
                <w:szCs w:val="22"/>
              </w:rPr>
            </w:pPr>
          </w:p>
          <w:p w14:paraId="10D2DAE9" w14:textId="521703D8" w:rsidR="00994A51" w:rsidRPr="008B4507" w:rsidRDefault="00994A51" w:rsidP="004C3C8A">
            <w:pPr>
              <w:jc w:val="both"/>
              <w:rPr>
                <w:rFonts w:ascii="Tahoma" w:hAnsi="Tahoma" w:cs="Tahoma"/>
                <w:sz w:val="22"/>
                <w:szCs w:val="22"/>
              </w:rPr>
            </w:pPr>
          </w:p>
        </w:tc>
      </w:tr>
      <w:tr w:rsidR="00994A51" w:rsidRPr="008B4507" w14:paraId="46ED24B3" w14:textId="1ADC459F" w:rsidTr="008B4507">
        <w:tc>
          <w:tcPr>
            <w:tcW w:w="871" w:type="pct"/>
          </w:tcPr>
          <w:p w14:paraId="3961930E"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Овощеводство</w:t>
            </w:r>
          </w:p>
        </w:tc>
        <w:tc>
          <w:tcPr>
            <w:tcW w:w="1537" w:type="pct"/>
          </w:tcPr>
          <w:p w14:paraId="6F534F48"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471" w:type="pct"/>
            <w:tcBorders>
              <w:bottom w:val="single" w:sz="4" w:space="0" w:color="auto"/>
            </w:tcBorders>
          </w:tcPr>
          <w:p w14:paraId="6A157D22"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подлежит установлению.</w:t>
            </w:r>
          </w:p>
          <w:p w14:paraId="556E647B"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 xml:space="preserve">Минимальные отступы от границ земельного участка – не подлежит установлению. </w:t>
            </w:r>
          </w:p>
          <w:p w14:paraId="0711A871"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5 000 кв. м.</w:t>
            </w:r>
          </w:p>
          <w:p w14:paraId="4B779DCA"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80%.</w:t>
            </w:r>
          </w:p>
        </w:tc>
        <w:tc>
          <w:tcPr>
            <w:tcW w:w="1121" w:type="pct"/>
            <w:vMerge/>
          </w:tcPr>
          <w:p w14:paraId="0F6792C5" w14:textId="6EDC56A6" w:rsidR="00994A51" w:rsidRPr="008B4507" w:rsidRDefault="00994A51" w:rsidP="004C3C8A">
            <w:pPr>
              <w:jc w:val="both"/>
              <w:rPr>
                <w:rFonts w:ascii="Tahoma" w:hAnsi="Tahoma" w:cs="Tahoma"/>
                <w:sz w:val="22"/>
                <w:szCs w:val="22"/>
              </w:rPr>
            </w:pPr>
          </w:p>
        </w:tc>
      </w:tr>
      <w:tr w:rsidR="00994A51" w:rsidRPr="008B4507" w14:paraId="53B9A1E6" w14:textId="77A6FDFD" w:rsidTr="008B4507">
        <w:tc>
          <w:tcPr>
            <w:tcW w:w="871" w:type="pct"/>
          </w:tcPr>
          <w:p w14:paraId="12A5CA76"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Выращивание тонизирующих, лекарственных, цветочных культур</w:t>
            </w:r>
          </w:p>
        </w:tc>
        <w:tc>
          <w:tcPr>
            <w:tcW w:w="1537" w:type="pct"/>
          </w:tcPr>
          <w:p w14:paraId="7D54C5C3"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471" w:type="pct"/>
            <w:tcBorders>
              <w:bottom w:val="single" w:sz="4" w:space="0" w:color="auto"/>
            </w:tcBorders>
          </w:tcPr>
          <w:p w14:paraId="3833D32F"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подлежит установлению.</w:t>
            </w:r>
          </w:p>
          <w:p w14:paraId="373989F7"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 xml:space="preserve">Минимальные отступы от границ земельного участка – не подлежит установлению. </w:t>
            </w:r>
          </w:p>
          <w:p w14:paraId="356EA50B"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1 000 кв. м.</w:t>
            </w:r>
          </w:p>
          <w:p w14:paraId="70BE6871"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10%.</w:t>
            </w:r>
          </w:p>
        </w:tc>
        <w:tc>
          <w:tcPr>
            <w:tcW w:w="1121" w:type="pct"/>
            <w:vMerge/>
          </w:tcPr>
          <w:p w14:paraId="5C6AB98F" w14:textId="6DCF9DC8" w:rsidR="00994A51" w:rsidRPr="008B4507" w:rsidRDefault="00994A51" w:rsidP="004C3C8A">
            <w:pPr>
              <w:jc w:val="both"/>
              <w:rPr>
                <w:rFonts w:ascii="Tahoma" w:hAnsi="Tahoma" w:cs="Tahoma"/>
                <w:sz w:val="22"/>
                <w:szCs w:val="22"/>
              </w:rPr>
            </w:pPr>
          </w:p>
        </w:tc>
      </w:tr>
      <w:tr w:rsidR="00994A51" w:rsidRPr="008B4507" w14:paraId="24D0F39E" w14:textId="6DFF01CD" w:rsidTr="008B4507">
        <w:tc>
          <w:tcPr>
            <w:tcW w:w="871" w:type="pct"/>
          </w:tcPr>
          <w:p w14:paraId="1384CF25"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Скотоводство</w:t>
            </w:r>
          </w:p>
        </w:tc>
        <w:tc>
          <w:tcPr>
            <w:tcW w:w="1537" w:type="pct"/>
          </w:tcPr>
          <w:p w14:paraId="690B8911"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7A964E14"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733E4D99"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разведение племенных животных, производство и использование племенной продукции (материала)</w:t>
            </w:r>
          </w:p>
        </w:tc>
        <w:tc>
          <w:tcPr>
            <w:tcW w:w="1471" w:type="pct"/>
            <w:tcBorders>
              <w:bottom w:val="single" w:sz="4" w:space="0" w:color="auto"/>
            </w:tcBorders>
          </w:tcPr>
          <w:p w14:paraId="3833DBD8"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более 2 надземных этажей</w:t>
            </w:r>
          </w:p>
          <w:p w14:paraId="3885D1A6"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не подлежит установлению.</w:t>
            </w:r>
          </w:p>
          <w:p w14:paraId="00C8A187"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1 000 кв. м.</w:t>
            </w:r>
          </w:p>
          <w:p w14:paraId="2BE971D0"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60%, включая основное здание и вспомогательные строения, в том числе хозяйственные постройки.</w:t>
            </w:r>
          </w:p>
          <w:p w14:paraId="35C01421" w14:textId="77777777" w:rsidR="00994A51" w:rsidRPr="008B4507" w:rsidRDefault="00994A51" w:rsidP="004C3C8A">
            <w:pPr>
              <w:spacing w:before="21"/>
              <w:jc w:val="both"/>
              <w:rPr>
                <w:rFonts w:ascii="Tahoma" w:hAnsi="Tahoma" w:cs="Tahoma"/>
                <w:sz w:val="22"/>
                <w:szCs w:val="22"/>
              </w:rPr>
            </w:pPr>
          </w:p>
        </w:tc>
        <w:tc>
          <w:tcPr>
            <w:tcW w:w="1121" w:type="pct"/>
            <w:vMerge/>
          </w:tcPr>
          <w:p w14:paraId="6AF51406" w14:textId="1F20B0D0" w:rsidR="00994A51" w:rsidRPr="008B4507" w:rsidRDefault="00994A51" w:rsidP="004C3C8A">
            <w:pPr>
              <w:jc w:val="both"/>
              <w:rPr>
                <w:rFonts w:ascii="Tahoma" w:hAnsi="Tahoma" w:cs="Tahoma"/>
                <w:sz w:val="22"/>
                <w:szCs w:val="22"/>
              </w:rPr>
            </w:pPr>
          </w:p>
        </w:tc>
      </w:tr>
      <w:tr w:rsidR="00994A51" w:rsidRPr="008B4507" w14:paraId="3E889B08" w14:textId="05373549" w:rsidTr="008B4507">
        <w:tc>
          <w:tcPr>
            <w:tcW w:w="871" w:type="pct"/>
          </w:tcPr>
          <w:p w14:paraId="7F1ECA6A"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Звероводство</w:t>
            </w:r>
          </w:p>
        </w:tc>
        <w:tc>
          <w:tcPr>
            <w:tcW w:w="1537" w:type="pct"/>
          </w:tcPr>
          <w:p w14:paraId="5B48326D"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Осуществление хозяйственной деятельности, связанной с разведением в неволе ценных пушных зверей;</w:t>
            </w:r>
          </w:p>
          <w:p w14:paraId="7BC36B6B"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12FCD053"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разведение племенных животных, производство и использование племенной продукции (материала)</w:t>
            </w:r>
          </w:p>
        </w:tc>
        <w:tc>
          <w:tcPr>
            <w:tcW w:w="1471" w:type="pct"/>
            <w:tcBorders>
              <w:bottom w:val="single" w:sz="4" w:space="0" w:color="auto"/>
            </w:tcBorders>
          </w:tcPr>
          <w:p w14:paraId="07D0BB93"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более 2 надземных этажей</w:t>
            </w:r>
          </w:p>
          <w:p w14:paraId="6DB8AB73"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не подлежит установлению.</w:t>
            </w:r>
          </w:p>
          <w:p w14:paraId="60964BB1"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1 000 кв. м.</w:t>
            </w:r>
          </w:p>
          <w:p w14:paraId="00E2BB51"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60%, включая основное здание и вспомогательные строения, в том числе хозяйственные постройки.</w:t>
            </w:r>
          </w:p>
          <w:p w14:paraId="1538C920" w14:textId="77777777" w:rsidR="00994A51" w:rsidRPr="008B4507" w:rsidRDefault="00994A51" w:rsidP="004C3C8A">
            <w:pPr>
              <w:jc w:val="both"/>
              <w:rPr>
                <w:rFonts w:ascii="Tahoma" w:hAnsi="Tahoma" w:cs="Tahoma"/>
                <w:sz w:val="22"/>
                <w:szCs w:val="22"/>
              </w:rPr>
            </w:pPr>
          </w:p>
        </w:tc>
        <w:tc>
          <w:tcPr>
            <w:tcW w:w="1121" w:type="pct"/>
            <w:vMerge/>
          </w:tcPr>
          <w:p w14:paraId="3203D3EA" w14:textId="24A3FAD1" w:rsidR="00994A51" w:rsidRPr="008B4507" w:rsidRDefault="00994A51" w:rsidP="004C3C8A">
            <w:pPr>
              <w:jc w:val="both"/>
              <w:rPr>
                <w:rFonts w:ascii="Tahoma" w:hAnsi="Tahoma" w:cs="Tahoma"/>
                <w:sz w:val="22"/>
                <w:szCs w:val="22"/>
              </w:rPr>
            </w:pPr>
          </w:p>
        </w:tc>
      </w:tr>
      <w:tr w:rsidR="00994A51" w:rsidRPr="008B4507" w14:paraId="1B2C1AC4" w14:textId="1D5D7E5A" w:rsidTr="008B4507">
        <w:tc>
          <w:tcPr>
            <w:tcW w:w="871" w:type="pct"/>
          </w:tcPr>
          <w:p w14:paraId="19B04F0C"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Птицеводство</w:t>
            </w:r>
          </w:p>
        </w:tc>
        <w:tc>
          <w:tcPr>
            <w:tcW w:w="1537" w:type="pct"/>
          </w:tcPr>
          <w:p w14:paraId="1BD54605"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Осуществление хозяйственной деятельности, связанной с разведением домашних пород птиц, в том числе водоплавающих;</w:t>
            </w:r>
          </w:p>
          <w:p w14:paraId="5FEBEC4E"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8D558E7"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разведение племенных животных, производство и использование племенной продукции (материала)</w:t>
            </w:r>
          </w:p>
          <w:p w14:paraId="2BC09DB1" w14:textId="77777777" w:rsidR="00994A51" w:rsidRPr="008B4507" w:rsidRDefault="00994A51" w:rsidP="004C3C8A">
            <w:pPr>
              <w:jc w:val="both"/>
              <w:rPr>
                <w:rFonts w:ascii="Tahoma" w:hAnsi="Tahoma" w:cs="Tahoma"/>
                <w:sz w:val="22"/>
                <w:szCs w:val="22"/>
              </w:rPr>
            </w:pPr>
          </w:p>
        </w:tc>
        <w:tc>
          <w:tcPr>
            <w:tcW w:w="1471" w:type="pct"/>
            <w:tcBorders>
              <w:bottom w:val="single" w:sz="4" w:space="0" w:color="auto"/>
            </w:tcBorders>
          </w:tcPr>
          <w:p w14:paraId="176E47E0"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более 2 надземных этажей</w:t>
            </w:r>
          </w:p>
          <w:p w14:paraId="7CC8152B"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не подлежит установлению.</w:t>
            </w:r>
          </w:p>
          <w:p w14:paraId="22E106B0"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1 000 кв. м.</w:t>
            </w:r>
          </w:p>
          <w:p w14:paraId="2DCA4F5A"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60%, включая основное здание и вспомогательные строения, в том числе хозяйственные постройки.</w:t>
            </w:r>
          </w:p>
          <w:p w14:paraId="4552F920" w14:textId="77777777" w:rsidR="00994A51" w:rsidRPr="008B4507" w:rsidRDefault="00994A51" w:rsidP="004C3C8A">
            <w:pPr>
              <w:jc w:val="both"/>
              <w:rPr>
                <w:rFonts w:ascii="Tahoma" w:hAnsi="Tahoma" w:cs="Tahoma"/>
                <w:sz w:val="22"/>
                <w:szCs w:val="22"/>
              </w:rPr>
            </w:pPr>
          </w:p>
        </w:tc>
        <w:tc>
          <w:tcPr>
            <w:tcW w:w="1121" w:type="pct"/>
            <w:vMerge/>
          </w:tcPr>
          <w:p w14:paraId="26C50BC1" w14:textId="097BAEB3" w:rsidR="00994A51" w:rsidRPr="008B4507" w:rsidRDefault="00994A51" w:rsidP="004C3C8A">
            <w:pPr>
              <w:jc w:val="both"/>
              <w:rPr>
                <w:rFonts w:ascii="Tahoma" w:hAnsi="Tahoma" w:cs="Tahoma"/>
                <w:sz w:val="22"/>
                <w:szCs w:val="22"/>
              </w:rPr>
            </w:pPr>
          </w:p>
        </w:tc>
      </w:tr>
      <w:tr w:rsidR="00994A51" w:rsidRPr="008B4507" w14:paraId="434E7EAB" w14:textId="2476A4EF" w:rsidTr="008B4507">
        <w:tc>
          <w:tcPr>
            <w:tcW w:w="871" w:type="pct"/>
          </w:tcPr>
          <w:p w14:paraId="060B9864"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Свиноводство</w:t>
            </w:r>
          </w:p>
        </w:tc>
        <w:tc>
          <w:tcPr>
            <w:tcW w:w="1537" w:type="pct"/>
          </w:tcPr>
          <w:p w14:paraId="05E1D6E0"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Осуществление хозяйственной деятельности, связанной с разведением свиней;</w:t>
            </w:r>
          </w:p>
          <w:p w14:paraId="43FCF8BC"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ADF2853"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разведение племенных животных, производство и использование племенной продукции (материала)</w:t>
            </w:r>
          </w:p>
        </w:tc>
        <w:tc>
          <w:tcPr>
            <w:tcW w:w="1471" w:type="pct"/>
            <w:tcBorders>
              <w:bottom w:val="single" w:sz="4" w:space="0" w:color="auto"/>
            </w:tcBorders>
          </w:tcPr>
          <w:p w14:paraId="3E1AE4CC"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более 2 надземных этажей</w:t>
            </w:r>
          </w:p>
          <w:p w14:paraId="28C84E7C"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не подлежит установлению.</w:t>
            </w:r>
          </w:p>
          <w:p w14:paraId="2777C5DD"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1 000 кв. м.</w:t>
            </w:r>
          </w:p>
          <w:p w14:paraId="38EE6875"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60%, включая основное здание и вспомогательные строения, в том числе хозяйственные постройки.</w:t>
            </w:r>
          </w:p>
          <w:p w14:paraId="2D2A1AAF" w14:textId="77777777" w:rsidR="00994A51" w:rsidRPr="008B4507" w:rsidRDefault="00994A51" w:rsidP="004C3C8A">
            <w:pPr>
              <w:jc w:val="both"/>
              <w:rPr>
                <w:rFonts w:ascii="Tahoma" w:hAnsi="Tahoma" w:cs="Tahoma"/>
                <w:sz w:val="22"/>
                <w:szCs w:val="22"/>
              </w:rPr>
            </w:pPr>
          </w:p>
        </w:tc>
        <w:tc>
          <w:tcPr>
            <w:tcW w:w="1121" w:type="pct"/>
            <w:vMerge/>
          </w:tcPr>
          <w:p w14:paraId="76A226C2" w14:textId="2B2127D1" w:rsidR="00994A51" w:rsidRPr="008B4507" w:rsidRDefault="00994A51" w:rsidP="004C3C8A">
            <w:pPr>
              <w:jc w:val="both"/>
              <w:rPr>
                <w:rFonts w:ascii="Tahoma" w:hAnsi="Tahoma" w:cs="Tahoma"/>
                <w:sz w:val="22"/>
                <w:szCs w:val="22"/>
              </w:rPr>
            </w:pPr>
          </w:p>
        </w:tc>
      </w:tr>
      <w:tr w:rsidR="00994A51" w:rsidRPr="008B4507" w14:paraId="62BAF089" w14:textId="6A56341B" w:rsidTr="008B4507">
        <w:tc>
          <w:tcPr>
            <w:tcW w:w="871" w:type="pct"/>
          </w:tcPr>
          <w:p w14:paraId="355E50D2"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Пчеловодство</w:t>
            </w:r>
          </w:p>
        </w:tc>
        <w:tc>
          <w:tcPr>
            <w:tcW w:w="1537" w:type="pct"/>
          </w:tcPr>
          <w:p w14:paraId="7E4F54F0"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47A746C"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размещение ульев, иных объектов и оборудования, необходимого для пчеловодства и разведениях иных полезных насекомых;</w:t>
            </w:r>
          </w:p>
          <w:p w14:paraId="28D12907"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размещение сооружений, используемых для хранения и первичной переработки продукции пчеловодства</w:t>
            </w:r>
          </w:p>
        </w:tc>
        <w:tc>
          <w:tcPr>
            <w:tcW w:w="1471" w:type="pct"/>
            <w:tcBorders>
              <w:bottom w:val="single" w:sz="4" w:space="0" w:color="auto"/>
            </w:tcBorders>
          </w:tcPr>
          <w:p w14:paraId="7B1FCA8E"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подлежит установлению.</w:t>
            </w:r>
          </w:p>
          <w:p w14:paraId="0DAAA1B3"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не подлежит установлению.</w:t>
            </w:r>
          </w:p>
          <w:p w14:paraId="660A0A18"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500 кв. м.</w:t>
            </w:r>
          </w:p>
          <w:p w14:paraId="2A323228"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60%, включая основное здание и вспомогательные строения, в том числе хозяйственные постройки</w:t>
            </w:r>
          </w:p>
        </w:tc>
        <w:tc>
          <w:tcPr>
            <w:tcW w:w="1121" w:type="pct"/>
            <w:vMerge/>
          </w:tcPr>
          <w:p w14:paraId="0819E8D2" w14:textId="1B7A1BCE" w:rsidR="00994A51" w:rsidRPr="008B4507" w:rsidRDefault="00994A51" w:rsidP="004C3C8A">
            <w:pPr>
              <w:jc w:val="both"/>
              <w:rPr>
                <w:rFonts w:ascii="Tahoma" w:hAnsi="Tahoma" w:cs="Tahoma"/>
                <w:sz w:val="22"/>
                <w:szCs w:val="22"/>
              </w:rPr>
            </w:pPr>
          </w:p>
        </w:tc>
      </w:tr>
      <w:tr w:rsidR="00994A51" w:rsidRPr="008B4507" w14:paraId="7D50C649" w14:textId="7C0C3031" w:rsidTr="008B4507">
        <w:tc>
          <w:tcPr>
            <w:tcW w:w="871" w:type="pct"/>
          </w:tcPr>
          <w:p w14:paraId="38AAA6F7"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Рыбоводство</w:t>
            </w:r>
          </w:p>
        </w:tc>
        <w:tc>
          <w:tcPr>
            <w:tcW w:w="1537" w:type="pct"/>
          </w:tcPr>
          <w:p w14:paraId="05D41A7D"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Осуществление хозяйственной деятельности, связанной с разведением и (или) содержанием, выращиванием объектов рыбоводства (аквакультуры);</w:t>
            </w:r>
          </w:p>
          <w:p w14:paraId="3508EF33"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размещение зданий, сооружений, оборудования, необходимых для осуществления рыбоводства (аквакультуры)</w:t>
            </w:r>
          </w:p>
        </w:tc>
        <w:tc>
          <w:tcPr>
            <w:tcW w:w="1471" w:type="pct"/>
            <w:tcBorders>
              <w:bottom w:val="single" w:sz="4" w:space="0" w:color="auto"/>
            </w:tcBorders>
          </w:tcPr>
          <w:p w14:paraId="32CD3D70"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подлежит установлению.</w:t>
            </w:r>
          </w:p>
          <w:p w14:paraId="06BAB73A"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не подлежит установлению.</w:t>
            </w:r>
          </w:p>
          <w:p w14:paraId="4413CEC3"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1 000 кв. м.</w:t>
            </w:r>
          </w:p>
          <w:p w14:paraId="46EFEC80"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60%, включая основное здание и вспомогательные строения, в том числе хозяйственные постройки</w:t>
            </w:r>
          </w:p>
        </w:tc>
        <w:tc>
          <w:tcPr>
            <w:tcW w:w="1121" w:type="pct"/>
            <w:vMerge/>
          </w:tcPr>
          <w:p w14:paraId="7AA1B2B8" w14:textId="16529C4C" w:rsidR="00994A51" w:rsidRPr="008B4507" w:rsidRDefault="00994A51" w:rsidP="004C3C8A">
            <w:pPr>
              <w:jc w:val="both"/>
              <w:rPr>
                <w:rFonts w:ascii="Tahoma" w:hAnsi="Tahoma" w:cs="Tahoma"/>
                <w:sz w:val="22"/>
                <w:szCs w:val="22"/>
              </w:rPr>
            </w:pPr>
          </w:p>
        </w:tc>
      </w:tr>
      <w:tr w:rsidR="00994A51" w:rsidRPr="008B4507" w14:paraId="483EB18B" w14:textId="4A0A3BCC" w:rsidTr="008B4507">
        <w:tc>
          <w:tcPr>
            <w:tcW w:w="871" w:type="pct"/>
          </w:tcPr>
          <w:p w14:paraId="1ED3CBEB" w14:textId="77777777" w:rsidR="00994A51" w:rsidRPr="008B4507" w:rsidRDefault="00994A51" w:rsidP="004C3C8A">
            <w:pPr>
              <w:autoSpaceDE w:val="0"/>
              <w:autoSpaceDN w:val="0"/>
              <w:adjustRightInd w:val="0"/>
              <w:rPr>
                <w:rFonts w:ascii="Tahoma" w:hAnsi="Tahoma" w:cs="Tahoma"/>
                <w:sz w:val="22"/>
                <w:szCs w:val="22"/>
              </w:rPr>
            </w:pPr>
            <w:r w:rsidRPr="008B4507">
              <w:rPr>
                <w:rFonts w:ascii="Tahoma" w:hAnsi="Tahoma" w:cs="Tahoma"/>
                <w:sz w:val="22"/>
                <w:szCs w:val="22"/>
              </w:rPr>
              <w:t>Хранение и переработка сельскохозяйственной продукции</w:t>
            </w:r>
          </w:p>
        </w:tc>
        <w:tc>
          <w:tcPr>
            <w:tcW w:w="1537" w:type="pct"/>
          </w:tcPr>
          <w:p w14:paraId="3E42B157" w14:textId="77777777" w:rsidR="00994A51" w:rsidRPr="008B4507" w:rsidRDefault="00994A51"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71" w:type="pct"/>
            <w:tcBorders>
              <w:bottom w:val="single" w:sz="4" w:space="0" w:color="auto"/>
            </w:tcBorders>
          </w:tcPr>
          <w:p w14:paraId="1F9A2E93"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более 2 надземных этажей</w:t>
            </w:r>
          </w:p>
          <w:p w14:paraId="78F97A51"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не подлежит установлению.</w:t>
            </w:r>
          </w:p>
          <w:p w14:paraId="15D6691E"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1 000 кв. м.</w:t>
            </w:r>
          </w:p>
          <w:p w14:paraId="5D8B68C2"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05A4CBF7" w14:textId="736A804B" w:rsidR="00994A51" w:rsidRPr="008B4507" w:rsidRDefault="00994A51" w:rsidP="004C3C8A">
            <w:pPr>
              <w:jc w:val="both"/>
              <w:rPr>
                <w:rFonts w:ascii="Tahoma" w:hAnsi="Tahoma" w:cs="Tahoma"/>
                <w:sz w:val="22"/>
                <w:szCs w:val="22"/>
              </w:rPr>
            </w:pPr>
          </w:p>
        </w:tc>
      </w:tr>
      <w:tr w:rsidR="00994A51" w:rsidRPr="008B4507" w14:paraId="0642EAA4" w14:textId="041DB1CC" w:rsidTr="008B4507">
        <w:tc>
          <w:tcPr>
            <w:tcW w:w="871" w:type="pct"/>
          </w:tcPr>
          <w:p w14:paraId="282DFDE2" w14:textId="77777777" w:rsidR="00994A51" w:rsidRPr="008B4507" w:rsidRDefault="00994A51" w:rsidP="004C3C8A">
            <w:pPr>
              <w:autoSpaceDE w:val="0"/>
              <w:autoSpaceDN w:val="0"/>
              <w:adjustRightInd w:val="0"/>
              <w:rPr>
                <w:rFonts w:ascii="Tahoma" w:hAnsi="Tahoma" w:cs="Tahoma"/>
                <w:sz w:val="22"/>
                <w:szCs w:val="22"/>
              </w:rPr>
            </w:pPr>
            <w:r w:rsidRPr="008B4507">
              <w:rPr>
                <w:rFonts w:ascii="Tahoma" w:hAnsi="Tahoma" w:cs="Tahoma"/>
                <w:sz w:val="22"/>
                <w:szCs w:val="22"/>
              </w:rPr>
              <w:t>Ведение личного подсобного хозяйства на полевых участках</w:t>
            </w:r>
          </w:p>
        </w:tc>
        <w:tc>
          <w:tcPr>
            <w:tcW w:w="1537" w:type="pct"/>
          </w:tcPr>
          <w:p w14:paraId="07719F85" w14:textId="77777777" w:rsidR="00994A51" w:rsidRPr="008B4507" w:rsidRDefault="00994A51"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Производство сельскохозяйственной продукции без права возведения объектов капитального строительства</w:t>
            </w:r>
          </w:p>
        </w:tc>
        <w:tc>
          <w:tcPr>
            <w:tcW w:w="1471" w:type="pct"/>
            <w:tcBorders>
              <w:bottom w:val="single" w:sz="4" w:space="0" w:color="auto"/>
            </w:tcBorders>
          </w:tcPr>
          <w:p w14:paraId="2D0171AE"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подлежит установлению.</w:t>
            </w:r>
          </w:p>
          <w:p w14:paraId="2B72FB2D"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не подлежит установлению.</w:t>
            </w:r>
          </w:p>
          <w:p w14:paraId="751AB474"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w:t>
            </w:r>
          </w:p>
          <w:p w14:paraId="1C89AE71" w14:textId="77777777" w:rsidR="00994A51" w:rsidRPr="008B4507" w:rsidRDefault="00994A51"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минимальный - 400 кв. м;</w:t>
            </w:r>
          </w:p>
          <w:p w14:paraId="68F5F8E5" w14:textId="77777777" w:rsidR="00994A51" w:rsidRPr="008B4507" w:rsidRDefault="00994A51"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максимальный – 10 000 кв.м.</w:t>
            </w:r>
          </w:p>
          <w:p w14:paraId="3F5A4CD9" w14:textId="77777777" w:rsidR="00994A51" w:rsidRPr="008B4507" w:rsidRDefault="00994A51" w:rsidP="004C3C8A">
            <w:pPr>
              <w:spacing w:before="21"/>
              <w:jc w:val="both"/>
              <w:rPr>
                <w:rFonts w:ascii="Tahoma" w:hAnsi="Tahoma" w:cs="Tahoma"/>
                <w:bCs/>
                <w:sz w:val="22"/>
                <w:szCs w:val="22"/>
              </w:rPr>
            </w:pPr>
            <w:r w:rsidRPr="008B4507">
              <w:rPr>
                <w:rFonts w:ascii="Tahoma" w:hAnsi="Tahoma" w:cs="Tahoma"/>
                <w:sz w:val="22"/>
                <w:szCs w:val="22"/>
              </w:rPr>
              <w:t>Максимальный процент застройки в границах земельного участка – не подлежит установлению</w:t>
            </w:r>
          </w:p>
        </w:tc>
        <w:tc>
          <w:tcPr>
            <w:tcW w:w="1121" w:type="pct"/>
            <w:vMerge/>
          </w:tcPr>
          <w:p w14:paraId="023A924A" w14:textId="13F79899" w:rsidR="00994A51" w:rsidRPr="008B4507" w:rsidRDefault="00994A51" w:rsidP="004C3C8A">
            <w:pPr>
              <w:jc w:val="both"/>
              <w:rPr>
                <w:rFonts w:ascii="Tahoma" w:hAnsi="Tahoma" w:cs="Tahoma"/>
                <w:sz w:val="22"/>
                <w:szCs w:val="22"/>
              </w:rPr>
            </w:pPr>
          </w:p>
        </w:tc>
      </w:tr>
      <w:tr w:rsidR="00994A51" w:rsidRPr="008B4507" w14:paraId="2BAF43F9" w14:textId="70481EB8" w:rsidTr="008B4507">
        <w:tc>
          <w:tcPr>
            <w:tcW w:w="871" w:type="pct"/>
          </w:tcPr>
          <w:p w14:paraId="503045D5"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Обеспечение сельскохозяйственного производства</w:t>
            </w:r>
          </w:p>
        </w:tc>
        <w:tc>
          <w:tcPr>
            <w:tcW w:w="1537" w:type="pct"/>
          </w:tcPr>
          <w:p w14:paraId="66F3D551" w14:textId="77777777" w:rsidR="00994A51" w:rsidRPr="008B4507" w:rsidRDefault="00994A51"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471" w:type="pct"/>
            <w:tcBorders>
              <w:bottom w:val="single" w:sz="4" w:space="0" w:color="auto"/>
            </w:tcBorders>
          </w:tcPr>
          <w:p w14:paraId="334B7592"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подлежит установлению.</w:t>
            </w:r>
          </w:p>
          <w:p w14:paraId="70EA2027"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не подлежит установлению.</w:t>
            </w:r>
          </w:p>
          <w:p w14:paraId="60E06842"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200 кв. м.</w:t>
            </w:r>
          </w:p>
          <w:p w14:paraId="1C0CA1FE"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не подлежит установлению</w:t>
            </w:r>
          </w:p>
        </w:tc>
        <w:tc>
          <w:tcPr>
            <w:tcW w:w="1121" w:type="pct"/>
            <w:vMerge/>
          </w:tcPr>
          <w:p w14:paraId="19CF6FFB" w14:textId="20C3901A" w:rsidR="00994A51" w:rsidRPr="008B4507" w:rsidRDefault="00994A51" w:rsidP="004C3C8A">
            <w:pPr>
              <w:jc w:val="both"/>
              <w:rPr>
                <w:rFonts w:ascii="Tahoma" w:hAnsi="Tahoma" w:cs="Tahoma"/>
                <w:sz w:val="22"/>
                <w:szCs w:val="22"/>
              </w:rPr>
            </w:pPr>
          </w:p>
        </w:tc>
      </w:tr>
      <w:tr w:rsidR="00994A51" w:rsidRPr="008B4507" w14:paraId="1DAC7DF1" w14:textId="102AE416" w:rsidTr="008B4507">
        <w:tc>
          <w:tcPr>
            <w:tcW w:w="871" w:type="pct"/>
          </w:tcPr>
          <w:p w14:paraId="7DCF71DB"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Пищевая промышленность</w:t>
            </w:r>
          </w:p>
        </w:tc>
        <w:tc>
          <w:tcPr>
            <w:tcW w:w="1537" w:type="pct"/>
          </w:tcPr>
          <w:p w14:paraId="1A4FECED"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71" w:type="pct"/>
            <w:tcBorders>
              <w:bottom w:val="single" w:sz="4" w:space="0" w:color="auto"/>
            </w:tcBorders>
          </w:tcPr>
          <w:p w14:paraId="0740F813"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до 3 надземных этажей.</w:t>
            </w:r>
          </w:p>
          <w:p w14:paraId="62799850"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w:t>
            </w:r>
          </w:p>
          <w:p w14:paraId="6DD523BB" w14:textId="77777777" w:rsidR="00994A51" w:rsidRPr="008B4507" w:rsidRDefault="00994A51"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от границ соседнего участка – 3 м;</w:t>
            </w:r>
          </w:p>
          <w:p w14:paraId="24C8A1A4" w14:textId="77777777" w:rsidR="00994A51" w:rsidRPr="008B4507" w:rsidRDefault="00994A51"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от красной линии - в соответствии с линией застройки.</w:t>
            </w:r>
          </w:p>
          <w:p w14:paraId="3FEDC8D9"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подлежит установлению.</w:t>
            </w:r>
          </w:p>
          <w:p w14:paraId="203F167C"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w:t>
            </w:r>
          </w:p>
          <w:p w14:paraId="2F4E4ADF" w14:textId="77777777" w:rsidR="00994A51" w:rsidRPr="008B4507" w:rsidRDefault="00994A51" w:rsidP="004C3C8A">
            <w:pPr>
              <w:numPr>
                <w:ilvl w:val="0"/>
                <w:numId w:val="12"/>
              </w:numPr>
              <w:ind w:left="85" w:hanging="76"/>
              <w:jc w:val="both"/>
              <w:rPr>
                <w:rFonts w:ascii="Tahoma" w:hAnsi="Tahoma" w:cs="Tahoma"/>
                <w:sz w:val="22"/>
                <w:szCs w:val="22"/>
              </w:rPr>
            </w:pPr>
            <w:r w:rsidRPr="008B4507">
              <w:rPr>
                <w:rFonts w:ascii="Tahoma" w:hAnsi="Tahoma" w:cs="Tahoma"/>
                <w:sz w:val="22"/>
                <w:szCs w:val="22"/>
              </w:rPr>
              <w:t>для объектов I – II класса вредности – 75%,</w:t>
            </w:r>
          </w:p>
          <w:p w14:paraId="699B0CD9" w14:textId="77777777" w:rsidR="00994A51" w:rsidRPr="008B4507" w:rsidRDefault="00994A51" w:rsidP="004C3C8A">
            <w:pPr>
              <w:numPr>
                <w:ilvl w:val="0"/>
                <w:numId w:val="12"/>
              </w:numPr>
              <w:ind w:left="85" w:hanging="76"/>
              <w:jc w:val="both"/>
              <w:rPr>
                <w:rFonts w:ascii="Tahoma" w:hAnsi="Tahoma" w:cs="Tahoma"/>
                <w:sz w:val="22"/>
                <w:szCs w:val="22"/>
              </w:rPr>
            </w:pPr>
            <w:r w:rsidRPr="008B4507">
              <w:rPr>
                <w:rFonts w:ascii="Tahoma" w:hAnsi="Tahoma" w:cs="Tahoma"/>
                <w:sz w:val="22"/>
                <w:szCs w:val="22"/>
              </w:rPr>
              <w:t>для объектов III класса вредности – 70%,</w:t>
            </w:r>
          </w:p>
          <w:p w14:paraId="7C48D7BD" w14:textId="77777777" w:rsidR="00994A51" w:rsidRPr="008B4507" w:rsidRDefault="00994A51" w:rsidP="004C3C8A">
            <w:pPr>
              <w:numPr>
                <w:ilvl w:val="0"/>
                <w:numId w:val="12"/>
              </w:numPr>
              <w:ind w:left="85" w:hanging="76"/>
              <w:jc w:val="both"/>
              <w:rPr>
                <w:rFonts w:ascii="Tahoma" w:hAnsi="Tahoma" w:cs="Tahoma"/>
                <w:sz w:val="22"/>
                <w:szCs w:val="22"/>
              </w:rPr>
            </w:pPr>
            <w:r w:rsidRPr="008B4507">
              <w:rPr>
                <w:rFonts w:ascii="Tahoma" w:hAnsi="Tahoma" w:cs="Tahoma"/>
                <w:sz w:val="22"/>
                <w:szCs w:val="22"/>
              </w:rPr>
              <w:t>для объектов IV, V класса вредности – 65%.</w:t>
            </w:r>
          </w:p>
          <w:p w14:paraId="118977FB"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Минимальный процент озеленения:</w:t>
            </w:r>
          </w:p>
          <w:p w14:paraId="61CC977F" w14:textId="77777777" w:rsidR="00994A51" w:rsidRPr="008B4507" w:rsidRDefault="00994A51" w:rsidP="004C3C8A">
            <w:pPr>
              <w:numPr>
                <w:ilvl w:val="0"/>
                <w:numId w:val="12"/>
              </w:numPr>
              <w:ind w:left="85" w:hanging="76"/>
              <w:jc w:val="both"/>
              <w:rPr>
                <w:rFonts w:ascii="Tahoma" w:hAnsi="Tahoma" w:cs="Tahoma"/>
                <w:sz w:val="22"/>
                <w:szCs w:val="22"/>
              </w:rPr>
            </w:pPr>
            <w:r w:rsidRPr="008B4507">
              <w:rPr>
                <w:rFonts w:ascii="Tahoma" w:hAnsi="Tahoma" w:cs="Tahoma"/>
                <w:sz w:val="22"/>
                <w:szCs w:val="22"/>
              </w:rPr>
              <w:t>для объектов I – II класса вредности – 10% от площади земельного участка,</w:t>
            </w:r>
          </w:p>
          <w:p w14:paraId="00DCCFA3" w14:textId="77777777" w:rsidR="00994A51" w:rsidRPr="008B4507" w:rsidRDefault="00994A51" w:rsidP="004C3C8A">
            <w:pPr>
              <w:numPr>
                <w:ilvl w:val="0"/>
                <w:numId w:val="12"/>
              </w:numPr>
              <w:ind w:left="85" w:hanging="76"/>
              <w:jc w:val="both"/>
              <w:rPr>
                <w:rFonts w:ascii="Tahoma" w:hAnsi="Tahoma" w:cs="Tahoma"/>
                <w:sz w:val="22"/>
                <w:szCs w:val="22"/>
              </w:rPr>
            </w:pPr>
            <w:r w:rsidRPr="008B4507">
              <w:rPr>
                <w:rFonts w:ascii="Tahoma" w:hAnsi="Tahoma" w:cs="Tahoma"/>
                <w:sz w:val="22"/>
                <w:szCs w:val="22"/>
              </w:rPr>
              <w:t>для объектов III класса вредности – 10% от площади земельного участка,</w:t>
            </w:r>
          </w:p>
          <w:p w14:paraId="3216544B" w14:textId="77777777" w:rsidR="00994A51" w:rsidRPr="008B4507" w:rsidRDefault="00994A51" w:rsidP="004C3C8A">
            <w:pPr>
              <w:numPr>
                <w:ilvl w:val="0"/>
                <w:numId w:val="12"/>
              </w:numPr>
              <w:ind w:left="85" w:hanging="76"/>
              <w:jc w:val="both"/>
              <w:rPr>
                <w:rFonts w:ascii="Tahoma" w:hAnsi="Tahoma" w:cs="Tahoma"/>
                <w:sz w:val="22"/>
                <w:szCs w:val="22"/>
              </w:rPr>
            </w:pPr>
            <w:r w:rsidRPr="008B4507">
              <w:rPr>
                <w:rFonts w:ascii="Tahoma" w:hAnsi="Tahoma" w:cs="Tahoma"/>
                <w:sz w:val="22"/>
                <w:szCs w:val="22"/>
              </w:rPr>
              <w:t>для объектов IV, V класса вредности – 15% от площади земельного участка</w:t>
            </w:r>
          </w:p>
        </w:tc>
        <w:tc>
          <w:tcPr>
            <w:tcW w:w="1121" w:type="pct"/>
            <w:vMerge/>
          </w:tcPr>
          <w:p w14:paraId="587CCA40" w14:textId="1DD92EDD" w:rsidR="00994A51" w:rsidRPr="008B4507" w:rsidRDefault="00994A51" w:rsidP="004C3C8A">
            <w:pPr>
              <w:jc w:val="both"/>
              <w:rPr>
                <w:rFonts w:ascii="Tahoma" w:hAnsi="Tahoma" w:cs="Tahoma"/>
                <w:sz w:val="22"/>
                <w:szCs w:val="22"/>
              </w:rPr>
            </w:pPr>
          </w:p>
        </w:tc>
      </w:tr>
      <w:tr w:rsidR="00994A51" w:rsidRPr="008B4507" w14:paraId="4A225247" w14:textId="6C109400" w:rsidTr="008B4507">
        <w:tc>
          <w:tcPr>
            <w:tcW w:w="871" w:type="pct"/>
          </w:tcPr>
          <w:p w14:paraId="7D684A78"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Предоставление коммунальных услуг</w:t>
            </w:r>
          </w:p>
          <w:p w14:paraId="24FDE3D4" w14:textId="77777777" w:rsidR="00994A51" w:rsidRPr="008B4507" w:rsidRDefault="00994A51" w:rsidP="004C3C8A">
            <w:pPr>
              <w:jc w:val="both"/>
              <w:rPr>
                <w:rFonts w:ascii="Tahoma" w:hAnsi="Tahoma" w:cs="Tahoma"/>
                <w:sz w:val="22"/>
                <w:szCs w:val="22"/>
              </w:rPr>
            </w:pPr>
          </w:p>
        </w:tc>
        <w:tc>
          <w:tcPr>
            <w:tcW w:w="1537" w:type="pct"/>
          </w:tcPr>
          <w:p w14:paraId="3B1A1269"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1" w:type="pct"/>
            <w:tcBorders>
              <w:top w:val="single" w:sz="4" w:space="0" w:color="auto"/>
              <w:bottom w:val="single" w:sz="4" w:space="0" w:color="auto"/>
            </w:tcBorders>
          </w:tcPr>
          <w:p w14:paraId="72410A2D" w14:textId="77777777" w:rsidR="00994A51" w:rsidRPr="008B4507" w:rsidRDefault="00994A51" w:rsidP="004C3C8A">
            <w:pPr>
              <w:rPr>
                <w:rFonts w:ascii="Tahoma" w:hAnsi="Tahoma" w:cs="Tahoma"/>
                <w:sz w:val="22"/>
                <w:szCs w:val="22"/>
              </w:rPr>
            </w:pPr>
            <w:r w:rsidRPr="008B4507">
              <w:rPr>
                <w:rFonts w:ascii="Tahoma" w:hAnsi="Tahoma" w:cs="Tahoma"/>
                <w:sz w:val="22"/>
                <w:szCs w:val="22"/>
              </w:rPr>
              <w:t>Этажность – до 2 надземных этажей.</w:t>
            </w:r>
          </w:p>
          <w:p w14:paraId="44305DDA"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0 м</w:t>
            </w:r>
          </w:p>
          <w:p w14:paraId="0E8D57A1"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Размеры земельных участков:</w:t>
            </w:r>
          </w:p>
          <w:p w14:paraId="29FC85F8" w14:textId="77777777" w:rsidR="008B4507" w:rsidRDefault="00994A51" w:rsidP="004C3C8A">
            <w:pPr>
              <w:jc w:val="both"/>
              <w:rPr>
                <w:rFonts w:ascii="Tahoma" w:hAnsi="Tahoma" w:cs="Tahoma"/>
                <w:sz w:val="22"/>
                <w:szCs w:val="22"/>
              </w:rPr>
            </w:pPr>
            <w:r w:rsidRPr="008B4507">
              <w:rPr>
                <w:rFonts w:ascii="Tahoma" w:hAnsi="Tahoma" w:cs="Tahoma"/>
                <w:sz w:val="22"/>
                <w:szCs w:val="22"/>
              </w:rPr>
              <w:t xml:space="preserve">- трансформаторные подстанции до </w:t>
            </w:r>
          </w:p>
          <w:p w14:paraId="5F677063" w14:textId="57AC3F0D" w:rsidR="00994A51" w:rsidRPr="008B4507" w:rsidRDefault="00994A51" w:rsidP="004C3C8A">
            <w:pPr>
              <w:jc w:val="both"/>
              <w:rPr>
                <w:rFonts w:ascii="Tahoma" w:hAnsi="Tahoma" w:cs="Tahoma"/>
                <w:sz w:val="22"/>
                <w:szCs w:val="22"/>
              </w:rPr>
            </w:pPr>
            <w:r w:rsidRPr="008B4507">
              <w:rPr>
                <w:rFonts w:ascii="Tahoma" w:hAnsi="Tahoma" w:cs="Tahoma"/>
                <w:sz w:val="22"/>
                <w:szCs w:val="22"/>
              </w:rPr>
              <w:t>150 кв. м;</w:t>
            </w:r>
          </w:p>
          <w:p w14:paraId="1E4F68F3"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 газорегуляторные пункты от 4 кв. м.</w:t>
            </w:r>
          </w:p>
          <w:p w14:paraId="6779E3BA"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100</w:t>
            </w:r>
          </w:p>
        </w:tc>
        <w:tc>
          <w:tcPr>
            <w:tcW w:w="1121" w:type="pct"/>
            <w:vMerge/>
          </w:tcPr>
          <w:p w14:paraId="530AC147" w14:textId="45609B99" w:rsidR="00994A51" w:rsidRPr="008B4507" w:rsidRDefault="00994A51" w:rsidP="004C3C8A">
            <w:pPr>
              <w:jc w:val="both"/>
              <w:rPr>
                <w:rFonts w:ascii="Tahoma" w:hAnsi="Tahoma" w:cs="Tahoma"/>
                <w:sz w:val="22"/>
                <w:szCs w:val="22"/>
              </w:rPr>
            </w:pPr>
          </w:p>
        </w:tc>
      </w:tr>
      <w:tr w:rsidR="00994A51" w:rsidRPr="008B4507" w14:paraId="7F7C03EB" w14:textId="04E778B6" w:rsidTr="008B4507">
        <w:tc>
          <w:tcPr>
            <w:tcW w:w="871" w:type="pct"/>
          </w:tcPr>
          <w:p w14:paraId="21BB435D" w14:textId="77777777" w:rsidR="00994A51" w:rsidRPr="008B4507" w:rsidRDefault="00994A51" w:rsidP="004C3C8A">
            <w:pPr>
              <w:jc w:val="both"/>
              <w:rPr>
                <w:rFonts w:ascii="Tahoma" w:hAnsi="Tahoma" w:cs="Tahoma"/>
                <w:strike/>
                <w:sz w:val="22"/>
                <w:szCs w:val="22"/>
              </w:rPr>
            </w:pPr>
            <w:r w:rsidRPr="008B4507">
              <w:rPr>
                <w:rFonts w:ascii="Tahoma" w:eastAsia="Calibri" w:hAnsi="Tahoma" w:cs="Tahoma"/>
                <w:sz w:val="22"/>
                <w:szCs w:val="22"/>
              </w:rPr>
              <w:t>Улично-дорожная сеть</w:t>
            </w:r>
          </w:p>
        </w:tc>
        <w:tc>
          <w:tcPr>
            <w:tcW w:w="1537" w:type="pct"/>
          </w:tcPr>
          <w:p w14:paraId="28140AE6" w14:textId="77777777" w:rsidR="00994A51" w:rsidRPr="008B4507" w:rsidRDefault="00994A51"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3F2D14E" w14:textId="77777777" w:rsidR="00994A51" w:rsidRPr="008B4507" w:rsidRDefault="00994A51"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17" w:history="1">
              <w:r w:rsidRPr="008B4507">
                <w:rPr>
                  <w:rFonts w:ascii="Tahoma" w:eastAsia="Calibri" w:hAnsi="Tahoma" w:cs="Tahoma"/>
                  <w:sz w:val="22"/>
                  <w:szCs w:val="22"/>
                </w:rPr>
                <w:t>кодами 2.7.1</w:t>
              </w:r>
            </w:hyperlink>
            <w:r w:rsidRPr="008B4507">
              <w:rPr>
                <w:rFonts w:ascii="Tahoma" w:eastAsia="Calibri" w:hAnsi="Tahoma" w:cs="Tahoma"/>
                <w:sz w:val="22"/>
                <w:szCs w:val="22"/>
              </w:rPr>
              <w:t xml:space="preserve">, </w:t>
            </w:r>
            <w:hyperlink r:id="rId118" w:history="1">
              <w:r w:rsidRPr="008B4507">
                <w:rPr>
                  <w:rFonts w:ascii="Tahoma" w:eastAsia="Calibri" w:hAnsi="Tahoma" w:cs="Tahoma"/>
                  <w:sz w:val="22"/>
                  <w:szCs w:val="22"/>
                </w:rPr>
                <w:t>4.9</w:t>
              </w:r>
            </w:hyperlink>
            <w:r w:rsidRPr="008B4507">
              <w:rPr>
                <w:rFonts w:ascii="Tahoma" w:eastAsia="Calibri" w:hAnsi="Tahoma" w:cs="Tahoma"/>
                <w:sz w:val="22"/>
                <w:szCs w:val="22"/>
              </w:rPr>
              <w:t xml:space="preserve">, </w:t>
            </w:r>
            <w:hyperlink r:id="rId119" w:history="1">
              <w:r w:rsidRPr="008B4507">
                <w:rPr>
                  <w:rFonts w:ascii="Tahoma" w:eastAsia="Calibri" w:hAnsi="Tahoma" w:cs="Tahoma"/>
                  <w:sz w:val="22"/>
                  <w:szCs w:val="22"/>
                </w:rPr>
                <w:t>7.2.3</w:t>
              </w:r>
            </w:hyperlink>
            <w:r w:rsidRPr="008B450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Borders>
              <w:top w:val="single" w:sz="4" w:space="0" w:color="auto"/>
              <w:bottom w:val="single" w:sz="4" w:space="0" w:color="auto"/>
            </w:tcBorders>
          </w:tcPr>
          <w:p w14:paraId="35545635" w14:textId="77777777" w:rsidR="00994A51" w:rsidRPr="008B4507" w:rsidRDefault="00994A51"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Pr>
          <w:p w14:paraId="3F0E99C3" w14:textId="4E710F65" w:rsidR="00994A51" w:rsidRPr="008B4507" w:rsidRDefault="00994A51" w:rsidP="004C3C8A">
            <w:pPr>
              <w:jc w:val="both"/>
              <w:rPr>
                <w:rFonts w:ascii="Tahoma" w:hAnsi="Tahoma" w:cs="Tahoma"/>
                <w:bCs/>
                <w:sz w:val="22"/>
                <w:szCs w:val="22"/>
              </w:rPr>
            </w:pPr>
          </w:p>
        </w:tc>
      </w:tr>
      <w:tr w:rsidR="00994A51" w:rsidRPr="008B4507" w14:paraId="302CC0B9" w14:textId="7AFAF9AB" w:rsidTr="008B4507">
        <w:tc>
          <w:tcPr>
            <w:tcW w:w="871" w:type="pct"/>
          </w:tcPr>
          <w:p w14:paraId="53AF5850" w14:textId="77777777" w:rsidR="00994A51" w:rsidRPr="008B4507" w:rsidRDefault="00994A51" w:rsidP="004C3C8A">
            <w:pPr>
              <w:jc w:val="both"/>
              <w:rPr>
                <w:rFonts w:ascii="Tahoma" w:hAnsi="Tahoma" w:cs="Tahoma"/>
                <w:strike/>
                <w:sz w:val="22"/>
                <w:szCs w:val="22"/>
              </w:rPr>
            </w:pPr>
            <w:r w:rsidRPr="008B4507">
              <w:rPr>
                <w:rFonts w:ascii="Tahoma" w:eastAsia="Calibri" w:hAnsi="Tahoma" w:cs="Tahoma"/>
                <w:sz w:val="22"/>
                <w:szCs w:val="22"/>
              </w:rPr>
              <w:t>Благоустройство территории</w:t>
            </w:r>
          </w:p>
        </w:tc>
        <w:tc>
          <w:tcPr>
            <w:tcW w:w="1537" w:type="pct"/>
          </w:tcPr>
          <w:p w14:paraId="08DBDE57" w14:textId="77777777" w:rsidR="00994A51" w:rsidRPr="008B4507" w:rsidRDefault="00994A51"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Borders>
              <w:top w:val="single" w:sz="4" w:space="0" w:color="auto"/>
              <w:bottom w:val="single" w:sz="4" w:space="0" w:color="auto"/>
            </w:tcBorders>
          </w:tcPr>
          <w:p w14:paraId="75ED6AF2" w14:textId="77777777" w:rsidR="00994A51" w:rsidRPr="008B4507" w:rsidRDefault="00994A51"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1" w:type="pct"/>
            <w:vMerge/>
            <w:tcBorders>
              <w:bottom w:val="single" w:sz="4" w:space="0" w:color="auto"/>
            </w:tcBorders>
          </w:tcPr>
          <w:p w14:paraId="09490704" w14:textId="48B2DFEB" w:rsidR="00994A51" w:rsidRPr="008B4507" w:rsidRDefault="00994A51" w:rsidP="004C3C8A">
            <w:pPr>
              <w:jc w:val="both"/>
              <w:rPr>
                <w:rFonts w:ascii="Tahoma" w:hAnsi="Tahoma" w:cs="Tahoma"/>
                <w:bCs/>
                <w:sz w:val="22"/>
                <w:szCs w:val="22"/>
              </w:rPr>
            </w:pPr>
          </w:p>
        </w:tc>
      </w:tr>
    </w:tbl>
    <w:p w14:paraId="3FEA47F5"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4536"/>
        <w:gridCol w:w="4396"/>
        <w:gridCol w:w="3350"/>
      </w:tblGrid>
      <w:tr w:rsidR="00994A51" w:rsidRPr="008B4507" w14:paraId="4167DCD3" w14:textId="3FD97D74" w:rsidTr="008B4507">
        <w:trPr>
          <w:trHeight w:val="20"/>
          <w:jc w:val="center"/>
        </w:trPr>
        <w:tc>
          <w:tcPr>
            <w:tcW w:w="2408" w:type="pct"/>
            <w:gridSpan w:val="2"/>
            <w:vAlign w:val="center"/>
          </w:tcPr>
          <w:p w14:paraId="19D7582D" w14:textId="77777777" w:rsidR="00994A51" w:rsidRPr="008B4507" w:rsidRDefault="00994A51" w:rsidP="004C3C8A">
            <w:pPr>
              <w:keepNext/>
              <w:keepLines/>
              <w:jc w:val="center"/>
              <w:rPr>
                <w:rFonts w:ascii="Tahoma" w:hAnsi="Tahoma" w:cs="Tahoma"/>
                <w:b/>
                <w:sz w:val="22"/>
                <w:szCs w:val="22"/>
              </w:rPr>
            </w:pPr>
            <w:r w:rsidRPr="008B4507">
              <w:rPr>
                <w:rFonts w:ascii="Tahoma" w:hAnsi="Tahoma" w:cs="Tahoma"/>
                <w:b/>
                <w:sz w:val="22"/>
                <w:szCs w:val="22"/>
              </w:rPr>
              <w:t>Виды использования</w:t>
            </w:r>
          </w:p>
        </w:tc>
        <w:tc>
          <w:tcPr>
            <w:tcW w:w="1471" w:type="pct"/>
            <w:vMerge w:val="restart"/>
            <w:vAlign w:val="center"/>
          </w:tcPr>
          <w:p w14:paraId="755E657A" w14:textId="77777777" w:rsidR="00994A51" w:rsidRPr="008B4507" w:rsidRDefault="00994A51" w:rsidP="004C3C8A">
            <w:pPr>
              <w:keepNext/>
              <w:keepLines/>
              <w:jc w:val="center"/>
              <w:rPr>
                <w:rFonts w:ascii="Tahoma" w:hAnsi="Tahoma" w:cs="Tahoma"/>
                <w:b/>
                <w:sz w:val="22"/>
                <w:szCs w:val="22"/>
              </w:rPr>
            </w:pPr>
            <w:r w:rsidRPr="008B4507">
              <w:rPr>
                <w:rFonts w:ascii="Tahoma" w:hAnsi="Tahoma" w:cs="Tahoma"/>
                <w:b/>
                <w:sz w:val="22"/>
                <w:szCs w:val="22"/>
              </w:rPr>
              <w:t>Параметры разрешенного использования</w:t>
            </w:r>
          </w:p>
        </w:tc>
        <w:tc>
          <w:tcPr>
            <w:tcW w:w="1121" w:type="pct"/>
            <w:vMerge w:val="restart"/>
          </w:tcPr>
          <w:p w14:paraId="15AEA283" w14:textId="1C2778C8" w:rsidR="00994A51" w:rsidRPr="008B4507" w:rsidRDefault="00994A51" w:rsidP="004C3C8A">
            <w:pPr>
              <w:keepNext/>
              <w:keepLines/>
              <w:jc w:val="center"/>
              <w:rPr>
                <w:rFonts w:ascii="Tahoma" w:hAnsi="Tahoma" w:cs="Tahoma"/>
                <w:b/>
                <w:sz w:val="22"/>
                <w:szCs w:val="22"/>
              </w:rPr>
            </w:pPr>
            <w:r w:rsidRPr="008B4507">
              <w:rPr>
                <w:rFonts w:ascii="Tahoma" w:hAnsi="Tahoma" w:cs="Tahoma"/>
                <w:b/>
                <w:sz w:val="22"/>
                <w:szCs w:val="22"/>
              </w:rPr>
              <w:t>Ограничения использования земельных участков и объектов капитального строительства</w:t>
            </w:r>
          </w:p>
        </w:tc>
      </w:tr>
      <w:tr w:rsidR="00994A51" w:rsidRPr="008B4507" w14:paraId="74B9B8C5" w14:textId="058535D1" w:rsidTr="008B4507">
        <w:trPr>
          <w:trHeight w:val="20"/>
          <w:jc w:val="center"/>
        </w:trPr>
        <w:tc>
          <w:tcPr>
            <w:tcW w:w="890" w:type="pct"/>
            <w:vAlign w:val="center"/>
          </w:tcPr>
          <w:p w14:paraId="488F6CE2" w14:textId="77777777" w:rsidR="00994A51" w:rsidRPr="008B4507" w:rsidRDefault="00994A51" w:rsidP="004C3C8A">
            <w:pPr>
              <w:keepNext/>
              <w:keepLines/>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18" w:type="pct"/>
            <w:vAlign w:val="center"/>
          </w:tcPr>
          <w:p w14:paraId="4150F8F6" w14:textId="77777777" w:rsidR="00994A51" w:rsidRPr="008B4507" w:rsidRDefault="00994A51" w:rsidP="004C3C8A">
            <w:pPr>
              <w:keepNext/>
              <w:keepLines/>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471" w:type="pct"/>
            <w:vMerge/>
            <w:vAlign w:val="center"/>
          </w:tcPr>
          <w:p w14:paraId="5A6BCD8E" w14:textId="77777777" w:rsidR="00994A51" w:rsidRPr="008B4507" w:rsidRDefault="00994A51" w:rsidP="004C3C8A">
            <w:pPr>
              <w:keepNext/>
              <w:keepLines/>
              <w:jc w:val="center"/>
              <w:rPr>
                <w:rFonts w:ascii="Tahoma" w:hAnsi="Tahoma" w:cs="Tahoma"/>
                <w:b/>
                <w:sz w:val="22"/>
                <w:szCs w:val="22"/>
              </w:rPr>
            </w:pPr>
          </w:p>
        </w:tc>
        <w:tc>
          <w:tcPr>
            <w:tcW w:w="1121" w:type="pct"/>
            <w:vMerge/>
          </w:tcPr>
          <w:p w14:paraId="626E3970" w14:textId="3235BDA9" w:rsidR="00994A51" w:rsidRPr="008B4507" w:rsidRDefault="00994A51" w:rsidP="004C3C8A">
            <w:pPr>
              <w:keepNext/>
              <w:keepLines/>
              <w:jc w:val="center"/>
              <w:rPr>
                <w:rFonts w:ascii="Tahoma" w:hAnsi="Tahoma" w:cs="Tahoma"/>
                <w:b/>
                <w:sz w:val="22"/>
                <w:szCs w:val="22"/>
              </w:rPr>
            </w:pPr>
          </w:p>
        </w:tc>
      </w:tr>
      <w:tr w:rsidR="00994A51" w:rsidRPr="008B4507" w14:paraId="21709380" w14:textId="09A7E089" w:rsidTr="008B4507">
        <w:trPr>
          <w:trHeight w:val="20"/>
          <w:jc w:val="center"/>
        </w:trPr>
        <w:tc>
          <w:tcPr>
            <w:tcW w:w="890" w:type="pct"/>
          </w:tcPr>
          <w:p w14:paraId="13F244E5"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Склады</w:t>
            </w:r>
          </w:p>
        </w:tc>
        <w:tc>
          <w:tcPr>
            <w:tcW w:w="1518" w:type="pct"/>
          </w:tcPr>
          <w:p w14:paraId="6FF08AEA" w14:textId="77777777" w:rsid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p>
          <w:p w14:paraId="5049CB40" w14:textId="7A0E2F9C"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железнодорожных перевалочных складов</w:t>
            </w:r>
          </w:p>
        </w:tc>
        <w:tc>
          <w:tcPr>
            <w:tcW w:w="1471" w:type="pct"/>
          </w:tcPr>
          <w:p w14:paraId="3A0729B9"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более 2 надземных этажей.</w:t>
            </w:r>
          </w:p>
          <w:p w14:paraId="3FD85F05"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w:t>
            </w:r>
          </w:p>
          <w:p w14:paraId="6AC22139" w14:textId="77777777" w:rsidR="00994A51" w:rsidRPr="008B4507" w:rsidRDefault="00994A51"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от границ соседнего участка – 3 м;</w:t>
            </w:r>
          </w:p>
          <w:p w14:paraId="348182D1" w14:textId="77777777" w:rsidR="00994A51" w:rsidRPr="008B4507" w:rsidRDefault="00994A51"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от красной линии – 5 м;</w:t>
            </w:r>
          </w:p>
          <w:p w14:paraId="6784501C" w14:textId="77777777" w:rsidR="00994A51" w:rsidRPr="008B4507" w:rsidRDefault="00994A51"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 xml:space="preserve">в условиях реконструкции - в соответствии с линией застройки. </w:t>
            </w:r>
          </w:p>
          <w:p w14:paraId="5A022740"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w:t>
            </w:r>
          </w:p>
          <w:p w14:paraId="1FA89D5D" w14:textId="77777777" w:rsidR="00994A51" w:rsidRPr="008B4507" w:rsidRDefault="00994A51" w:rsidP="004C3C8A">
            <w:pPr>
              <w:numPr>
                <w:ilvl w:val="0"/>
                <w:numId w:val="12"/>
              </w:numPr>
              <w:spacing w:before="21"/>
              <w:ind w:left="387"/>
              <w:jc w:val="both"/>
              <w:rPr>
                <w:rFonts w:ascii="Tahoma" w:hAnsi="Tahoma" w:cs="Tahoma"/>
                <w:sz w:val="22"/>
                <w:szCs w:val="22"/>
              </w:rPr>
            </w:pPr>
            <w:r w:rsidRPr="008B4507">
              <w:rPr>
                <w:rFonts w:ascii="Tahoma" w:hAnsi="Tahoma" w:cs="Tahoma"/>
                <w:sz w:val="22"/>
                <w:szCs w:val="22"/>
              </w:rPr>
              <w:t xml:space="preserve"> не 500 кв. м; </w:t>
            </w:r>
          </w:p>
          <w:p w14:paraId="22A9CDD5" w14:textId="77777777" w:rsidR="00994A51" w:rsidRPr="008B4507" w:rsidRDefault="00994A51" w:rsidP="004C3C8A">
            <w:pPr>
              <w:numPr>
                <w:ilvl w:val="0"/>
                <w:numId w:val="12"/>
              </w:numPr>
              <w:spacing w:before="21"/>
              <w:ind w:left="387"/>
              <w:jc w:val="both"/>
              <w:rPr>
                <w:rFonts w:ascii="Tahoma" w:hAnsi="Tahoma" w:cs="Tahoma"/>
                <w:sz w:val="22"/>
                <w:szCs w:val="22"/>
              </w:rPr>
            </w:pPr>
            <w:r w:rsidRPr="008B4507">
              <w:rPr>
                <w:rFonts w:ascii="Tahoma" w:hAnsi="Tahoma" w:cs="Tahoma"/>
                <w:sz w:val="22"/>
                <w:szCs w:val="22"/>
              </w:rPr>
              <w:t>фронтальная сторона земельного участка – не менее 30 м.</w:t>
            </w:r>
          </w:p>
          <w:p w14:paraId="7AFB4AA6" w14:textId="77777777" w:rsidR="00994A51"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65%, включая основное строение и вспомогательные, обеспечивающие функционирование объекта.</w:t>
            </w:r>
          </w:p>
          <w:p w14:paraId="674A1E12" w14:textId="77777777" w:rsidR="008B4507" w:rsidRPr="008B4507" w:rsidRDefault="008B4507" w:rsidP="004C3C8A">
            <w:pPr>
              <w:spacing w:before="21"/>
              <w:jc w:val="both"/>
              <w:rPr>
                <w:rFonts w:ascii="Tahoma" w:hAnsi="Tahoma" w:cs="Tahoma"/>
                <w:sz w:val="22"/>
                <w:szCs w:val="22"/>
              </w:rPr>
            </w:pPr>
          </w:p>
        </w:tc>
        <w:tc>
          <w:tcPr>
            <w:tcW w:w="1121" w:type="pct"/>
            <w:vMerge w:val="restart"/>
          </w:tcPr>
          <w:p w14:paraId="14014627" w14:textId="77777777" w:rsidR="00994A51" w:rsidRPr="008B4507" w:rsidRDefault="00994A51" w:rsidP="00994A51">
            <w:pPr>
              <w:spacing w:before="21"/>
              <w:jc w:val="both"/>
              <w:rPr>
                <w:rFonts w:ascii="Tahoma" w:hAnsi="Tahoma" w:cs="Tahoma"/>
                <w:sz w:val="22"/>
                <w:szCs w:val="22"/>
              </w:rPr>
            </w:pPr>
            <w:r w:rsidRPr="008B4507">
              <w:rPr>
                <w:rFonts w:ascii="Tahoma" w:hAnsi="Tahoma" w:cs="Tahoma"/>
                <w:sz w:val="22"/>
                <w:szCs w:val="22"/>
              </w:rPr>
              <w:t>Нет ограничений.</w:t>
            </w:r>
          </w:p>
          <w:p w14:paraId="64A453E2" w14:textId="77777777" w:rsidR="00994A51" w:rsidRPr="008B4507" w:rsidRDefault="00994A51" w:rsidP="004C3C8A">
            <w:pPr>
              <w:spacing w:before="21"/>
              <w:jc w:val="both"/>
              <w:rPr>
                <w:rFonts w:ascii="Tahoma" w:hAnsi="Tahoma" w:cs="Tahoma"/>
                <w:sz w:val="22"/>
                <w:szCs w:val="22"/>
              </w:rPr>
            </w:pPr>
          </w:p>
          <w:p w14:paraId="57DC475F" w14:textId="77777777" w:rsidR="00994A51" w:rsidRPr="008B4507" w:rsidRDefault="00994A51" w:rsidP="004C3C8A">
            <w:pPr>
              <w:spacing w:before="21"/>
              <w:jc w:val="both"/>
              <w:rPr>
                <w:rFonts w:ascii="Tahoma" w:hAnsi="Tahoma" w:cs="Tahoma"/>
                <w:sz w:val="22"/>
                <w:szCs w:val="22"/>
              </w:rPr>
            </w:pPr>
          </w:p>
          <w:p w14:paraId="085DAEF5" w14:textId="38AADA4F" w:rsidR="00994A51" w:rsidRPr="008B4507" w:rsidRDefault="00994A51" w:rsidP="004C3C8A">
            <w:pPr>
              <w:spacing w:before="21"/>
              <w:jc w:val="both"/>
              <w:rPr>
                <w:rFonts w:ascii="Tahoma" w:hAnsi="Tahoma" w:cs="Tahoma"/>
                <w:sz w:val="22"/>
                <w:szCs w:val="22"/>
              </w:rPr>
            </w:pPr>
          </w:p>
        </w:tc>
      </w:tr>
      <w:tr w:rsidR="00994A51" w:rsidRPr="008B4507" w14:paraId="426E4A67" w14:textId="6D9DE128" w:rsidTr="008B4507">
        <w:trPr>
          <w:trHeight w:val="20"/>
          <w:jc w:val="center"/>
        </w:trPr>
        <w:tc>
          <w:tcPr>
            <w:tcW w:w="890" w:type="pct"/>
          </w:tcPr>
          <w:p w14:paraId="76D74BBF"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Деловое управление</w:t>
            </w:r>
          </w:p>
        </w:tc>
        <w:tc>
          <w:tcPr>
            <w:tcW w:w="1518" w:type="pct"/>
          </w:tcPr>
          <w:p w14:paraId="3C81CBB5"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71" w:type="pct"/>
          </w:tcPr>
          <w:p w14:paraId="5A70B931"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более 4 наземных этажей.</w:t>
            </w:r>
          </w:p>
          <w:p w14:paraId="317D6FDB" w14:textId="77777777" w:rsidR="00994A51" w:rsidRPr="008B4507" w:rsidRDefault="00994A51" w:rsidP="004C3C8A">
            <w:pPr>
              <w:spacing w:before="80"/>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w:t>
            </w:r>
          </w:p>
          <w:p w14:paraId="34390358" w14:textId="77777777" w:rsidR="00994A51" w:rsidRPr="008B4507" w:rsidRDefault="00994A51" w:rsidP="004C3C8A">
            <w:pPr>
              <w:numPr>
                <w:ilvl w:val="0"/>
                <w:numId w:val="12"/>
              </w:numPr>
              <w:ind w:left="387"/>
              <w:jc w:val="both"/>
              <w:rPr>
                <w:rFonts w:ascii="Tahoma" w:hAnsi="Tahoma" w:cs="Tahoma"/>
                <w:sz w:val="22"/>
                <w:szCs w:val="22"/>
              </w:rPr>
            </w:pPr>
            <w:r w:rsidRPr="008B4507">
              <w:rPr>
                <w:rFonts w:ascii="Tahoma" w:hAnsi="Tahoma" w:cs="Tahoma"/>
                <w:sz w:val="22"/>
                <w:szCs w:val="22"/>
              </w:rPr>
              <w:t>от границ смежного земельного участка – 3 м;</w:t>
            </w:r>
          </w:p>
          <w:p w14:paraId="0A421832" w14:textId="77777777" w:rsidR="00994A51" w:rsidRPr="008B4507" w:rsidRDefault="00994A51" w:rsidP="004C3C8A">
            <w:pPr>
              <w:numPr>
                <w:ilvl w:val="0"/>
                <w:numId w:val="12"/>
              </w:numPr>
              <w:ind w:left="387"/>
              <w:jc w:val="both"/>
              <w:rPr>
                <w:rFonts w:ascii="Tahoma" w:hAnsi="Tahoma" w:cs="Tahoma"/>
                <w:sz w:val="22"/>
                <w:szCs w:val="22"/>
              </w:rPr>
            </w:pPr>
            <w:r w:rsidRPr="008B4507">
              <w:rPr>
                <w:rFonts w:ascii="Tahoma" w:hAnsi="Tahoma" w:cs="Tahoma"/>
                <w:sz w:val="22"/>
                <w:szCs w:val="22"/>
              </w:rPr>
              <w:t>от красной линии улиц – 5 м.</w:t>
            </w:r>
          </w:p>
          <w:p w14:paraId="24A6E5BF" w14:textId="77777777" w:rsidR="00994A51" w:rsidRPr="008B4507" w:rsidRDefault="00994A51" w:rsidP="004C3C8A">
            <w:pPr>
              <w:ind w:left="27"/>
              <w:jc w:val="both"/>
              <w:rPr>
                <w:rFonts w:ascii="Tahoma" w:hAnsi="Tahoma" w:cs="Tahoma"/>
                <w:sz w:val="22"/>
                <w:szCs w:val="22"/>
              </w:rPr>
            </w:pPr>
            <w:r w:rsidRPr="008B4507">
              <w:rPr>
                <w:rFonts w:ascii="Tahoma" w:hAnsi="Tahoma" w:cs="Tahoma"/>
                <w:sz w:val="22"/>
                <w:szCs w:val="22"/>
              </w:rPr>
              <w:t>Размеры земельных участков:</w:t>
            </w:r>
          </w:p>
          <w:p w14:paraId="31C890FA" w14:textId="77777777" w:rsidR="00994A51" w:rsidRPr="008B4507" w:rsidRDefault="00994A51" w:rsidP="004C3C8A">
            <w:pPr>
              <w:numPr>
                <w:ilvl w:val="0"/>
                <w:numId w:val="12"/>
              </w:numPr>
              <w:spacing w:before="21"/>
              <w:ind w:left="387"/>
              <w:jc w:val="both"/>
              <w:rPr>
                <w:rFonts w:ascii="Tahoma" w:hAnsi="Tahoma" w:cs="Tahoma"/>
                <w:sz w:val="22"/>
                <w:szCs w:val="22"/>
              </w:rPr>
            </w:pPr>
            <w:r w:rsidRPr="008B4507">
              <w:rPr>
                <w:rFonts w:ascii="Tahoma" w:hAnsi="Tahoma" w:cs="Tahoma"/>
                <w:sz w:val="22"/>
                <w:szCs w:val="22"/>
              </w:rPr>
              <w:t>не менее 500 кв. м</w:t>
            </w:r>
          </w:p>
          <w:p w14:paraId="766E9052" w14:textId="77777777" w:rsidR="00994A51" w:rsidRPr="008B4507" w:rsidRDefault="00994A51" w:rsidP="004C3C8A">
            <w:pPr>
              <w:numPr>
                <w:ilvl w:val="0"/>
                <w:numId w:val="12"/>
              </w:numPr>
              <w:spacing w:before="21"/>
              <w:ind w:left="387"/>
              <w:jc w:val="both"/>
              <w:rPr>
                <w:rFonts w:ascii="Tahoma" w:hAnsi="Tahoma" w:cs="Tahoma"/>
                <w:sz w:val="22"/>
                <w:szCs w:val="22"/>
              </w:rPr>
            </w:pPr>
            <w:r w:rsidRPr="008B4507">
              <w:rPr>
                <w:rFonts w:ascii="Tahoma" w:hAnsi="Tahoma" w:cs="Tahoma"/>
                <w:sz w:val="22"/>
                <w:szCs w:val="22"/>
              </w:rPr>
              <w:t>фронтальная сторона земельного участка – не менее 15 м.</w:t>
            </w:r>
          </w:p>
          <w:p w14:paraId="0AA3A143"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5CD3A82D" w14:textId="07F797D5" w:rsidR="00994A51" w:rsidRPr="008B4507" w:rsidRDefault="00994A51" w:rsidP="004C3C8A">
            <w:pPr>
              <w:spacing w:before="21"/>
              <w:jc w:val="both"/>
              <w:rPr>
                <w:rFonts w:ascii="Tahoma" w:hAnsi="Tahoma" w:cs="Tahoma"/>
                <w:sz w:val="22"/>
                <w:szCs w:val="22"/>
              </w:rPr>
            </w:pPr>
          </w:p>
        </w:tc>
      </w:tr>
      <w:tr w:rsidR="00994A51" w:rsidRPr="008B4507" w14:paraId="68AC93B1" w14:textId="1CADD522" w:rsidTr="008B4507">
        <w:trPr>
          <w:trHeight w:val="20"/>
          <w:jc w:val="center"/>
        </w:trPr>
        <w:tc>
          <w:tcPr>
            <w:tcW w:w="890" w:type="pct"/>
          </w:tcPr>
          <w:p w14:paraId="1C291AB3" w14:textId="77777777" w:rsidR="00994A51" w:rsidRPr="008B4507" w:rsidRDefault="00994A51" w:rsidP="004C3C8A">
            <w:pPr>
              <w:tabs>
                <w:tab w:val="center" w:pos="301"/>
              </w:tabs>
              <w:jc w:val="both"/>
              <w:rPr>
                <w:rFonts w:ascii="Tahoma" w:hAnsi="Tahoma" w:cs="Tahoma"/>
                <w:sz w:val="22"/>
                <w:szCs w:val="22"/>
              </w:rPr>
            </w:pPr>
            <w:r w:rsidRPr="008B4507">
              <w:rPr>
                <w:rFonts w:ascii="Tahoma" w:hAnsi="Tahoma" w:cs="Tahoma"/>
                <w:sz w:val="22"/>
                <w:szCs w:val="22"/>
              </w:rPr>
              <w:t>Бытовое обслуживание</w:t>
            </w:r>
          </w:p>
        </w:tc>
        <w:tc>
          <w:tcPr>
            <w:tcW w:w="1518" w:type="pct"/>
          </w:tcPr>
          <w:p w14:paraId="6FF2113A"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71" w:type="pct"/>
          </w:tcPr>
          <w:p w14:paraId="348BD3DC"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Этажность – не более 2 наземных этажей.</w:t>
            </w:r>
          </w:p>
          <w:p w14:paraId="734B6713" w14:textId="77777777" w:rsidR="00994A51" w:rsidRPr="008B4507" w:rsidRDefault="00994A51" w:rsidP="004C3C8A">
            <w:pPr>
              <w:spacing w:before="80"/>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w:t>
            </w:r>
          </w:p>
          <w:p w14:paraId="2EBE4109" w14:textId="77777777" w:rsidR="00994A51" w:rsidRPr="008B4507" w:rsidRDefault="00994A51" w:rsidP="004C3C8A">
            <w:pPr>
              <w:numPr>
                <w:ilvl w:val="0"/>
                <w:numId w:val="12"/>
              </w:numPr>
              <w:ind w:left="387"/>
              <w:jc w:val="both"/>
              <w:rPr>
                <w:rFonts w:ascii="Tahoma" w:hAnsi="Tahoma" w:cs="Tahoma"/>
                <w:sz w:val="22"/>
                <w:szCs w:val="22"/>
              </w:rPr>
            </w:pPr>
            <w:r w:rsidRPr="008B4507">
              <w:rPr>
                <w:rFonts w:ascii="Tahoma" w:hAnsi="Tahoma" w:cs="Tahoma"/>
                <w:sz w:val="22"/>
                <w:szCs w:val="22"/>
              </w:rPr>
              <w:t>от границ смежного земельного участка – 3 м;</w:t>
            </w:r>
          </w:p>
          <w:p w14:paraId="53D1B6C8" w14:textId="77777777" w:rsidR="00994A51" w:rsidRPr="008B4507" w:rsidRDefault="00994A51" w:rsidP="004C3C8A">
            <w:pPr>
              <w:numPr>
                <w:ilvl w:val="0"/>
                <w:numId w:val="12"/>
              </w:numPr>
              <w:ind w:left="387"/>
              <w:jc w:val="both"/>
              <w:rPr>
                <w:rFonts w:ascii="Tahoma" w:hAnsi="Tahoma" w:cs="Tahoma"/>
                <w:sz w:val="22"/>
                <w:szCs w:val="22"/>
              </w:rPr>
            </w:pPr>
            <w:r w:rsidRPr="008B4507">
              <w:rPr>
                <w:rFonts w:ascii="Tahoma" w:hAnsi="Tahoma" w:cs="Tahoma"/>
                <w:sz w:val="22"/>
                <w:szCs w:val="22"/>
              </w:rPr>
              <w:t>от красной линии улиц – 5 м.</w:t>
            </w:r>
          </w:p>
          <w:p w14:paraId="2F5DFF8F"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Размеры земельных участков:</w:t>
            </w:r>
          </w:p>
          <w:p w14:paraId="4421CFD0" w14:textId="77777777" w:rsidR="00994A51" w:rsidRPr="008B4507" w:rsidRDefault="00994A51" w:rsidP="004C3C8A">
            <w:pPr>
              <w:numPr>
                <w:ilvl w:val="0"/>
                <w:numId w:val="12"/>
              </w:numPr>
              <w:ind w:left="387"/>
              <w:jc w:val="both"/>
              <w:rPr>
                <w:rFonts w:ascii="Tahoma" w:hAnsi="Tahoma" w:cs="Tahoma"/>
                <w:sz w:val="22"/>
                <w:szCs w:val="22"/>
              </w:rPr>
            </w:pPr>
            <w:r w:rsidRPr="008B4507">
              <w:rPr>
                <w:rFonts w:ascii="Tahoma" w:hAnsi="Tahoma" w:cs="Tahoma"/>
                <w:sz w:val="22"/>
                <w:szCs w:val="22"/>
              </w:rPr>
              <w:t>минимальный – 200 кв. м;</w:t>
            </w:r>
          </w:p>
          <w:p w14:paraId="602E479C" w14:textId="77777777" w:rsidR="00994A51" w:rsidRPr="008B4507" w:rsidRDefault="00994A51" w:rsidP="004C3C8A">
            <w:pPr>
              <w:numPr>
                <w:ilvl w:val="0"/>
                <w:numId w:val="12"/>
              </w:numPr>
              <w:ind w:left="387"/>
              <w:jc w:val="both"/>
              <w:rPr>
                <w:rFonts w:ascii="Tahoma" w:hAnsi="Tahoma" w:cs="Tahoma"/>
                <w:sz w:val="22"/>
                <w:szCs w:val="22"/>
              </w:rPr>
            </w:pPr>
            <w:r w:rsidRPr="008B4507">
              <w:rPr>
                <w:rFonts w:ascii="Tahoma" w:hAnsi="Tahoma" w:cs="Tahoma"/>
                <w:sz w:val="22"/>
                <w:szCs w:val="22"/>
              </w:rPr>
              <w:t>для объектов мощностью 10 – 50 рабочих мест –1000 кв. м на 10 рабочих мест;</w:t>
            </w:r>
          </w:p>
          <w:p w14:paraId="6A7E1ED6" w14:textId="77777777" w:rsidR="00994A51" w:rsidRPr="008B4507" w:rsidRDefault="00994A51" w:rsidP="004C3C8A">
            <w:pPr>
              <w:numPr>
                <w:ilvl w:val="0"/>
                <w:numId w:val="12"/>
              </w:numPr>
              <w:ind w:left="387"/>
              <w:jc w:val="both"/>
              <w:rPr>
                <w:rFonts w:ascii="Tahoma" w:hAnsi="Tahoma" w:cs="Tahoma"/>
                <w:sz w:val="22"/>
                <w:szCs w:val="22"/>
              </w:rPr>
            </w:pPr>
            <w:r w:rsidRPr="008B4507">
              <w:rPr>
                <w:rFonts w:ascii="Tahoma" w:hAnsi="Tahoma" w:cs="Tahoma"/>
                <w:sz w:val="22"/>
                <w:szCs w:val="22"/>
              </w:rPr>
              <w:t xml:space="preserve">для объектов мощностью 51 – 150 рабочих мест – 500 кв. м на 10 рабочих мест; </w:t>
            </w:r>
          </w:p>
          <w:p w14:paraId="0371D88E" w14:textId="77777777" w:rsidR="00994A51" w:rsidRPr="008B4507" w:rsidRDefault="00994A51" w:rsidP="004C3C8A">
            <w:pPr>
              <w:numPr>
                <w:ilvl w:val="0"/>
                <w:numId w:val="12"/>
              </w:numPr>
              <w:ind w:left="387"/>
              <w:jc w:val="both"/>
              <w:rPr>
                <w:rFonts w:ascii="Tahoma" w:hAnsi="Tahoma" w:cs="Tahoma"/>
                <w:sz w:val="22"/>
                <w:szCs w:val="22"/>
              </w:rPr>
            </w:pPr>
            <w:r w:rsidRPr="008B4507">
              <w:rPr>
                <w:rFonts w:ascii="Tahoma" w:hAnsi="Tahoma" w:cs="Tahoma"/>
                <w:sz w:val="22"/>
                <w:szCs w:val="22"/>
              </w:rPr>
              <w:t>фронтальная сторона земельного участка – не менее 15 м.</w:t>
            </w:r>
          </w:p>
          <w:p w14:paraId="418D66C6" w14:textId="77777777" w:rsidR="00994A51" w:rsidRPr="008B4507" w:rsidRDefault="00994A51"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1" w:type="pct"/>
            <w:vMerge/>
          </w:tcPr>
          <w:p w14:paraId="53D64447" w14:textId="5A6CA28C" w:rsidR="00994A51" w:rsidRPr="008B4507" w:rsidRDefault="00994A51" w:rsidP="004C3C8A">
            <w:pPr>
              <w:spacing w:before="21"/>
              <w:jc w:val="both"/>
              <w:rPr>
                <w:rFonts w:ascii="Tahoma" w:hAnsi="Tahoma" w:cs="Tahoma"/>
                <w:sz w:val="22"/>
                <w:szCs w:val="22"/>
              </w:rPr>
            </w:pPr>
          </w:p>
        </w:tc>
      </w:tr>
    </w:tbl>
    <w:p w14:paraId="3FAADE5E"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4539"/>
        <w:gridCol w:w="4396"/>
        <w:gridCol w:w="3347"/>
      </w:tblGrid>
      <w:tr w:rsidR="00994A51" w:rsidRPr="008B4507" w14:paraId="512C5E29" w14:textId="1BC19D20" w:rsidTr="008B4507">
        <w:trPr>
          <w:trHeight w:val="20"/>
          <w:tblHeader/>
          <w:jc w:val="center"/>
        </w:trPr>
        <w:tc>
          <w:tcPr>
            <w:tcW w:w="2409" w:type="pct"/>
            <w:gridSpan w:val="2"/>
            <w:vAlign w:val="center"/>
          </w:tcPr>
          <w:p w14:paraId="192199A9" w14:textId="77777777" w:rsidR="00994A51" w:rsidRPr="008B4507" w:rsidRDefault="00994A51" w:rsidP="004C3C8A">
            <w:pPr>
              <w:keepNext/>
              <w:keepLines/>
              <w:jc w:val="center"/>
              <w:rPr>
                <w:rFonts w:ascii="Tahoma" w:hAnsi="Tahoma" w:cs="Tahoma"/>
                <w:b/>
                <w:sz w:val="22"/>
                <w:szCs w:val="22"/>
              </w:rPr>
            </w:pPr>
            <w:r w:rsidRPr="008B4507">
              <w:rPr>
                <w:rFonts w:ascii="Tahoma" w:hAnsi="Tahoma" w:cs="Tahoma"/>
                <w:b/>
                <w:sz w:val="22"/>
                <w:szCs w:val="22"/>
              </w:rPr>
              <w:t>Виды использования</w:t>
            </w:r>
          </w:p>
        </w:tc>
        <w:tc>
          <w:tcPr>
            <w:tcW w:w="1471" w:type="pct"/>
            <w:vMerge w:val="restart"/>
            <w:vAlign w:val="center"/>
          </w:tcPr>
          <w:p w14:paraId="3910B63F" w14:textId="77777777" w:rsidR="00994A51" w:rsidRPr="008B4507" w:rsidRDefault="00994A51" w:rsidP="004C3C8A">
            <w:pPr>
              <w:keepNext/>
              <w:keepLines/>
              <w:jc w:val="center"/>
              <w:rPr>
                <w:rFonts w:ascii="Tahoma" w:hAnsi="Tahoma" w:cs="Tahoma"/>
                <w:b/>
                <w:sz w:val="22"/>
                <w:szCs w:val="22"/>
              </w:rPr>
            </w:pPr>
            <w:r w:rsidRPr="008B4507">
              <w:rPr>
                <w:rFonts w:ascii="Tahoma" w:hAnsi="Tahoma" w:cs="Tahoma"/>
                <w:b/>
                <w:sz w:val="22"/>
                <w:szCs w:val="22"/>
              </w:rPr>
              <w:t>Параметры разрешенного использования</w:t>
            </w:r>
          </w:p>
        </w:tc>
        <w:tc>
          <w:tcPr>
            <w:tcW w:w="1120" w:type="pct"/>
            <w:vMerge w:val="restart"/>
          </w:tcPr>
          <w:p w14:paraId="6DB596C9" w14:textId="579B781B" w:rsidR="00994A51" w:rsidRPr="008B4507" w:rsidRDefault="00994A51" w:rsidP="00994A51">
            <w:pPr>
              <w:keepNext/>
              <w:keepLines/>
              <w:jc w:val="center"/>
              <w:rPr>
                <w:rFonts w:ascii="Tahoma" w:hAnsi="Tahoma" w:cs="Tahoma"/>
                <w:b/>
                <w:sz w:val="22"/>
                <w:szCs w:val="22"/>
              </w:rPr>
            </w:pPr>
            <w:r w:rsidRPr="008B4507">
              <w:rPr>
                <w:rFonts w:ascii="Tahoma" w:hAnsi="Tahoma" w:cs="Tahoma"/>
                <w:b/>
                <w:sz w:val="22"/>
                <w:szCs w:val="22"/>
              </w:rPr>
              <w:t>Ограничения использования земельных участков и объектов капитального строительства</w:t>
            </w:r>
          </w:p>
        </w:tc>
      </w:tr>
      <w:tr w:rsidR="00994A51" w:rsidRPr="008B4507" w14:paraId="01620586" w14:textId="38EE5B98" w:rsidTr="008B4507">
        <w:trPr>
          <w:trHeight w:val="20"/>
          <w:tblHeader/>
          <w:jc w:val="center"/>
        </w:trPr>
        <w:tc>
          <w:tcPr>
            <w:tcW w:w="890" w:type="pct"/>
            <w:vAlign w:val="center"/>
          </w:tcPr>
          <w:p w14:paraId="2E252B7A" w14:textId="77777777" w:rsidR="00994A51" w:rsidRPr="008B4507" w:rsidRDefault="00994A51" w:rsidP="004C3C8A">
            <w:pPr>
              <w:keepNext/>
              <w:keepLines/>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19" w:type="pct"/>
            <w:vAlign w:val="center"/>
          </w:tcPr>
          <w:p w14:paraId="6301C654" w14:textId="77777777" w:rsidR="00994A51" w:rsidRPr="008B4507" w:rsidRDefault="00994A51" w:rsidP="004C3C8A">
            <w:pPr>
              <w:keepNext/>
              <w:keepLines/>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471" w:type="pct"/>
            <w:vMerge/>
            <w:vAlign w:val="center"/>
          </w:tcPr>
          <w:p w14:paraId="56226AA4" w14:textId="77777777" w:rsidR="00994A51" w:rsidRPr="008B4507" w:rsidRDefault="00994A51" w:rsidP="004C3C8A">
            <w:pPr>
              <w:keepNext/>
              <w:keepLines/>
              <w:jc w:val="center"/>
              <w:rPr>
                <w:rFonts w:ascii="Tahoma" w:hAnsi="Tahoma" w:cs="Tahoma"/>
                <w:b/>
                <w:sz w:val="22"/>
                <w:szCs w:val="22"/>
              </w:rPr>
            </w:pPr>
          </w:p>
        </w:tc>
        <w:tc>
          <w:tcPr>
            <w:tcW w:w="1120" w:type="pct"/>
            <w:vMerge/>
          </w:tcPr>
          <w:p w14:paraId="2B3C9A2E" w14:textId="432D42E6" w:rsidR="00994A51" w:rsidRPr="008B4507" w:rsidRDefault="00994A51" w:rsidP="004C3C8A">
            <w:pPr>
              <w:keepNext/>
              <w:keepLines/>
              <w:jc w:val="center"/>
              <w:rPr>
                <w:rFonts w:ascii="Tahoma" w:hAnsi="Tahoma" w:cs="Tahoma"/>
                <w:b/>
                <w:sz w:val="22"/>
                <w:szCs w:val="22"/>
              </w:rPr>
            </w:pPr>
          </w:p>
        </w:tc>
      </w:tr>
      <w:tr w:rsidR="00994A51" w:rsidRPr="008B4507" w14:paraId="788E3C0D" w14:textId="2539E8B0" w:rsidTr="008B4507">
        <w:trPr>
          <w:trHeight w:val="20"/>
          <w:jc w:val="center"/>
        </w:trPr>
        <w:tc>
          <w:tcPr>
            <w:tcW w:w="890" w:type="pct"/>
          </w:tcPr>
          <w:p w14:paraId="287AA765" w14:textId="77777777" w:rsidR="00994A51" w:rsidRPr="008B4507" w:rsidRDefault="00994A51" w:rsidP="004C3C8A">
            <w:pPr>
              <w:jc w:val="both"/>
              <w:rPr>
                <w:rFonts w:ascii="Tahoma" w:hAnsi="Tahoma" w:cs="Tahoma"/>
                <w:sz w:val="22"/>
                <w:szCs w:val="22"/>
              </w:rPr>
            </w:pPr>
            <w:r w:rsidRPr="008B4507">
              <w:rPr>
                <w:rFonts w:ascii="Tahoma" w:hAnsi="Tahoma" w:cs="Tahoma"/>
                <w:sz w:val="22"/>
                <w:szCs w:val="22"/>
              </w:rPr>
              <w:t>Предоставление коммунальных услуг</w:t>
            </w:r>
          </w:p>
        </w:tc>
        <w:tc>
          <w:tcPr>
            <w:tcW w:w="1519" w:type="pct"/>
          </w:tcPr>
          <w:p w14:paraId="04748CA3" w14:textId="77777777" w:rsidR="00994A51" w:rsidRPr="008B4507" w:rsidRDefault="00994A51" w:rsidP="004C3C8A">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1" w:type="pct"/>
          </w:tcPr>
          <w:p w14:paraId="0643F803" w14:textId="77777777" w:rsidR="00994A51" w:rsidRPr="008B4507" w:rsidRDefault="00994A51" w:rsidP="004C3C8A">
            <w:pPr>
              <w:jc w:val="both"/>
              <w:rPr>
                <w:rFonts w:ascii="Tahoma" w:hAnsi="Tahoma" w:cs="Tahoma"/>
                <w:sz w:val="22"/>
                <w:szCs w:val="22"/>
              </w:rPr>
            </w:pPr>
            <w:r w:rsidRPr="008B4507">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val="restart"/>
          </w:tcPr>
          <w:p w14:paraId="656A16EA" w14:textId="77777777" w:rsidR="00994A51" w:rsidRPr="008B4507" w:rsidRDefault="00994A51" w:rsidP="00994A51">
            <w:pPr>
              <w:spacing w:before="21"/>
              <w:jc w:val="both"/>
              <w:rPr>
                <w:rFonts w:ascii="Tahoma" w:hAnsi="Tahoma" w:cs="Tahoma"/>
                <w:sz w:val="22"/>
                <w:szCs w:val="22"/>
              </w:rPr>
            </w:pPr>
            <w:r w:rsidRPr="008B4507">
              <w:rPr>
                <w:rFonts w:ascii="Tahoma" w:hAnsi="Tahoma" w:cs="Tahoma"/>
                <w:sz w:val="22"/>
                <w:szCs w:val="22"/>
              </w:rPr>
              <w:t>Нет ограничений.</w:t>
            </w:r>
          </w:p>
          <w:p w14:paraId="31FDFD61" w14:textId="77777777" w:rsidR="00994A51" w:rsidRPr="008B4507" w:rsidRDefault="00994A51" w:rsidP="00994A51">
            <w:pPr>
              <w:spacing w:before="21"/>
              <w:jc w:val="both"/>
              <w:rPr>
                <w:rFonts w:ascii="Tahoma" w:hAnsi="Tahoma" w:cs="Tahoma"/>
                <w:sz w:val="22"/>
                <w:szCs w:val="22"/>
              </w:rPr>
            </w:pPr>
          </w:p>
          <w:p w14:paraId="635B792D" w14:textId="77777777" w:rsidR="00994A51" w:rsidRPr="008B4507" w:rsidRDefault="00994A51" w:rsidP="004C3C8A">
            <w:pPr>
              <w:jc w:val="both"/>
              <w:rPr>
                <w:rFonts w:ascii="Tahoma" w:hAnsi="Tahoma" w:cs="Tahoma"/>
                <w:bCs/>
                <w:sz w:val="22"/>
                <w:szCs w:val="22"/>
              </w:rPr>
            </w:pPr>
          </w:p>
          <w:p w14:paraId="4AB7A8F2" w14:textId="77777777" w:rsidR="00994A51" w:rsidRPr="008B4507" w:rsidRDefault="00994A51" w:rsidP="004C3C8A">
            <w:pPr>
              <w:jc w:val="both"/>
              <w:rPr>
                <w:rFonts w:ascii="Tahoma" w:hAnsi="Tahoma" w:cs="Tahoma"/>
                <w:bCs/>
                <w:sz w:val="22"/>
                <w:szCs w:val="22"/>
              </w:rPr>
            </w:pPr>
          </w:p>
          <w:p w14:paraId="39A06C33" w14:textId="02D93651" w:rsidR="00994A51" w:rsidRPr="008B4507" w:rsidRDefault="00994A51" w:rsidP="004C3C8A">
            <w:pPr>
              <w:jc w:val="both"/>
              <w:rPr>
                <w:rFonts w:ascii="Tahoma" w:hAnsi="Tahoma" w:cs="Tahoma"/>
                <w:bCs/>
                <w:sz w:val="22"/>
                <w:szCs w:val="22"/>
              </w:rPr>
            </w:pPr>
          </w:p>
        </w:tc>
      </w:tr>
      <w:tr w:rsidR="00994A51" w:rsidRPr="008B4507" w14:paraId="0B8473C8" w14:textId="70DE0216" w:rsidTr="008B4507">
        <w:trPr>
          <w:trHeight w:val="20"/>
          <w:jc w:val="center"/>
        </w:trPr>
        <w:tc>
          <w:tcPr>
            <w:tcW w:w="890" w:type="pct"/>
          </w:tcPr>
          <w:p w14:paraId="03A2C6AF" w14:textId="77777777" w:rsidR="00994A51" w:rsidRPr="008B4507" w:rsidRDefault="00994A51" w:rsidP="004C3C8A">
            <w:pPr>
              <w:jc w:val="both"/>
              <w:rPr>
                <w:rFonts w:ascii="Tahoma" w:hAnsi="Tahoma" w:cs="Tahoma"/>
                <w:strike/>
                <w:sz w:val="22"/>
                <w:szCs w:val="22"/>
              </w:rPr>
            </w:pPr>
            <w:r w:rsidRPr="008B4507">
              <w:rPr>
                <w:rFonts w:ascii="Tahoma" w:eastAsia="Calibri" w:hAnsi="Tahoma" w:cs="Tahoma"/>
                <w:sz w:val="22"/>
                <w:szCs w:val="22"/>
              </w:rPr>
              <w:t>Улично-дорожная сеть</w:t>
            </w:r>
          </w:p>
        </w:tc>
        <w:tc>
          <w:tcPr>
            <w:tcW w:w="1519" w:type="pct"/>
          </w:tcPr>
          <w:p w14:paraId="16ACDE5A" w14:textId="77777777" w:rsidR="00994A51" w:rsidRPr="008B4507" w:rsidRDefault="00994A51"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0DACDB5" w14:textId="77777777" w:rsidR="00994A51" w:rsidRPr="008B4507" w:rsidRDefault="00994A51"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20" w:history="1">
              <w:r w:rsidRPr="008B4507">
                <w:rPr>
                  <w:rFonts w:ascii="Tahoma" w:eastAsia="Calibri" w:hAnsi="Tahoma" w:cs="Tahoma"/>
                  <w:sz w:val="22"/>
                  <w:szCs w:val="22"/>
                </w:rPr>
                <w:t>кодами 2.7.1</w:t>
              </w:r>
            </w:hyperlink>
            <w:r w:rsidRPr="008B4507">
              <w:rPr>
                <w:rFonts w:ascii="Tahoma" w:eastAsia="Calibri" w:hAnsi="Tahoma" w:cs="Tahoma"/>
                <w:sz w:val="22"/>
                <w:szCs w:val="22"/>
              </w:rPr>
              <w:t xml:space="preserve">, </w:t>
            </w:r>
            <w:hyperlink r:id="rId121" w:history="1">
              <w:r w:rsidRPr="008B4507">
                <w:rPr>
                  <w:rFonts w:ascii="Tahoma" w:eastAsia="Calibri" w:hAnsi="Tahoma" w:cs="Tahoma"/>
                  <w:sz w:val="22"/>
                  <w:szCs w:val="22"/>
                </w:rPr>
                <w:t>4.9</w:t>
              </w:r>
            </w:hyperlink>
            <w:r w:rsidRPr="008B4507">
              <w:rPr>
                <w:rFonts w:ascii="Tahoma" w:eastAsia="Calibri" w:hAnsi="Tahoma" w:cs="Tahoma"/>
                <w:sz w:val="22"/>
                <w:szCs w:val="22"/>
              </w:rPr>
              <w:t xml:space="preserve">, </w:t>
            </w:r>
            <w:hyperlink r:id="rId122" w:history="1">
              <w:r w:rsidRPr="008B4507">
                <w:rPr>
                  <w:rFonts w:ascii="Tahoma" w:eastAsia="Calibri" w:hAnsi="Tahoma" w:cs="Tahoma"/>
                  <w:sz w:val="22"/>
                  <w:szCs w:val="22"/>
                </w:rPr>
                <w:t>7.2.3</w:t>
              </w:r>
            </w:hyperlink>
            <w:r w:rsidRPr="008B450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65125645" w14:textId="77777777" w:rsidR="00994A51" w:rsidRPr="008B4507" w:rsidRDefault="00994A51"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100308E5" w14:textId="7FA907AA" w:rsidR="00994A51" w:rsidRPr="008B4507" w:rsidRDefault="00994A51" w:rsidP="004C3C8A">
            <w:pPr>
              <w:jc w:val="both"/>
              <w:rPr>
                <w:rFonts w:ascii="Tahoma" w:hAnsi="Tahoma" w:cs="Tahoma"/>
                <w:bCs/>
                <w:sz w:val="22"/>
                <w:szCs w:val="22"/>
              </w:rPr>
            </w:pPr>
          </w:p>
        </w:tc>
      </w:tr>
      <w:tr w:rsidR="00994A51" w:rsidRPr="008B4507" w14:paraId="0887B010" w14:textId="5B4B1BC4" w:rsidTr="008B4507">
        <w:trPr>
          <w:trHeight w:val="20"/>
          <w:jc w:val="center"/>
        </w:trPr>
        <w:tc>
          <w:tcPr>
            <w:tcW w:w="890" w:type="pct"/>
          </w:tcPr>
          <w:p w14:paraId="735A6F02" w14:textId="77777777" w:rsidR="00994A51" w:rsidRPr="008B4507" w:rsidRDefault="00994A51" w:rsidP="004C3C8A">
            <w:pPr>
              <w:jc w:val="both"/>
              <w:rPr>
                <w:rFonts w:ascii="Tahoma" w:hAnsi="Tahoma" w:cs="Tahoma"/>
                <w:strike/>
                <w:sz w:val="22"/>
                <w:szCs w:val="22"/>
              </w:rPr>
            </w:pPr>
            <w:r w:rsidRPr="008B4507">
              <w:rPr>
                <w:rFonts w:ascii="Tahoma" w:eastAsia="Calibri" w:hAnsi="Tahoma" w:cs="Tahoma"/>
                <w:sz w:val="22"/>
                <w:szCs w:val="22"/>
              </w:rPr>
              <w:t>Благоустройство территории</w:t>
            </w:r>
          </w:p>
        </w:tc>
        <w:tc>
          <w:tcPr>
            <w:tcW w:w="1519" w:type="pct"/>
          </w:tcPr>
          <w:p w14:paraId="40E67C80" w14:textId="77777777" w:rsidR="00994A51" w:rsidRDefault="00994A51"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14:paraId="6F619822" w14:textId="77777777" w:rsidR="008B4507" w:rsidRPr="008B4507" w:rsidRDefault="008B4507" w:rsidP="004C3C8A">
            <w:pPr>
              <w:autoSpaceDE w:val="0"/>
              <w:autoSpaceDN w:val="0"/>
              <w:adjustRightInd w:val="0"/>
              <w:jc w:val="both"/>
              <w:rPr>
                <w:rFonts w:ascii="Tahoma" w:hAnsi="Tahoma" w:cs="Tahoma"/>
                <w:strike/>
                <w:sz w:val="22"/>
                <w:szCs w:val="22"/>
              </w:rPr>
            </w:pPr>
          </w:p>
        </w:tc>
        <w:tc>
          <w:tcPr>
            <w:tcW w:w="1471" w:type="pct"/>
          </w:tcPr>
          <w:p w14:paraId="0E164CA9" w14:textId="77777777" w:rsidR="00994A51" w:rsidRPr="008B4507" w:rsidRDefault="00994A51"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6B751501" w14:textId="011E8BB5" w:rsidR="00994A51" w:rsidRPr="008B4507" w:rsidRDefault="00994A51" w:rsidP="004C3C8A">
            <w:pPr>
              <w:jc w:val="both"/>
              <w:rPr>
                <w:rFonts w:ascii="Tahoma" w:hAnsi="Tahoma" w:cs="Tahoma"/>
                <w:bCs/>
                <w:sz w:val="22"/>
                <w:szCs w:val="22"/>
              </w:rPr>
            </w:pPr>
          </w:p>
        </w:tc>
      </w:tr>
    </w:tbl>
    <w:p w14:paraId="5879FFEC" w14:textId="77777777" w:rsidR="004C3C8A" w:rsidRPr="008B4507" w:rsidRDefault="004C3C8A" w:rsidP="004C3C8A">
      <w:pPr>
        <w:pStyle w:val="1"/>
        <w:rPr>
          <w:rFonts w:ascii="Tahoma" w:hAnsi="Tahoma" w:cs="Tahoma"/>
          <w:sz w:val="24"/>
          <w:szCs w:val="24"/>
        </w:rPr>
      </w:pPr>
      <w:bookmarkStart w:id="21" w:name="_Toc525830718"/>
      <w:bookmarkStart w:id="22" w:name="_Toc526432577"/>
      <w:bookmarkStart w:id="23" w:name="_Toc8643473"/>
      <w:r w:rsidRPr="008B4507">
        <w:rPr>
          <w:rFonts w:ascii="Tahoma" w:hAnsi="Tahoma" w:cs="Tahoma"/>
          <w:sz w:val="24"/>
          <w:szCs w:val="24"/>
        </w:rPr>
        <w:t xml:space="preserve">ЗОНА, ПРЕДНАЗНАЧЕННАЯ ДЛЯ ВЕДЕНИЯ </w:t>
      </w:r>
      <w:r w:rsidRPr="008B4507">
        <w:rPr>
          <w:rFonts w:ascii="Tahoma" w:hAnsi="Tahoma" w:cs="Tahoma"/>
          <w:sz w:val="24"/>
          <w:szCs w:val="24"/>
          <w:lang w:val="ru-RU"/>
        </w:rPr>
        <w:t>личного подсобного хозяйства</w:t>
      </w:r>
      <w:r w:rsidRPr="008B4507">
        <w:rPr>
          <w:rFonts w:ascii="Tahoma" w:hAnsi="Tahoma" w:cs="Tahoma"/>
          <w:sz w:val="24"/>
          <w:szCs w:val="24"/>
        </w:rPr>
        <w:t xml:space="preserve"> </w:t>
      </w:r>
      <w:bookmarkEnd w:id="21"/>
      <w:bookmarkEnd w:id="22"/>
      <w:bookmarkEnd w:id="23"/>
      <w:r w:rsidRPr="008B4507">
        <w:rPr>
          <w:rFonts w:ascii="Tahoma" w:hAnsi="Tahoma" w:cs="Tahoma"/>
          <w:sz w:val="24"/>
          <w:szCs w:val="24"/>
          <w:lang w:val="ru-RU"/>
        </w:rPr>
        <w:t>(сх 3)</w:t>
      </w:r>
    </w:p>
    <w:p w14:paraId="5B5BDDB8"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4539"/>
        <w:gridCol w:w="4396"/>
        <w:gridCol w:w="3347"/>
      </w:tblGrid>
      <w:tr w:rsidR="00E45415" w:rsidRPr="008B4507" w14:paraId="7769810F" w14:textId="4BA35B88" w:rsidTr="008B4507">
        <w:trPr>
          <w:trHeight w:val="20"/>
          <w:tblHeader/>
        </w:trPr>
        <w:tc>
          <w:tcPr>
            <w:tcW w:w="2409" w:type="pct"/>
            <w:gridSpan w:val="2"/>
            <w:vAlign w:val="center"/>
          </w:tcPr>
          <w:p w14:paraId="6E55C5A4" w14:textId="77777777" w:rsidR="00E45415" w:rsidRPr="008B4507" w:rsidRDefault="00E45415" w:rsidP="004C3C8A">
            <w:pPr>
              <w:keepNext/>
              <w:keepLines/>
              <w:jc w:val="center"/>
              <w:rPr>
                <w:rFonts w:ascii="Tahoma" w:hAnsi="Tahoma" w:cs="Tahoma"/>
                <w:b/>
                <w:sz w:val="22"/>
                <w:szCs w:val="22"/>
              </w:rPr>
            </w:pPr>
            <w:r w:rsidRPr="008B4507">
              <w:rPr>
                <w:rFonts w:ascii="Tahoma" w:hAnsi="Tahoma" w:cs="Tahoma"/>
                <w:b/>
                <w:sz w:val="22"/>
                <w:szCs w:val="22"/>
              </w:rPr>
              <w:t>Виды использования</w:t>
            </w:r>
          </w:p>
        </w:tc>
        <w:tc>
          <w:tcPr>
            <w:tcW w:w="1471" w:type="pct"/>
            <w:vMerge w:val="restart"/>
            <w:vAlign w:val="center"/>
          </w:tcPr>
          <w:p w14:paraId="6B8C10B3" w14:textId="77777777" w:rsidR="00E45415" w:rsidRPr="008B4507" w:rsidRDefault="00E45415" w:rsidP="004C3C8A">
            <w:pPr>
              <w:keepNext/>
              <w:keepLines/>
              <w:jc w:val="center"/>
              <w:rPr>
                <w:rFonts w:ascii="Tahoma" w:hAnsi="Tahoma" w:cs="Tahoma"/>
                <w:b/>
                <w:sz w:val="22"/>
                <w:szCs w:val="22"/>
              </w:rPr>
            </w:pPr>
            <w:r w:rsidRPr="008B4507">
              <w:rPr>
                <w:rFonts w:ascii="Tahoma" w:hAnsi="Tahoma" w:cs="Tahoma"/>
                <w:b/>
                <w:sz w:val="22"/>
                <w:szCs w:val="22"/>
              </w:rPr>
              <w:t>Параметры разрешенного использования</w:t>
            </w:r>
          </w:p>
        </w:tc>
        <w:tc>
          <w:tcPr>
            <w:tcW w:w="1120" w:type="pct"/>
            <w:vMerge w:val="restart"/>
          </w:tcPr>
          <w:p w14:paraId="54FB5290" w14:textId="47B8A371" w:rsidR="00E45415" w:rsidRPr="008B4507" w:rsidRDefault="00E45415" w:rsidP="00E15A22">
            <w:pPr>
              <w:keepNext/>
              <w:keepLines/>
              <w:jc w:val="center"/>
              <w:rPr>
                <w:rFonts w:ascii="Tahoma" w:hAnsi="Tahoma" w:cs="Tahoma"/>
                <w:b/>
                <w:sz w:val="22"/>
                <w:szCs w:val="22"/>
              </w:rPr>
            </w:pPr>
            <w:r w:rsidRPr="008B4507">
              <w:rPr>
                <w:rFonts w:ascii="Tahoma" w:hAnsi="Tahoma" w:cs="Tahoma"/>
                <w:b/>
                <w:sz w:val="22"/>
                <w:szCs w:val="22"/>
              </w:rPr>
              <w:t xml:space="preserve">Ограничения использования земельных участков и объектов капитального строительства </w:t>
            </w:r>
          </w:p>
        </w:tc>
      </w:tr>
      <w:tr w:rsidR="00E45415" w:rsidRPr="008B4507" w14:paraId="4E3268B2" w14:textId="651AAD56" w:rsidTr="008B4507">
        <w:trPr>
          <w:trHeight w:val="20"/>
          <w:tblHeader/>
        </w:trPr>
        <w:tc>
          <w:tcPr>
            <w:tcW w:w="890" w:type="pct"/>
            <w:vAlign w:val="center"/>
          </w:tcPr>
          <w:p w14:paraId="25891B28" w14:textId="77777777" w:rsidR="00E45415" w:rsidRPr="008B4507" w:rsidRDefault="00E45415" w:rsidP="004C3C8A">
            <w:pPr>
              <w:keepNext/>
              <w:keepLines/>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19" w:type="pct"/>
            <w:vAlign w:val="center"/>
          </w:tcPr>
          <w:p w14:paraId="17E38701" w14:textId="77777777" w:rsidR="00E45415" w:rsidRPr="008B4507" w:rsidRDefault="00E45415" w:rsidP="004C3C8A">
            <w:pPr>
              <w:keepNext/>
              <w:keepLines/>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471" w:type="pct"/>
            <w:vMerge/>
            <w:vAlign w:val="center"/>
          </w:tcPr>
          <w:p w14:paraId="0EBEF10E" w14:textId="77777777" w:rsidR="00E45415" w:rsidRPr="008B4507" w:rsidRDefault="00E45415" w:rsidP="004C3C8A">
            <w:pPr>
              <w:keepNext/>
              <w:keepLines/>
              <w:jc w:val="center"/>
              <w:rPr>
                <w:rFonts w:ascii="Tahoma" w:hAnsi="Tahoma" w:cs="Tahoma"/>
                <w:b/>
                <w:sz w:val="22"/>
                <w:szCs w:val="22"/>
              </w:rPr>
            </w:pPr>
          </w:p>
        </w:tc>
        <w:tc>
          <w:tcPr>
            <w:tcW w:w="1120" w:type="pct"/>
            <w:vMerge/>
          </w:tcPr>
          <w:p w14:paraId="4B78A717" w14:textId="6DCD66E0" w:rsidR="00E45415" w:rsidRPr="008B4507" w:rsidRDefault="00E45415" w:rsidP="004C3C8A">
            <w:pPr>
              <w:keepNext/>
              <w:keepLines/>
              <w:jc w:val="center"/>
              <w:rPr>
                <w:rFonts w:ascii="Tahoma" w:hAnsi="Tahoma" w:cs="Tahoma"/>
                <w:b/>
                <w:sz w:val="22"/>
                <w:szCs w:val="22"/>
              </w:rPr>
            </w:pPr>
          </w:p>
        </w:tc>
      </w:tr>
      <w:tr w:rsidR="00E45415" w:rsidRPr="008B4507" w14:paraId="1802766F" w14:textId="20C2B00A" w:rsidTr="008B4507">
        <w:trPr>
          <w:trHeight w:val="20"/>
        </w:trPr>
        <w:tc>
          <w:tcPr>
            <w:tcW w:w="890" w:type="pct"/>
          </w:tcPr>
          <w:p w14:paraId="7EE760DB" w14:textId="77777777" w:rsidR="00E45415" w:rsidRPr="008B4507" w:rsidRDefault="00E45415" w:rsidP="00E45415">
            <w:pPr>
              <w:autoSpaceDE w:val="0"/>
              <w:autoSpaceDN w:val="0"/>
              <w:adjustRightInd w:val="0"/>
              <w:jc w:val="both"/>
              <w:rPr>
                <w:rFonts w:ascii="Tahoma" w:hAnsi="Tahoma" w:cs="Tahoma"/>
                <w:sz w:val="22"/>
                <w:szCs w:val="22"/>
              </w:rPr>
            </w:pPr>
            <w:r w:rsidRPr="008B4507">
              <w:rPr>
                <w:rFonts w:ascii="Tahoma" w:hAnsi="Tahoma" w:cs="Tahoma"/>
                <w:sz w:val="22"/>
                <w:szCs w:val="22"/>
              </w:rPr>
              <w:t>Ведение огородничества</w:t>
            </w:r>
          </w:p>
        </w:tc>
        <w:tc>
          <w:tcPr>
            <w:tcW w:w="1519" w:type="pct"/>
          </w:tcPr>
          <w:p w14:paraId="0D7BBCDB" w14:textId="77777777" w:rsidR="00E45415" w:rsidRPr="008B4507" w:rsidRDefault="00E45415" w:rsidP="00E45415">
            <w:pPr>
              <w:jc w:val="both"/>
              <w:rPr>
                <w:rFonts w:ascii="Tahoma" w:hAnsi="Tahoma" w:cs="Tahoma"/>
                <w:sz w:val="22"/>
                <w:szCs w:val="22"/>
              </w:rPr>
            </w:pPr>
            <w:r w:rsidRPr="008B4507">
              <w:rPr>
                <w:rFonts w:ascii="Tahoma" w:hAnsi="Tahoma" w:cs="Tahoma"/>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471" w:type="pct"/>
          </w:tcPr>
          <w:p w14:paraId="5F08C472" w14:textId="77777777" w:rsidR="00E45415" w:rsidRPr="008B4507" w:rsidRDefault="00E45415" w:rsidP="00E45415">
            <w:pPr>
              <w:jc w:val="both"/>
              <w:rPr>
                <w:rFonts w:ascii="Tahoma" w:hAnsi="Tahoma" w:cs="Tahoma"/>
                <w:sz w:val="22"/>
                <w:szCs w:val="22"/>
              </w:rPr>
            </w:pPr>
            <w:r w:rsidRPr="008B4507">
              <w:rPr>
                <w:rFonts w:ascii="Tahoma" w:hAnsi="Tahoma" w:cs="Tahoma"/>
                <w:sz w:val="22"/>
                <w:szCs w:val="22"/>
              </w:rPr>
              <w:t>Максимальная высота сооружений – 3 м.</w:t>
            </w:r>
          </w:p>
          <w:p w14:paraId="6E652DAA" w14:textId="77777777" w:rsidR="00E45415" w:rsidRPr="008B4507" w:rsidRDefault="00E45415" w:rsidP="00E45415">
            <w:pPr>
              <w:spacing w:before="21"/>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1 м.</w:t>
            </w:r>
          </w:p>
          <w:p w14:paraId="3A95D44F" w14:textId="77777777" w:rsidR="00E45415" w:rsidRPr="008B4507" w:rsidRDefault="00E45415" w:rsidP="00E45415">
            <w:pPr>
              <w:spacing w:before="21"/>
              <w:jc w:val="both"/>
              <w:rPr>
                <w:rFonts w:ascii="Tahoma" w:hAnsi="Tahoma" w:cs="Tahoma"/>
                <w:sz w:val="22"/>
                <w:szCs w:val="22"/>
              </w:rPr>
            </w:pPr>
            <w:r w:rsidRPr="008B4507">
              <w:rPr>
                <w:rFonts w:ascii="Tahoma" w:hAnsi="Tahoma" w:cs="Tahoma"/>
                <w:sz w:val="22"/>
                <w:szCs w:val="22"/>
              </w:rPr>
              <w:t>Размеры земельных участков:</w:t>
            </w:r>
          </w:p>
          <w:p w14:paraId="20FEB6CA" w14:textId="77777777" w:rsidR="00E45415" w:rsidRPr="008B4507" w:rsidRDefault="00E45415" w:rsidP="00E45415">
            <w:pPr>
              <w:numPr>
                <w:ilvl w:val="0"/>
                <w:numId w:val="12"/>
              </w:numPr>
              <w:ind w:left="104" w:hanging="97"/>
              <w:jc w:val="both"/>
              <w:rPr>
                <w:rFonts w:ascii="Tahoma" w:hAnsi="Tahoma" w:cs="Tahoma"/>
                <w:sz w:val="22"/>
                <w:szCs w:val="22"/>
              </w:rPr>
            </w:pPr>
            <w:r w:rsidRPr="008B4507">
              <w:rPr>
                <w:rFonts w:ascii="Tahoma" w:hAnsi="Tahoma" w:cs="Tahoma"/>
                <w:sz w:val="22"/>
                <w:szCs w:val="22"/>
              </w:rPr>
              <w:t>минимальный – 100 кв. м;</w:t>
            </w:r>
          </w:p>
          <w:p w14:paraId="66B71FEC" w14:textId="77777777" w:rsidR="00E45415" w:rsidRPr="008B4507" w:rsidRDefault="00E45415" w:rsidP="00E45415">
            <w:pPr>
              <w:numPr>
                <w:ilvl w:val="0"/>
                <w:numId w:val="12"/>
              </w:numPr>
              <w:ind w:left="104" w:hanging="97"/>
              <w:jc w:val="both"/>
              <w:rPr>
                <w:rFonts w:ascii="Tahoma" w:hAnsi="Tahoma" w:cs="Tahoma"/>
                <w:sz w:val="22"/>
                <w:szCs w:val="22"/>
              </w:rPr>
            </w:pPr>
            <w:r w:rsidRPr="008B4507">
              <w:rPr>
                <w:rFonts w:ascii="Tahoma" w:hAnsi="Tahoma" w:cs="Tahoma"/>
                <w:sz w:val="22"/>
                <w:szCs w:val="22"/>
              </w:rPr>
              <w:t>максимальный – 800 кв. м;</w:t>
            </w:r>
          </w:p>
          <w:p w14:paraId="1A5097F3" w14:textId="77777777" w:rsidR="00E45415" w:rsidRPr="008B4507" w:rsidRDefault="00E45415" w:rsidP="00E45415">
            <w:pPr>
              <w:numPr>
                <w:ilvl w:val="0"/>
                <w:numId w:val="12"/>
              </w:numPr>
              <w:ind w:left="104" w:hanging="97"/>
              <w:jc w:val="both"/>
              <w:rPr>
                <w:rFonts w:ascii="Tahoma" w:hAnsi="Tahoma" w:cs="Tahoma"/>
                <w:sz w:val="22"/>
                <w:szCs w:val="22"/>
              </w:rPr>
            </w:pPr>
            <w:r w:rsidRPr="008B4507">
              <w:rPr>
                <w:rFonts w:ascii="Tahoma" w:hAnsi="Tahoma" w:cs="Tahoma"/>
                <w:sz w:val="22"/>
                <w:szCs w:val="22"/>
              </w:rPr>
              <w:t>фронтальная сторона – не менее 10 м.</w:t>
            </w:r>
          </w:p>
          <w:p w14:paraId="20E1F861" w14:textId="77777777" w:rsidR="00E45415" w:rsidRPr="008B4507" w:rsidRDefault="00E45415" w:rsidP="00E45415">
            <w:pPr>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50%</w:t>
            </w:r>
          </w:p>
        </w:tc>
        <w:tc>
          <w:tcPr>
            <w:tcW w:w="1120" w:type="pct"/>
            <w:vMerge w:val="restart"/>
          </w:tcPr>
          <w:p w14:paraId="423B34E2" w14:textId="77777777" w:rsidR="00E45415" w:rsidRPr="008B4507" w:rsidRDefault="00E45415" w:rsidP="00E45415">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7468A694" w14:textId="77777777" w:rsidR="00E45415" w:rsidRPr="008B4507" w:rsidRDefault="00E45415" w:rsidP="00E45415">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6DCB6BDB" w14:textId="77777777" w:rsidR="00E45415" w:rsidRPr="008B4507" w:rsidRDefault="00E45415" w:rsidP="00E45415">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пгт. Игрим в соответствии с Водным кодексом Российской Федерации;</w:t>
            </w:r>
          </w:p>
          <w:p w14:paraId="2FF5A692" w14:textId="77777777" w:rsidR="00E45415" w:rsidRPr="008B4507" w:rsidRDefault="00E45415" w:rsidP="00E45415">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7C53EBB7" w14:textId="77777777" w:rsidR="00E45415" w:rsidRPr="008B4507" w:rsidRDefault="00E45415" w:rsidP="00E45415">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3A86D5E0" w14:textId="77777777" w:rsidR="00E45415" w:rsidRPr="008B4507" w:rsidRDefault="00E45415" w:rsidP="00E45415">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606CD47" w14:textId="77777777" w:rsidR="00E45415" w:rsidRPr="008B4507" w:rsidRDefault="00E45415" w:rsidP="00E45415">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0DFDF37D" w14:textId="77777777" w:rsidR="00E45415" w:rsidRPr="008B4507" w:rsidRDefault="00E45415" w:rsidP="00E45415">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67E8419A" w14:textId="13BFDAD7" w:rsidR="00E45415" w:rsidRPr="008B4507" w:rsidRDefault="00E45415" w:rsidP="00E45415">
            <w:pPr>
              <w:jc w:val="both"/>
              <w:rPr>
                <w:rFonts w:ascii="Tahoma" w:hAnsi="Tahoma" w:cs="Tahoma"/>
                <w:sz w:val="22"/>
                <w:szCs w:val="22"/>
                <w:highlight w:val="yellow"/>
              </w:rPr>
            </w:pPr>
          </w:p>
        </w:tc>
      </w:tr>
      <w:tr w:rsidR="00E45415" w:rsidRPr="008B4507" w14:paraId="623F509B" w14:textId="378B4DAC" w:rsidTr="008B4507">
        <w:trPr>
          <w:trHeight w:val="20"/>
        </w:trPr>
        <w:tc>
          <w:tcPr>
            <w:tcW w:w="890" w:type="pct"/>
          </w:tcPr>
          <w:p w14:paraId="318647F5" w14:textId="77777777" w:rsidR="00E45415" w:rsidRPr="008B4507" w:rsidRDefault="00E45415" w:rsidP="004C3C8A">
            <w:pPr>
              <w:autoSpaceDE w:val="0"/>
              <w:autoSpaceDN w:val="0"/>
              <w:adjustRightInd w:val="0"/>
              <w:rPr>
                <w:rFonts w:ascii="Tahoma" w:hAnsi="Tahoma" w:cs="Tahoma"/>
                <w:sz w:val="22"/>
                <w:szCs w:val="22"/>
              </w:rPr>
            </w:pPr>
            <w:r w:rsidRPr="008B4507">
              <w:rPr>
                <w:rFonts w:ascii="Tahoma" w:hAnsi="Tahoma" w:cs="Tahoma"/>
                <w:sz w:val="22"/>
                <w:szCs w:val="22"/>
              </w:rPr>
              <w:t>Для ведения личного подсобного хозяйства</w:t>
            </w:r>
          </w:p>
          <w:p w14:paraId="07834E5C" w14:textId="77777777" w:rsidR="00E45415" w:rsidRPr="008B4507" w:rsidRDefault="00E45415" w:rsidP="004C3C8A">
            <w:pPr>
              <w:autoSpaceDE w:val="0"/>
              <w:autoSpaceDN w:val="0"/>
              <w:adjustRightInd w:val="0"/>
              <w:jc w:val="both"/>
              <w:rPr>
                <w:rFonts w:ascii="Tahoma" w:hAnsi="Tahoma" w:cs="Tahoma"/>
                <w:sz w:val="22"/>
                <w:szCs w:val="22"/>
              </w:rPr>
            </w:pPr>
            <w:r w:rsidRPr="008B4507">
              <w:rPr>
                <w:rFonts w:ascii="Tahoma" w:hAnsi="Tahoma" w:cs="Tahoma"/>
                <w:sz w:val="22"/>
                <w:szCs w:val="22"/>
              </w:rPr>
              <w:t>(приусадебный земельный участок)</w:t>
            </w:r>
          </w:p>
        </w:tc>
        <w:tc>
          <w:tcPr>
            <w:tcW w:w="1519" w:type="pct"/>
          </w:tcPr>
          <w:p w14:paraId="5361D66B" w14:textId="77777777" w:rsidR="00E45415" w:rsidRPr="008B4507" w:rsidRDefault="00E45415" w:rsidP="004C3C8A">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жилого дома, указанного в описании вида разрешенного использования с кодом 2.1 Классификатора видов разрешенного использования земельных участков;</w:t>
            </w:r>
          </w:p>
          <w:p w14:paraId="6B6BAD25" w14:textId="77777777" w:rsidR="00E45415" w:rsidRPr="008B4507" w:rsidRDefault="00E45415" w:rsidP="004C3C8A">
            <w:pPr>
              <w:autoSpaceDE w:val="0"/>
              <w:autoSpaceDN w:val="0"/>
              <w:adjustRightInd w:val="0"/>
              <w:jc w:val="both"/>
              <w:rPr>
                <w:rFonts w:ascii="Tahoma" w:hAnsi="Tahoma" w:cs="Tahoma"/>
                <w:sz w:val="22"/>
                <w:szCs w:val="22"/>
              </w:rPr>
            </w:pPr>
            <w:r w:rsidRPr="008B4507">
              <w:rPr>
                <w:rFonts w:ascii="Tahoma" w:hAnsi="Tahoma" w:cs="Tahoma"/>
                <w:sz w:val="22"/>
                <w:szCs w:val="22"/>
              </w:rPr>
              <w:t>производство сельскохозяйственной продукции;</w:t>
            </w:r>
          </w:p>
          <w:p w14:paraId="1CDE6253" w14:textId="77777777" w:rsidR="00E45415" w:rsidRPr="008B4507" w:rsidRDefault="00E45415" w:rsidP="004C3C8A">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гаража и иных вспомогательных сооружений;</w:t>
            </w:r>
          </w:p>
          <w:p w14:paraId="1A6EC3A0" w14:textId="77777777" w:rsidR="00E45415" w:rsidRPr="008B4507" w:rsidRDefault="00E45415" w:rsidP="004C3C8A">
            <w:pPr>
              <w:jc w:val="both"/>
              <w:rPr>
                <w:rFonts w:ascii="Tahoma" w:hAnsi="Tahoma" w:cs="Tahoma"/>
                <w:sz w:val="22"/>
                <w:szCs w:val="22"/>
              </w:rPr>
            </w:pPr>
            <w:r w:rsidRPr="008B4507">
              <w:rPr>
                <w:rFonts w:ascii="Tahoma" w:hAnsi="Tahoma" w:cs="Tahoma"/>
                <w:sz w:val="22"/>
                <w:szCs w:val="22"/>
              </w:rPr>
              <w:t>содержание сельскохозяйственных животных</w:t>
            </w:r>
          </w:p>
        </w:tc>
        <w:tc>
          <w:tcPr>
            <w:tcW w:w="1471" w:type="pct"/>
          </w:tcPr>
          <w:p w14:paraId="265390D1" w14:textId="77777777" w:rsidR="00E45415" w:rsidRPr="008B4507" w:rsidRDefault="00E45415" w:rsidP="004C3C8A">
            <w:pPr>
              <w:spacing w:before="21"/>
              <w:rPr>
                <w:rFonts w:ascii="Tahoma" w:hAnsi="Tahoma" w:cs="Tahoma"/>
                <w:sz w:val="22"/>
                <w:szCs w:val="22"/>
              </w:rPr>
            </w:pPr>
            <w:r w:rsidRPr="008B4507">
              <w:rPr>
                <w:rFonts w:ascii="Tahoma" w:hAnsi="Tahoma" w:cs="Tahoma"/>
                <w:sz w:val="22"/>
                <w:szCs w:val="22"/>
              </w:rPr>
              <w:t>Этажность – не более 3 наземных этажей.</w:t>
            </w:r>
          </w:p>
          <w:p w14:paraId="6EE76489" w14:textId="77777777" w:rsidR="00E45415" w:rsidRPr="008B4507" w:rsidRDefault="00E45415" w:rsidP="004C3C8A">
            <w:pPr>
              <w:spacing w:before="21"/>
              <w:jc w:val="both"/>
              <w:rPr>
                <w:rFonts w:ascii="Tahoma" w:hAnsi="Tahoma" w:cs="Tahoma"/>
                <w:sz w:val="22"/>
                <w:szCs w:val="22"/>
              </w:rPr>
            </w:pPr>
            <w:r w:rsidRPr="008B4507">
              <w:rPr>
                <w:rFonts w:ascii="Tahoma" w:hAnsi="Tahoma" w:cs="Tahoma"/>
                <w:sz w:val="22"/>
                <w:szCs w:val="22"/>
              </w:rPr>
              <w:t>Минимальные отступы:</w:t>
            </w:r>
          </w:p>
          <w:p w14:paraId="3E08C7F7" w14:textId="77777777" w:rsidR="00E45415" w:rsidRPr="008B4507" w:rsidRDefault="00E45415"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от границ земельного участка до жилого дома - 3 м;</w:t>
            </w:r>
          </w:p>
          <w:p w14:paraId="71EC33A8" w14:textId="77777777" w:rsidR="00E45415" w:rsidRPr="008B4507" w:rsidRDefault="00E45415"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от границ жилого дома на смежном земельном участке – 6 м;</w:t>
            </w:r>
          </w:p>
          <w:p w14:paraId="0D86A793" w14:textId="77777777" w:rsidR="00E45415" w:rsidRPr="008B4507" w:rsidRDefault="00E45415"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от красной линии улиц – 5 м;</w:t>
            </w:r>
          </w:p>
          <w:p w14:paraId="01D76954" w14:textId="77777777" w:rsidR="00E45415" w:rsidRPr="008B4507" w:rsidRDefault="00E45415"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от красной линии проездов – 3 м;</w:t>
            </w:r>
          </w:p>
          <w:p w14:paraId="3FF07476" w14:textId="77777777" w:rsidR="00E45415" w:rsidRPr="008B4507" w:rsidRDefault="00E45415"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от границ смежного земельного участка до хозяйственных построек – 1м, 0 м при смежном размещении хозяйственных построек с согласия владельцев соседнего земельного участка;</w:t>
            </w:r>
          </w:p>
          <w:p w14:paraId="06B0AE83" w14:textId="77777777" w:rsidR="00E45415" w:rsidRPr="008B4507" w:rsidRDefault="00E45415"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в условиях реконструкции - в соответствии со сложившейся линией застройки, но не менее 3 м от границ земельного участка.</w:t>
            </w:r>
          </w:p>
          <w:p w14:paraId="43238153" w14:textId="77777777" w:rsidR="00E45415" w:rsidRPr="008B4507" w:rsidRDefault="00E45415"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w:t>
            </w:r>
          </w:p>
          <w:p w14:paraId="44252DA9" w14:textId="77777777" w:rsidR="00E45415" w:rsidRPr="008B4507" w:rsidRDefault="00E45415"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минимальный – 600 кв. м;</w:t>
            </w:r>
          </w:p>
          <w:p w14:paraId="6155846F" w14:textId="77777777" w:rsidR="00E45415" w:rsidRPr="008B4507" w:rsidRDefault="00E45415" w:rsidP="004C3C8A">
            <w:pPr>
              <w:numPr>
                <w:ilvl w:val="0"/>
                <w:numId w:val="12"/>
              </w:numPr>
              <w:ind w:left="104" w:hanging="97"/>
              <w:jc w:val="both"/>
              <w:rPr>
                <w:rFonts w:ascii="Tahoma" w:hAnsi="Tahoma" w:cs="Tahoma"/>
                <w:sz w:val="22"/>
                <w:szCs w:val="22"/>
              </w:rPr>
            </w:pPr>
            <w:r w:rsidRPr="008B4507">
              <w:rPr>
                <w:rFonts w:ascii="Tahoma" w:hAnsi="Tahoma" w:cs="Tahoma"/>
                <w:sz w:val="22"/>
                <w:szCs w:val="22"/>
              </w:rPr>
              <w:t>фронтальная сторона – не менее 20 м.</w:t>
            </w:r>
          </w:p>
          <w:p w14:paraId="28C68093" w14:textId="77777777" w:rsidR="00E45415" w:rsidRPr="008B4507" w:rsidRDefault="00E45415"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включая основное здание и вспомогательные строения, в том числе хозяйственные постройки – 60%Минимальный процент озеленения территории – 15%</w:t>
            </w:r>
          </w:p>
        </w:tc>
        <w:tc>
          <w:tcPr>
            <w:tcW w:w="1120" w:type="pct"/>
            <w:vMerge/>
          </w:tcPr>
          <w:p w14:paraId="762FA3BC" w14:textId="3476C65E" w:rsidR="00E45415" w:rsidRPr="008B4507" w:rsidRDefault="00E45415" w:rsidP="004C3C8A">
            <w:pPr>
              <w:jc w:val="both"/>
              <w:rPr>
                <w:rFonts w:ascii="Tahoma" w:hAnsi="Tahoma" w:cs="Tahoma"/>
                <w:sz w:val="22"/>
                <w:szCs w:val="22"/>
              </w:rPr>
            </w:pPr>
          </w:p>
        </w:tc>
      </w:tr>
      <w:tr w:rsidR="00E45415" w:rsidRPr="008B4507" w14:paraId="03CE712D" w14:textId="62BF7E46" w:rsidTr="008B4507">
        <w:trPr>
          <w:trHeight w:val="20"/>
        </w:trPr>
        <w:tc>
          <w:tcPr>
            <w:tcW w:w="890" w:type="pct"/>
          </w:tcPr>
          <w:p w14:paraId="320435E8" w14:textId="77777777" w:rsidR="00E45415" w:rsidRPr="008B4507" w:rsidRDefault="00E45415" w:rsidP="004C3C8A">
            <w:pPr>
              <w:autoSpaceDE w:val="0"/>
              <w:autoSpaceDN w:val="0"/>
              <w:adjustRightInd w:val="0"/>
              <w:rPr>
                <w:rFonts w:ascii="Tahoma" w:hAnsi="Tahoma" w:cs="Tahoma"/>
                <w:sz w:val="22"/>
                <w:szCs w:val="22"/>
              </w:rPr>
            </w:pPr>
            <w:r w:rsidRPr="008B4507">
              <w:rPr>
                <w:rFonts w:ascii="Tahoma" w:hAnsi="Tahoma" w:cs="Tahoma"/>
                <w:bCs/>
                <w:sz w:val="22"/>
                <w:szCs w:val="22"/>
              </w:rPr>
              <w:t>Магазины</w:t>
            </w:r>
          </w:p>
        </w:tc>
        <w:tc>
          <w:tcPr>
            <w:tcW w:w="1519" w:type="pct"/>
          </w:tcPr>
          <w:p w14:paraId="6694D8D3" w14:textId="77777777" w:rsidR="00E45415" w:rsidRPr="008B4507" w:rsidRDefault="00E45415" w:rsidP="004C3C8A">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71" w:type="pct"/>
          </w:tcPr>
          <w:p w14:paraId="774F04CB" w14:textId="77777777" w:rsidR="00E45415" w:rsidRPr="008B4507" w:rsidRDefault="00E45415" w:rsidP="004C3C8A">
            <w:pPr>
              <w:spacing w:before="21"/>
              <w:jc w:val="both"/>
              <w:rPr>
                <w:rFonts w:ascii="Tahoma" w:hAnsi="Tahoma" w:cs="Tahoma"/>
                <w:sz w:val="22"/>
                <w:szCs w:val="22"/>
              </w:rPr>
            </w:pPr>
            <w:r w:rsidRPr="008B4507">
              <w:rPr>
                <w:rFonts w:ascii="Tahoma" w:hAnsi="Tahoma" w:cs="Tahoma"/>
                <w:sz w:val="22"/>
                <w:szCs w:val="22"/>
              </w:rPr>
              <w:t>Этажность – не более 2 наземных этажей.</w:t>
            </w:r>
          </w:p>
          <w:p w14:paraId="2D77E066" w14:textId="77777777" w:rsidR="00E45415" w:rsidRPr="008B4507" w:rsidRDefault="00E45415" w:rsidP="004C3C8A">
            <w:pPr>
              <w:spacing w:before="80"/>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w:t>
            </w:r>
          </w:p>
          <w:p w14:paraId="6AE87E3F"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 xml:space="preserve"> от границ смежного земельного участка – 3 м;</w:t>
            </w:r>
          </w:p>
          <w:p w14:paraId="744024E1"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от красной линии улиц – 5 м.</w:t>
            </w:r>
          </w:p>
          <w:p w14:paraId="5BD3BE74" w14:textId="77777777" w:rsidR="00E45415" w:rsidRPr="008B4507" w:rsidRDefault="00E45415"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w:t>
            </w:r>
          </w:p>
          <w:p w14:paraId="653E4593"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не менее 200 кв. м;</w:t>
            </w:r>
          </w:p>
          <w:p w14:paraId="210005A6"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при торговой площади до 250 кв. м – 800 кв. м. на 100 кв. м торговой площади;</w:t>
            </w:r>
          </w:p>
          <w:p w14:paraId="18E584B4"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при торговой площади от 250 до 650 кв. м – 600 кв. м. на 100 кв. м торговой площади;</w:t>
            </w:r>
          </w:p>
          <w:p w14:paraId="3820A73C" w14:textId="77777777" w:rsidR="00E45415" w:rsidRPr="008B4507" w:rsidRDefault="00E45415" w:rsidP="004C3C8A">
            <w:pPr>
              <w:numPr>
                <w:ilvl w:val="0"/>
                <w:numId w:val="12"/>
              </w:numPr>
              <w:spacing w:before="21"/>
              <w:ind w:left="387"/>
              <w:jc w:val="both"/>
              <w:rPr>
                <w:rFonts w:ascii="Tahoma" w:hAnsi="Tahoma" w:cs="Tahoma"/>
                <w:sz w:val="22"/>
                <w:szCs w:val="22"/>
              </w:rPr>
            </w:pPr>
            <w:r w:rsidRPr="008B4507">
              <w:rPr>
                <w:rFonts w:ascii="Tahoma" w:hAnsi="Tahoma" w:cs="Tahoma"/>
                <w:sz w:val="22"/>
                <w:szCs w:val="22"/>
              </w:rPr>
              <w:t xml:space="preserve">при торговой площади от 650 до 1500 кв. м – 200 кв. м. на 100 кв. м торговой площади; </w:t>
            </w:r>
          </w:p>
          <w:p w14:paraId="57BC8B54" w14:textId="77777777" w:rsidR="00E45415" w:rsidRPr="008B4507" w:rsidRDefault="00E45415" w:rsidP="004C3C8A">
            <w:pPr>
              <w:numPr>
                <w:ilvl w:val="0"/>
                <w:numId w:val="12"/>
              </w:numPr>
              <w:spacing w:before="21"/>
              <w:ind w:left="387"/>
              <w:jc w:val="both"/>
              <w:rPr>
                <w:rFonts w:ascii="Tahoma" w:hAnsi="Tahoma" w:cs="Tahoma"/>
                <w:sz w:val="22"/>
                <w:szCs w:val="22"/>
              </w:rPr>
            </w:pPr>
            <w:r w:rsidRPr="008B4507">
              <w:rPr>
                <w:rFonts w:ascii="Tahoma" w:hAnsi="Tahoma" w:cs="Tahoma"/>
                <w:sz w:val="22"/>
                <w:szCs w:val="22"/>
              </w:rPr>
              <w:t>фронтальная сторона земельного участка – не менее 10 м.</w:t>
            </w:r>
          </w:p>
          <w:p w14:paraId="7739E9E2" w14:textId="77777777" w:rsidR="00E45415" w:rsidRPr="008B4507" w:rsidRDefault="00E45415" w:rsidP="004C3C8A">
            <w:pPr>
              <w:spacing w:before="21"/>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0" w:type="pct"/>
            <w:vMerge/>
          </w:tcPr>
          <w:p w14:paraId="675C3AA3" w14:textId="7DE68E6A" w:rsidR="00E45415" w:rsidRPr="008B4507" w:rsidRDefault="00E45415" w:rsidP="004C3C8A">
            <w:pPr>
              <w:jc w:val="both"/>
              <w:rPr>
                <w:rFonts w:ascii="Tahoma" w:hAnsi="Tahoma" w:cs="Tahoma"/>
                <w:sz w:val="22"/>
                <w:szCs w:val="22"/>
              </w:rPr>
            </w:pPr>
          </w:p>
        </w:tc>
      </w:tr>
      <w:tr w:rsidR="00E45415" w:rsidRPr="008B4507" w14:paraId="1A553A4B" w14:textId="3A91856F" w:rsidTr="008B4507">
        <w:trPr>
          <w:trHeight w:val="20"/>
        </w:trPr>
        <w:tc>
          <w:tcPr>
            <w:tcW w:w="890" w:type="pct"/>
          </w:tcPr>
          <w:p w14:paraId="21D87862" w14:textId="77777777" w:rsidR="00E45415" w:rsidRPr="008B4507" w:rsidRDefault="00E45415" w:rsidP="004C3C8A">
            <w:pPr>
              <w:autoSpaceDE w:val="0"/>
              <w:autoSpaceDN w:val="0"/>
              <w:adjustRightInd w:val="0"/>
              <w:rPr>
                <w:rFonts w:ascii="Tahoma" w:hAnsi="Tahoma" w:cs="Tahoma"/>
                <w:sz w:val="22"/>
                <w:szCs w:val="22"/>
              </w:rPr>
            </w:pPr>
            <w:r w:rsidRPr="008B4507">
              <w:rPr>
                <w:rFonts w:ascii="Tahoma" w:hAnsi="Tahoma" w:cs="Tahoma"/>
                <w:bCs/>
                <w:sz w:val="22"/>
                <w:szCs w:val="22"/>
              </w:rPr>
              <w:t>Общественное питание</w:t>
            </w:r>
          </w:p>
        </w:tc>
        <w:tc>
          <w:tcPr>
            <w:tcW w:w="1519" w:type="pct"/>
          </w:tcPr>
          <w:p w14:paraId="088F0173" w14:textId="77777777" w:rsidR="00E45415" w:rsidRPr="008B4507" w:rsidRDefault="00E45415" w:rsidP="004C3C8A">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71" w:type="pct"/>
          </w:tcPr>
          <w:p w14:paraId="713754F1" w14:textId="77777777" w:rsidR="00E45415" w:rsidRPr="008B4507" w:rsidRDefault="00E45415" w:rsidP="004C3C8A">
            <w:pPr>
              <w:spacing w:before="21"/>
              <w:jc w:val="both"/>
              <w:rPr>
                <w:rFonts w:ascii="Tahoma" w:hAnsi="Tahoma" w:cs="Tahoma"/>
                <w:sz w:val="22"/>
                <w:szCs w:val="22"/>
              </w:rPr>
            </w:pPr>
            <w:r w:rsidRPr="008B4507">
              <w:rPr>
                <w:rFonts w:ascii="Tahoma" w:hAnsi="Tahoma" w:cs="Tahoma"/>
                <w:sz w:val="22"/>
                <w:szCs w:val="22"/>
              </w:rPr>
              <w:t>Этажность – не более 2 наземных этажей.</w:t>
            </w:r>
          </w:p>
          <w:p w14:paraId="72C29C48" w14:textId="77777777" w:rsidR="00E45415" w:rsidRPr="008B4507" w:rsidRDefault="00E45415" w:rsidP="004C3C8A">
            <w:pPr>
              <w:spacing w:before="80"/>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w:t>
            </w:r>
          </w:p>
          <w:p w14:paraId="2EF2643A"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от границ смежного земельного участка – 3 м;</w:t>
            </w:r>
          </w:p>
          <w:p w14:paraId="23FBD878"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от красной линии улиц – 5 м.</w:t>
            </w:r>
          </w:p>
          <w:p w14:paraId="0FAC2D71" w14:textId="77777777" w:rsidR="00E45415" w:rsidRPr="008B4507" w:rsidRDefault="00E45415"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w:t>
            </w:r>
          </w:p>
          <w:p w14:paraId="5B580438"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минимальный размер -  200 кв. м;</w:t>
            </w:r>
          </w:p>
          <w:p w14:paraId="5AA6ACB6"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для объектов до 100 мест – не менее 2000 кв. м на 100 мест;</w:t>
            </w:r>
          </w:p>
          <w:p w14:paraId="473CB030" w14:textId="77777777" w:rsidR="00E45415" w:rsidRPr="008B4507" w:rsidRDefault="00E45415" w:rsidP="004C3C8A">
            <w:pPr>
              <w:numPr>
                <w:ilvl w:val="0"/>
                <w:numId w:val="12"/>
              </w:numPr>
              <w:ind w:left="387"/>
              <w:jc w:val="both"/>
              <w:rPr>
                <w:rFonts w:ascii="Tahoma" w:hAnsi="Tahoma" w:cs="Tahoma"/>
                <w:sz w:val="22"/>
                <w:szCs w:val="22"/>
              </w:rPr>
            </w:pPr>
            <w:r w:rsidRPr="008B4507">
              <w:rPr>
                <w:rFonts w:ascii="Tahoma" w:hAnsi="Tahoma" w:cs="Tahoma"/>
                <w:sz w:val="22"/>
                <w:szCs w:val="22"/>
              </w:rPr>
              <w:t>для объектов от 101 до 150 мест – не менее 1500 кв. м на 100 мест;</w:t>
            </w:r>
          </w:p>
          <w:p w14:paraId="7E3FF4C1" w14:textId="77777777" w:rsidR="00E45415" w:rsidRPr="008B4507" w:rsidRDefault="00E45415" w:rsidP="004C3C8A">
            <w:pPr>
              <w:numPr>
                <w:ilvl w:val="0"/>
                <w:numId w:val="12"/>
              </w:numPr>
              <w:spacing w:before="21"/>
              <w:ind w:left="387"/>
              <w:jc w:val="both"/>
              <w:rPr>
                <w:rFonts w:ascii="Tahoma" w:hAnsi="Tahoma" w:cs="Tahoma"/>
                <w:sz w:val="22"/>
                <w:szCs w:val="22"/>
              </w:rPr>
            </w:pPr>
            <w:r w:rsidRPr="008B4507">
              <w:rPr>
                <w:rFonts w:ascii="Tahoma" w:hAnsi="Tahoma" w:cs="Tahoma"/>
                <w:sz w:val="22"/>
                <w:szCs w:val="22"/>
              </w:rPr>
              <w:t xml:space="preserve">для объектов свыше 150 мест – не менее 1000 кв. м на 100 мест; </w:t>
            </w:r>
          </w:p>
          <w:p w14:paraId="769D8FB7" w14:textId="77777777" w:rsidR="00E45415" w:rsidRPr="008B4507" w:rsidRDefault="00E45415" w:rsidP="004C3C8A">
            <w:pPr>
              <w:numPr>
                <w:ilvl w:val="0"/>
                <w:numId w:val="12"/>
              </w:numPr>
              <w:spacing w:before="21"/>
              <w:ind w:left="387"/>
              <w:jc w:val="both"/>
              <w:rPr>
                <w:rFonts w:ascii="Tahoma" w:hAnsi="Tahoma" w:cs="Tahoma"/>
                <w:sz w:val="22"/>
                <w:szCs w:val="22"/>
              </w:rPr>
            </w:pPr>
            <w:r w:rsidRPr="008B4507">
              <w:rPr>
                <w:rFonts w:ascii="Tahoma" w:hAnsi="Tahoma" w:cs="Tahoma"/>
                <w:sz w:val="22"/>
                <w:szCs w:val="22"/>
              </w:rPr>
              <w:t>фронтальная сторона земельного участка – не менее 15 м.</w:t>
            </w:r>
          </w:p>
          <w:p w14:paraId="159F4636" w14:textId="77777777" w:rsidR="00E45415" w:rsidRPr="008B4507" w:rsidRDefault="00E45415" w:rsidP="004C3C8A">
            <w:pPr>
              <w:spacing w:before="21"/>
              <w:rPr>
                <w:rFonts w:ascii="Tahoma" w:hAnsi="Tahoma" w:cs="Tahoma"/>
                <w:sz w:val="22"/>
                <w:szCs w:val="22"/>
              </w:rPr>
            </w:pPr>
            <w:r w:rsidRPr="008B4507">
              <w:rPr>
                <w:rFonts w:ascii="Tahoma" w:hAnsi="Tahoma" w:cs="Tahoma"/>
                <w:sz w:val="22"/>
                <w:szCs w:val="22"/>
              </w:rPr>
              <w:t xml:space="preserve"> 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20" w:type="pct"/>
            <w:vMerge/>
          </w:tcPr>
          <w:p w14:paraId="7BB8BFAC" w14:textId="0E51D459" w:rsidR="00E45415" w:rsidRPr="008B4507" w:rsidRDefault="00E45415" w:rsidP="004C3C8A">
            <w:pPr>
              <w:jc w:val="both"/>
              <w:rPr>
                <w:rFonts w:ascii="Tahoma" w:hAnsi="Tahoma" w:cs="Tahoma"/>
                <w:sz w:val="22"/>
                <w:szCs w:val="22"/>
              </w:rPr>
            </w:pPr>
          </w:p>
        </w:tc>
      </w:tr>
      <w:tr w:rsidR="00E45415" w:rsidRPr="008B4507" w14:paraId="2CF64949" w14:textId="610D68BD" w:rsidTr="008B4507">
        <w:trPr>
          <w:trHeight w:val="20"/>
        </w:trPr>
        <w:tc>
          <w:tcPr>
            <w:tcW w:w="890" w:type="pct"/>
          </w:tcPr>
          <w:p w14:paraId="52AA1D52" w14:textId="77777777" w:rsidR="00E45415" w:rsidRPr="008B4507" w:rsidRDefault="00E45415" w:rsidP="004C3C8A">
            <w:pPr>
              <w:autoSpaceDE w:val="0"/>
              <w:autoSpaceDN w:val="0"/>
              <w:adjustRightInd w:val="0"/>
              <w:jc w:val="both"/>
              <w:rPr>
                <w:rFonts w:ascii="Tahoma" w:hAnsi="Tahoma" w:cs="Tahoma"/>
                <w:sz w:val="22"/>
                <w:szCs w:val="22"/>
              </w:rPr>
            </w:pPr>
            <w:r w:rsidRPr="008B4507">
              <w:rPr>
                <w:rFonts w:ascii="Tahoma" w:hAnsi="Tahoma" w:cs="Tahoma"/>
                <w:sz w:val="22"/>
                <w:szCs w:val="22"/>
              </w:rPr>
              <w:t>Предоставление коммунальных услуг</w:t>
            </w:r>
          </w:p>
          <w:p w14:paraId="6333B6F7" w14:textId="77777777" w:rsidR="00E45415" w:rsidRPr="008B4507" w:rsidRDefault="00E45415" w:rsidP="004C3C8A">
            <w:pPr>
              <w:tabs>
                <w:tab w:val="center" w:pos="301"/>
              </w:tabs>
              <w:jc w:val="both"/>
              <w:rPr>
                <w:rFonts w:ascii="Tahoma" w:hAnsi="Tahoma" w:cs="Tahoma"/>
                <w:bCs/>
                <w:sz w:val="22"/>
                <w:szCs w:val="22"/>
              </w:rPr>
            </w:pPr>
          </w:p>
        </w:tc>
        <w:tc>
          <w:tcPr>
            <w:tcW w:w="1519" w:type="pct"/>
          </w:tcPr>
          <w:p w14:paraId="51FF1C50" w14:textId="77777777" w:rsidR="00E45415" w:rsidRPr="008B4507" w:rsidRDefault="00E45415" w:rsidP="004C3C8A">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1" w:type="pct"/>
          </w:tcPr>
          <w:p w14:paraId="42EE0932" w14:textId="77777777" w:rsidR="00E45415" w:rsidRPr="008B4507" w:rsidRDefault="00E45415" w:rsidP="004C3C8A">
            <w:pPr>
              <w:rPr>
                <w:rFonts w:ascii="Tahoma" w:hAnsi="Tahoma" w:cs="Tahoma"/>
                <w:sz w:val="22"/>
                <w:szCs w:val="22"/>
              </w:rPr>
            </w:pPr>
            <w:r w:rsidRPr="008B4507">
              <w:rPr>
                <w:rFonts w:ascii="Tahoma" w:hAnsi="Tahoma" w:cs="Tahoma"/>
                <w:sz w:val="22"/>
                <w:szCs w:val="22"/>
              </w:rPr>
              <w:t>Этажность – до 2 надземных этажей.</w:t>
            </w:r>
          </w:p>
          <w:p w14:paraId="40E39EBA" w14:textId="77777777" w:rsidR="00E45415" w:rsidRPr="008B4507" w:rsidRDefault="00E45415" w:rsidP="004C3C8A">
            <w:pPr>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 – 0 м</w:t>
            </w:r>
          </w:p>
          <w:p w14:paraId="774D1E0F" w14:textId="77777777" w:rsidR="00E45415" w:rsidRPr="008B4507" w:rsidRDefault="00E45415" w:rsidP="004C3C8A">
            <w:pPr>
              <w:jc w:val="both"/>
              <w:rPr>
                <w:rFonts w:ascii="Tahoma" w:hAnsi="Tahoma" w:cs="Tahoma"/>
                <w:sz w:val="22"/>
                <w:szCs w:val="22"/>
              </w:rPr>
            </w:pPr>
            <w:r w:rsidRPr="008B4507">
              <w:rPr>
                <w:rFonts w:ascii="Tahoma" w:hAnsi="Tahoma" w:cs="Tahoma"/>
                <w:sz w:val="22"/>
                <w:szCs w:val="22"/>
              </w:rPr>
              <w:t>Размеры земельных участков трансформаторных подстанций до 150 кв. м;</w:t>
            </w:r>
          </w:p>
          <w:p w14:paraId="64871324" w14:textId="77777777" w:rsidR="00E45415" w:rsidRPr="008B4507" w:rsidRDefault="00E45415" w:rsidP="004C3C8A">
            <w:pPr>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100</w:t>
            </w:r>
          </w:p>
        </w:tc>
        <w:tc>
          <w:tcPr>
            <w:tcW w:w="1120" w:type="pct"/>
            <w:vMerge/>
          </w:tcPr>
          <w:p w14:paraId="5A77F938" w14:textId="71A7AB7B" w:rsidR="00E45415" w:rsidRPr="008B4507" w:rsidRDefault="00E45415" w:rsidP="004C3C8A">
            <w:pPr>
              <w:jc w:val="both"/>
              <w:rPr>
                <w:rFonts w:ascii="Tahoma" w:hAnsi="Tahoma" w:cs="Tahoma"/>
                <w:sz w:val="22"/>
                <w:szCs w:val="22"/>
              </w:rPr>
            </w:pPr>
          </w:p>
        </w:tc>
      </w:tr>
      <w:tr w:rsidR="00E45415" w:rsidRPr="008B4507" w14:paraId="1CA1694C" w14:textId="26D0BEE0" w:rsidTr="008B4507">
        <w:trPr>
          <w:trHeight w:val="20"/>
        </w:trPr>
        <w:tc>
          <w:tcPr>
            <w:tcW w:w="890" w:type="pct"/>
          </w:tcPr>
          <w:p w14:paraId="7F663CFF" w14:textId="77777777" w:rsidR="00E45415" w:rsidRPr="008B4507" w:rsidRDefault="00E45415" w:rsidP="004C3C8A">
            <w:pPr>
              <w:jc w:val="both"/>
              <w:rPr>
                <w:rFonts w:ascii="Tahoma" w:hAnsi="Tahoma" w:cs="Tahoma"/>
                <w:strike/>
                <w:sz w:val="22"/>
                <w:szCs w:val="22"/>
              </w:rPr>
            </w:pPr>
            <w:r w:rsidRPr="008B4507">
              <w:rPr>
                <w:rFonts w:ascii="Tahoma" w:eastAsia="Calibri" w:hAnsi="Tahoma" w:cs="Tahoma"/>
                <w:sz w:val="22"/>
                <w:szCs w:val="22"/>
              </w:rPr>
              <w:t>Улично-дорожная сеть</w:t>
            </w:r>
          </w:p>
        </w:tc>
        <w:tc>
          <w:tcPr>
            <w:tcW w:w="1519" w:type="pct"/>
          </w:tcPr>
          <w:p w14:paraId="103F0DC8" w14:textId="77777777" w:rsidR="00E45415" w:rsidRPr="008B4507" w:rsidRDefault="00E45415"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E0070F8" w14:textId="77777777" w:rsidR="00E45415" w:rsidRPr="008B4507" w:rsidRDefault="00E45415"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23" w:history="1">
              <w:r w:rsidRPr="008B4507">
                <w:rPr>
                  <w:rFonts w:ascii="Tahoma" w:eastAsia="Calibri" w:hAnsi="Tahoma" w:cs="Tahoma"/>
                  <w:sz w:val="22"/>
                  <w:szCs w:val="22"/>
                </w:rPr>
                <w:t>кодами 2.7.1</w:t>
              </w:r>
            </w:hyperlink>
            <w:r w:rsidRPr="008B4507">
              <w:rPr>
                <w:rFonts w:ascii="Tahoma" w:eastAsia="Calibri" w:hAnsi="Tahoma" w:cs="Tahoma"/>
                <w:sz w:val="22"/>
                <w:szCs w:val="22"/>
              </w:rPr>
              <w:t xml:space="preserve">, </w:t>
            </w:r>
            <w:hyperlink r:id="rId124" w:history="1">
              <w:r w:rsidRPr="008B4507">
                <w:rPr>
                  <w:rFonts w:ascii="Tahoma" w:eastAsia="Calibri" w:hAnsi="Tahoma" w:cs="Tahoma"/>
                  <w:sz w:val="22"/>
                  <w:szCs w:val="22"/>
                </w:rPr>
                <w:t>4.9</w:t>
              </w:r>
            </w:hyperlink>
            <w:r w:rsidRPr="008B4507">
              <w:rPr>
                <w:rFonts w:ascii="Tahoma" w:eastAsia="Calibri" w:hAnsi="Tahoma" w:cs="Tahoma"/>
                <w:sz w:val="22"/>
                <w:szCs w:val="22"/>
              </w:rPr>
              <w:t xml:space="preserve">, </w:t>
            </w:r>
            <w:hyperlink r:id="rId125" w:history="1">
              <w:r w:rsidRPr="008B4507">
                <w:rPr>
                  <w:rFonts w:ascii="Tahoma" w:eastAsia="Calibri" w:hAnsi="Tahoma" w:cs="Tahoma"/>
                  <w:sz w:val="22"/>
                  <w:szCs w:val="22"/>
                </w:rPr>
                <w:t>7.2.3</w:t>
              </w:r>
            </w:hyperlink>
            <w:r w:rsidRPr="008B450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51FAC697" w14:textId="77777777" w:rsidR="00E45415" w:rsidRPr="008B4507" w:rsidRDefault="00E45415"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31376B85" w14:textId="4C3E6BBD" w:rsidR="00E45415" w:rsidRPr="008B4507" w:rsidRDefault="00E45415" w:rsidP="004C3C8A">
            <w:pPr>
              <w:jc w:val="both"/>
              <w:rPr>
                <w:rFonts w:ascii="Tahoma" w:hAnsi="Tahoma" w:cs="Tahoma"/>
                <w:bCs/>
                <w:sz w:val="22"/>
                <w:szCs w:val="22"/>
              </w:rPr>
            </w:pPr>
          </w:p>
        </w:tc>
      </w:tr>
      <w:tr w:rsidR="00E45415" w:rsidRPr="008B4507" w14:paraId="458400D7" w14:textId="06629A45" w:rsidTr="008B4507">
        <w:trPr>
          <w:trHeight w:val="20"/>
        </w:trPr>
        <w:tc>
          <w:tcPr>
            <w:tcW w:w="890" w:type="pct"/>
          </w:tcPr>
          <w:p w14:paraId="7751454C" w14:textId="77777777" w:rsidR="00E45415" w:rsidRPr="008B4507" w:rsidRDefault="00E45415" w:rsidP="004C3C8A">
            <w:pPr>
              <w:jc w:val="both"/>
              <w:rPr>
                <w:rFonts w:ascii="Tahoma" w:hAnsi="Tahoma" w:cs="Tahoma"/>
                <w:strike/>
                <w:sz w:val="22"/>
                <w:szCs w:val="22"/>
              </w:rPr>
            </w:pPr>
            <w:r w:rsidRPr="008B4507">
              <w:rPr>
                <w:rFonts w:ascii="Tahoma" w:eastAsia="Calibri" w:hAnsi="Tahoma" w:cs="Tahoma"/>
                <w:sz w:val="22"/>
                <w:szCs w:val="22"/>
              </w:rPr>
              <w:t>Благоустройство территории</w:t>
            </w:r>
          </w:p>
        </w:tc>
        <w:tc>
          <w:tcPr>
            <w:tcW w:w="1519" w:type="pct"/>
          </w:tcPr>
          <w:p w14:paraId="03DC79C3" w14:textId="77777777" w:rsidR="00E45415" w:rsidRPr="008B4507" w:rsidRDefault="00E45415"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Pr>
          <w:p w14:paraId="3C37D8C6" w14:textId="77777777" w:rsidR="00E45415" w:rsidRPr="008B4507" w:rsidRDefault="00E45415"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0FC4ED8F" w14:textId="0F829A0E" w:rsidR="00E45415" w:rsidRPr="008B4507" w:rsidRDefault="00E45415" w:rsidP="004C3C8A">
            <w:pPr>
              <w:jc w:val="both"/>
              <w:rPr>
                <w:rFonts w:ascii="Tahoma" w:hAnsi="Tahoma" w:cs="Tahoma"/>
                <w:bCs/>
                <w:sz w:val="22"/>
                <w:szCs w:val="22"/>
              </w:rPr>
            </w:pPr>
          </w:p>
        </w:tc>
      </w:tr>
    </w:tbl>
    <w:p w14:paraId="74211AEF"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w:t>
      </w:r>
      <w:r w:rsidRPr="008B4507">
        <w:rPr>
          <w:rFonts w:ascii="Tahoma" w:hAnsi="Tahoma" w:cs="Tahoma"/>
          <w:sz w:val="24"/>
          <w:szCs w:val="24"/>
          <w:lang w:val="ru-RU"/>
        </w:rPr>
        <w:t>: нет.</w:t>
      </w:r>
    </w:p>
    <w:p w14:paraId="35133311"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4539"/>
        <w:gridCol w:w="4396"/>
        <w:gridCol w:w="3347"/>
      </w:tblGrid>
      <w:tr w:rsidR="00E15A22" w:rsidRPr="008B4507" w14:paraId="4031478C" w14:textId="65D6E081" w:rsidTr="008B4507">
        <w:trPr>
          <w:trHeight w:val="20"/>
          <w:tblHeader/>
          <w:jc w:val="center"/>
        </w:trPr>
        <w:tc>
          <w:tcPr>
            <w:tcW w:w="2409" w:type="pct"/>
            <w:gridSpan w:val="2"/>
            <w:vAlign w:val="center"/>
          </w:tcPr>
          <w:p w14:paraId="3C9AF0C3" w14:textId="77777777" w:rsidR="00E15A22" w:rsidRPr="008B4507" w:rsidRDefault="00E15A22" w:rsidP="004C3C8A">
            <w:pPr>
              <w:keepNext/>
              <w:keepLines/>
              <w:jc w:val="center"/>
              <w:rPr>
                <w:rFonts w:ascii="Tahoma" w:hAnsi="Tahoma" w:cs="Tahoma"/>
                <w:b/>
                <w:sz w:val="22"/>
                <w:szCs w:val="22"/>
              </w:rPr>
            </w:pPr>
            <w:r w:rsidRPr="008B4507">
              <w:rPr>
                <w:rFonts w:ascii="Tahoma" w:hAnsi="Tahoma" w:cs="Tahoma"/>
                <w:b/>
                <w:sz w:val="22"/>
                <w:szCs w:val="22"/>
              </w:rPr>
              <w:t>Виды использования</w:t>
            </w:r>
          </w:p>
        </w:tc>
        <w:tc>
          <w:tcPr>
            <w:tcW w:w="1471" w:type="pct"/>
            <w:vMerge w:val="restart"/>
            <w:vAlign w:val="center"/>
          </w:tcPr>
          <w:p w14:paraId="1F133DA9" w14:textId="77777777" w:rsidR="00E15A22" w:rsidRPr="008B4507" w:rsidRDefault="00E15A22" w:rsidP="004C3C8A">
            <w:pPr>
              <w:keepNext/>
              <w:keepLines/>
              <w:jc w:val="center"/>
              <w:rPr>
                <w:rFonts w:ascii="Tahoma" w:hAnsi="Tahoma" w:cs="Tahoma"/>
                <w:b/>
                <w:sz w:val="22"/>
                <w:szCs w:val="22"/>
              </w:rPr>
            </w:pPr>
            <w:r w:rsidRPr="008B4507">
              <w:rPr>
                <w:rFonts w:ascii="Tahoma" w:hAnsi="Tahoma" w:cs="Tahoma"/>
                <w:b/>
                <w:sz w:val="22"/>
                <w:szCs w:val="22"/>
              </w:rPr>
              <w:t>Параметры разрешенного использования</w:t>
            </w:r>
          </w:p>
        </w:tc>
        <w:tc>
          <w:tcPr>
            <w:tcW w:w="1120" w:type="pct"/>
            <w:vMerge w:val="restart"/>
          </w:tcPr>
          <w:p w14:paraId="7F6F9CDC" w14:textId="5275CCA8" w:rsidR="00E15A22" w:rsidRPr="008B4507" w:rsidRDefault="00E15A22" w:rsidP="004C3C8A">
            <w:pPr>
              <w:keepNext/>
              <w:keepLines/>
              <w:jc w:val="center"/>
              <w:rPr>
                <w:rFonts w:ascii="Tahoma" w:hAnsi="Tahoma" w:cs="Tahoma"/>
                <w:b/>
                <w:sz w:val="22"/>
                <w:szCs w:val="22"/>
              </w:rPr>
            </w:pPr>
            <w:r w:rsidRPr="008B4507">
              <w:rPr>
                <w:rFonts w:ascii="Tahoma" w:hAnsi="Tahoma" w:cs="Tahoma"/>
                <w:b/>
                <w:sz w:val="22"/>
                <w:szCs w:val="22"/>
              </w:rPr>
              <w:t>Ограничения использования земельных участков и объектов капитального строительства</w:t>
            </w:r>
          </w:p>
        </w:tc>
      </w:tr>
      <w:tr w:rsidR="00E15A22" w:rsidRPr="008B4507" w14:paraId="54A8F55C" w14:textId="788DBB62" w:rsidTr="008B4507">
        <w:trPr>
          <w:trHeight w:val="20"/>
          <w:tblHeader/>
          <w:jc w:val="center"/>
        </w:trPr>
        <w:tc>
          <w:tcPr>
            <w:tcW w:w="890" w:type="pct"/>
            <w:vAlign w:val="center"/>
          </w:tcPr>
          <w:p w14:paraId="3D92A6D1" w14:textId="77777777" w:rsidR="00E15A22" w:rsidRPr="008B4507" w:rsidRDefault="00E15A22" w:rsidP="004C3C8A">
            <w:pPr>
              <w:keepNext/>
              <w:keepLines/>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19" w:type="pct"/>
            <w:vAlign w:val="center"/>
          </w:tcPr>
          <w:p w14:paraId="3E167B6A" w14:textId="77777777" w:rsidR="00E15A22" w:rsidRPr="008B4507" w:rsidRDefault="00E15A22" w:rsidP="004C3C8A">
            <w:pPr>
              <w:keepNext/>
              <w:keepLines/>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471" w:type="pct"/>
            <w:vMerge/>
            <w:vAlign w:val="center"/>
          </w:tcPr>
          <w:p w14:paraId="7F896307" w14:textId="77777777" w:rsidR="00E15A22" w:rsidRPr="008B4507" w:rsidRDefault="00E15A22" w:rsidP="004C3C8A">
            <w:pPr>
              <w:keepNext/>
              <w:keepLines/>
              <w:jc w:val="center"/>
              <w:rPr>
                <w:rFonts w:ascii="Tahoma" w:hAnsi="Tahoma" w:cs="Tahoma"/>
                <w:b/>
                <w:sz w:val="22"/>
                <w:szCs w:val="22"/>
              </w:rPr>
            </w:pPr>
          </w:p>
        </w:tc>
        <w:tc>
          <w:tcPr>
            <w:tcW w:w="1120" w:type="pct"/>
            <w:vMerge/>
          </w:tcPr>
          <w:p w14:paraId="705A8626" w14:textId="05751D70" w:rsidR="00E15A22" w:rsidRPr="008B4507" w:rsidRDefault="00E15A22" w:rsidP="004C3C8A">
            <w:pPr>
              <w:keepNext/>
              <w:keepLines/>
              <w:jc w:val="center"/>
              <w:rPr>
                <w:rFonts w:ascii="Tahoma" w:hAnsi="Tahoma" w:cs="Tahoma"/>
                <w:b/>
                <w:sz w:val="22"/>
                <w:szCs w:val="22"/>
              </w:rPr>
            </w:pPr>
          </w:p>
        </w:tc>
      </w:tr>
      <w:tr w:rsidR="00E15A22" w:rsidRPr="008B4507" w14:paraId="21555A2A" w14:textId="7F49E690" w:rsidTr="008B4507">
        <w:trPr>
          <w:trHeight w:val="20"/>
          <w:jc w:val="center"/>
        </w:trPr>
        <w:tc>
          <w:tcPr>
            <w:tcW w:w="890" w:type="pct"/>
          </w:tcPr>
          <w:p w14:paraId="70D9A0F6" w14:textId="77777777" w:rsidR="00E15A22" w:rsidRPr="008B4507" w:rsidRDefault="00E15A22" w:rsidP="00E15A22">
            <w:pPr>
              <w:autoSpaceDE w:val="0"/>
              <w:autoSpaceDN w:val="0"/>
              <w:adjustRightInd w:val="0"/>
              <w:jc w:val="both"/>
              <w:rPr>
                <w:rFonts w:ascii="Tahoma" w:hAnsi="Tahoma" w:cs="Tahoma"/>
                <w:sz w:val="22"/>
                <w:szCs w:val="22"/>
              </w:rPr>
            </w:pPr>
            <w:r w:rsidRPr="008B4507">
              <w:rPr>
                <w:rFonts w:ascii="Tahoma" w:hAnsi="Tahoma" w:cs="Tahoma"/>
                <w:sz w:val="22"/>
                <w:szCs w:val="22"/>
              </w:rPr>
              <w:t>Предоставление коммунальных услуг</w:t>
            </w:r>
          </w:p>
          <w:p w14:paraId="6800F5B3" w14:textId="77777777" w:rsidR="00E15A22" w:rsidRPr="008B4507" w:rsidRDefault="00E15A22" w:rsidP="00E15A22">
            <w:pPr>
              <w:jc w:val="both"/>
              <w:rPr>
                <w:rFonts w:ascii="Tahoma" w:hAnsi="Tahoma" w:cs="Tahoma"/>
                <w:sz w:val="22"/>
                <w:szCs w:val="22"/>
              </w:rPr>
            </w:pPr>
          </w:p>
        </w:tc>
        <w:tc>
          <w:tcPr>
            <w:tcW w:w="1519" w:type="pct"/>
          </w:tcPr>
          <w:p w14:paraId="07DEC94B" w14:textId="77777777" w:rsidR="00E15A22" w:rsidRPr="008B4507" w:rsidRDefault="00E15A22" w:rsidP="00E15A22">
            <w:pPr>
              <w:autoSpaceDE w:val="0"/>
              <w:autoSpaceDN w:val="0"/>
              <w:adjustRightInd w:val="0"/>
              <w:jc w:val="both"/>
              <w:rPr>
                <w:rFonts w:ascii="Tahoma" w:hAnsi="Tahoma" w:cs="Tahoma"/>
                <w:sz w:val="22"/>
                <w:szCs w:val="22"/>
              </w:rPr>
            </w:pPr>
            <w:r w:rsidRPr="008B4507">
              <w:rPr>
                <w:rFonts w:ascii="Tahoma"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71" w:type="pct"/>
          </w:tcPr>
          <w:p w14:paraId="08DCFFFE" w14:textId="77777777" w:rsidR="00E15A22" w:rsidRPr="008B4507" w:rsidRDefault="00E15A22" w:rsidP="00E15A22">
            <w:pPr>
              <w:jc w:val="both"/>
              <w:rPr>
                <w:rFonts w:ascii="Tahoma" w:hAnsi="Tahoma" w:cs="Tahoma"/>
                <w:sz w:val="22"/>
                <w:szCs w:val="22"/>
              </w:rPr>
            </w:pPr>
            <w:r w:rsidRPr="008B4507">
              <w:rPr>
                <w:rFonts w:ascii="Tahoma" w:hAnsi="Tahoma" w:cs="Tahoma"/>
                <w:bCs/>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val="restart"/>
          </w:tcPr>
          <w:p w14:paraId="050B75C3" w14:textId="77777777" w:rsidR="00E15A22" w:rsidRPr="008B4507" w:rsidRDefault="00E15A22" w:rsidP="00E15A22">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23B1788F" w14:textId="77777777" w:rsidR="00E15A22" w:rsidRPr="008B4507" w:rsidRDefault="00E15A22" w:rsidP="00E15A22">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6A6ABAB2" w14:textId="77777777" w:rsidR="00E15A22" w:rsidRPr="008B4507" w:rsidRDefault="00E15A22" w:rsidP="00E15A22">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пгт. Игрим в соответствии с Водным кодексом Российской Федерации;</w:t>
            </w:r>
          </w:p>
          <w:p w14:paraId="1B893A13" w14:textId="77777777" w:rsidR="00E15A22" w:rsidRPr="008B4507" w:rsidRDefault="00E15A22" w:rsidP="00E15A22">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7A85A498" w14:textId="77777777" w:rsidR="00E15A22" w:rsidRPr="008B4507" w:rsidRDefault="00E15A22" w:rsidP="00E15A22">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7408562C" w14:textId="77777777" w:rsidR="00E15A22" w:rsidRPr="008B4507" w:rsidRDefault="00E15A22" w:rsidP="00E15A22">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7EDED908" w14:textId="77777777" w:rsidR="00E15A22" w:rsidRPr="008B4507" w:rsidRDefault="00E15A22" w:rsidP="00E15A22">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4638FC45" w14:textId="77777777" w:rsidR="00E15A22" w:rsidRPr="008B4507" w:rsidRDefault="00E15A22" w:rsidP="00E15A22">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511F18C6" w14:textId="0B3ED8AF" w:rsidR="00E15A22" w:rsidRPr="008B4507" w:rsidRDefault="00E15A22" w:rsidP="00E15A22">
            <w:pPr>
              <w:jc w:val="both"/>
              <w:rPr>
                <w:rFonts w:ascii="Tahoma" w:hAnsi="Tahoma" w:cs="Tahoma"/>
                <w:bCs/>
                <w:sz w:val="22"/>
                <w:szCs w:val="22"/>
              </w:rPr>
            </w:pPr>
          </w:p>
        </w:tc>
      </w:tr>
      <w:tr w:rsidR="00E15A22" w:rsidRPr="008B4507" w14:paraId="04452C7A" w14:textId="2311B7B6" w:rsidTr="008B4507">
        <w:trPr>
          <w:trHeight w:val="20"/>
          <w:jc w:val="center"/>
        </w:trPr>
        <w:tc>
          <w:tcPr>
            <w:tcW w:w="890" w:type="pct"/>
          </w:tcPr>
          <w:p w14:paraId="6270BB26" w14:textId="77777777" w:rsidR="00E15A22" w:rsidRPr="008B4507" w:rsidRDefault="00E15A22" w:rsidP="004C3C8A">
            <w:pPr>
              <w:jc w:val="both"/>
              <w:rPr>
                <w:rFonts w:ascii="Tahoma" w:hAnsi="Tahoma" w:cs="Tahoma"/>
                <w:strike/>
                <w:sz w:val="22"/>
                <w:szCs w:val="22"/>
              </w:rPr>
            </w:pPr>
            <w:r w:rsidRPr="008B4507">
              <w:rPr>
                <w:rFonts w:ascii="Tahoma" w:eastAsia="Calibri" w:hAnsi="Tahoma" w:cs="Tahoma"/>
                <w:sz w:val="22"/>
                <w:szCs w:val="22"/>
              </w:rPr>
              <w:t>Улично-дорожная сеть</w:t>
            </w:r>
          </w:p>
        </w:tc>
        <w:tc>
          <w:tcPr>
            <w:tcW w:w="1519" w:type="pct"/>
          </w:tcPr>
          <w:p w14:paraId="19C87BFF" w14:textId="77777777" w:rsidR="00E15A22" w:rsidRPr="008B4507" w:rsidRDefault="00E15A22"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B499B49" w14:textId="77777777" w:rsidR="00E15A22" w:rsidRPr="008B4507" w:rsidRDefault="00E15A22"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26" w:history="1">
              <w:r w:rsidRPr="008B4507">
                <w:rPr>
                  <w:rFonts w:ascii="Tahoma" w:eastAsia="Calibri" w:hAnsi="Tahoma" w:cs="Tahoma"/>
                  <w:sz w:val="22"/>
                  <w:szCs w:val="22"/>
                </w:rPr>
                <w:t>кодами 2.7.1</w:t>
              </w:r>
            </w:hyperlink>
            <w:r w:rsidRPr="008B4507">
              <w:rPr>
                <w:rFonts w:ascii="Tahoma" w:eastAsia="Calibri" w:hAnsi="Tahoma" w:cs="Tahoma"/>
                <w:sz w:val="22"/>
                <w:szCs w:val="22"/>
              </w:rPr>
              <w:t xml:space="preserve">, </w:t>
            </w:r>
            <w:hyperlink r:id="rId127" w:history="1">
              <w:r w:rsidRPr="008B4507">
                <w:rPr>
                  <w:rFonts w:ascii="Tahoma" w:eastAsia="Calibri" w:hAnsi="Tahoma" w:cs="Tahoma"/>
                  <w:sz w:val="22"/>
                  <w:szCs w:val="22"/>
                </w:rPr>
                <w:t>4.9</w:t>
              </w:r>
            </w:hyperlink>
            <w:r w:rsidRPr="008B4507">
              <w:rPr>
                <w:rFonts w:ascii="Tahoma" w:eastAsia="Calibri" w:hAnsi="Tahoma" w:cs="Tahoma"/>
                <w:sz w:val="22"/>
                <w:szCs w:val="22"/>
              </w:rPr>
              <w:t xml:space="preserve">, </w:t>
            </w:r>
            <w:hyperlink r:id="rId128" w:history="1">
              <w:r w:rsidRPr="008B4507">
                <w:rPr>
                  <w:rFonts w:ascii="Tahoma" w:eastAsia="Calibri" w:hAnsi="Tahoma" w:cs="Tahoma"/>
                  <w:sz w:val="22"/>
                  <w:szCs w:val="22"/>
                </w:rPr>
                <w:t>7.2.3</w:t>
              </w:r>
            </w:hyperlink>
            <w:r w:rsidRPr="008B450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71" w:type="pct"/>
          </w:tcPr>
          <w:p w14:paraId="11D71B76" w14:textId="77777777" w:rsidR="00E15A22" w:rsidRPr="008B4507" w:rsidRDefault="00E15A22"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79C18AB2" w14:textId="48406C9E" w:rsidR="00E15A22" w:rsidRPr="008B4507" w:rsidRDefault="00E15A22" w:rsidP="004C3C8A">
            <w:pPr>
              <w:jc w:val="both"/>
              <w:rPr>
                <w:rFonts w:ascii="Tahoma" w:hAnsi="Tahoma" w:cs="Tahoma"/>
                <w:bCs/>
                <w:sz w:val="22"/>
                <w:szCs w:val="22"/>
              </w:rPr>
            </w:pPr>
          </w:p>
        </w:tc>
      </w:tr>
      <w:tr w:rsidR="00E15A22" w:rsidRPr="008B4507" w14:paraId="5BD5508E" w14:textId="60468E41" w:rsidTr="008B4507">
        <w:trPr>
          <w:trHeight w:val="20"/>
          <w:jc w:val="center"/>
        </w:trPr>
        <w:tc>
          <w:tcPr>
            <w:tcW w:w="890" w:type="pct"/>
          </w:tcPr>
          <w:p w14:paraId="6CC7F70B" w14:textId="77777777" w:rsidR="00E15A22" w:rsidRPr="008B4507" w:rsidRDefault="00E15A22" w:rsidP="004C3C8A">
            <w:pPr>
              <w:jc w:val="both"/>
              <w:rPr>
                <w:rFonts w:ascii="Tahoma" w:hAnsi="Tahoma" w:cs="Tahoma"/>
                <w:strike/>
                <w:sz w:val="22"/>
                <w:szCs w:val="22"/>
              </w:rPr>
            </w:pPr>
            <w:r w:rsidRPr="008B4507">
              <w:rPr>
                <w:rFonts w:ascii="Tahoma" w:eastAsia="Calibri" w:hAnsi="Tahoma" w:cs="Tahoma"/>
                <w:sz w:val="22"/>
                <w:szCs w:val="22"/>
              </w:rPr>
              <w:t>Благоустройство территории</w:t>
            </w:r>
          </w:p>
        </w:tc>
        <w:tc>
          <w:tcPr>
            <w:tcW w:w="1519" w:type="pct"/>
          </w:tcPr>
          <w:p w14:paraId="4E5D6013" w14:textId="77777777" w:rsidR="00E15A22" w:rsidRPr="008B4507" w:rsidRDefault="00E15A22"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1" w:type="pct"/>
          </w:tcPr>
          <w:p w14:paraId="6F3B9523" w14:textId="77777777" w:rsidR="00E15A22" w:rsidRPr="008B4507" w:rsidRDefault="00E15A22"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20" w:type="pct"/>
            <w:vMerge/>
          </w:tcPr>
          <w:p w14:paraId="0DCC3E8A" w14:textId="73A589ED" w:rsidR="00E15A22" w:rsidRPr="008B4507" w:rsidRDefault="00E15A22" w:rsidP="004C3C8A">
            <w:pPr>
              <w:jc w:val="both"/>
              <w:rPr>
                <w:rFonts w:ascii="Tahoma" w:hAnsi="Tahoma" w:cs="Tahoma"/>
                <w:bCs/>
                <w:sz w:val="22"/>
                <w:szCs w:val="22"/>
              </w:rPr>
            </w:pPr>
          </w:p>
        </w:tc>
      </w:tr>
    </w:tbl>
    <w:p w14:paraId="2180468F" w14:textId="77777777" w:rsidR="004C3C8A" w:rsidRPr="008B4507" w:rsidRDefault="004C3C8A" w:rsidP="004C3C8A">
      <w:pPr>
        <w:pStyle w:val="1"/>
        <w:rPr>
          <w:rFonts w:ascii="Tahoma" w:hAnsi="Tahoma" w:cs="Tahoma"/>
          <w:sz w:val="24"/>
          <w:szCs w:val="24"/>
        </w:rPr>
      </w:pPr>
      <w:bookmarkStart w:id="24" w:name="_Toc525830719"/>
      <w:bookmarkStart w:id="25" w:name="_Toc526432578"/>
      <w:bookmarkStart w:id="26" w:name="_Toc8643474"/>
      <w:r w:rsidRPr="008B4507">
        <w:rPr>
          <w:rFonts w:ascii="Tahoma" w:hAnsi="Tahoma" w:cs="Tahoma"/>
          <w:sz w:val="24"/>
          <w:szCs w:val="24"/>
        </w:rPr>
        <w:t>ЗОНА КЛАДБИЩ</w:t>
      </w:r>
      <w:bookmarkEnd w:id="24"/>
      <w:bookmarkEnd w:id="25"/>
      <w:bookmarkEnd w:id="26"/>
      <w:r w:rsidRPr="008B4507">
        <w:rPr>
          <w:rFonts w:ascii="Tahoma" w:hAnsi="Tahoma" w:cs="Tahoma"/>
          <w:sz w:val="24"/>
          <w:szCs w:val="24"/>
          <w:lang w:val="ru-RU"/>
        </w:rPr>
        <w:t xml:space="preserve"> (сп 1)</w:t>
      </w:r>
    </w:p>
    <w:p w14:paraId="511F8FCD"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536"/>
        <w:gridCol w:w="4252"/>
        <w:gridCol w:w="3493"/>
      </w:tblGrid>
      <w:tr w:rsidR="006E2169" w:rsidRPr="008B4507" w14:paraId="772CC1BD" w14:textId="378226BF" w:rsidTr="008B4507">
        <w:trPr>
          <w:trHeight w:val="20"/>
          <w:tblHeader/>
        </w:trPr>
        <w:tc>
          <w:tcPr>
            <w:tcW w:w="2408" w:type="pct"/>
            <w:gridSpan w:val="2"/>
            <w:vAlign w:val="center"/>
          </w:tcPr>
          <w:p w14:paraId="42DC799F" w14:textId="77777777" w:rsidR="006E2169" w:rsidRPr="008B4507" w:rsidRDefault="006E2169" w:rsidP="004C3C8A">
            <w:pPr>
              <w:keepNext/>
              <w:keepLines/>
              <w:jc w:val="center"/>
              <w:rPr>
                <w:rFonts w:ascii="Tahoma" w:hAnsi="Tahoma" w:cs="Tahoma"/>
                <w:b/>
                <w:sz w:val="22"/>
                <w:szCs w:val="22"/>
              </w:rPr>
            </w:pPr>
            <w:r w:rsidRPr="008B4507">
              <w:rPr>
                <w:rFonts w:ascii="Tahoma" w:hAnsi="Tahoma" w:cs="Tahoma"/>
                <w:b/>
                <w:sz w:val="22"/>
                <w:szCs w:val="22"/>
              </w:rPr>
              <w:t>Виды использования</w:t>
            </w:r>
          </w:p>
        </w:tc>
        <w:tc>
          <w:tcPr>
            <w:tcW w:w="1423" w:type="pct"/>
            <w:vMerge w:val="restart"/>
            <w:vAlign w:val="center"/>
          </w:tcPr>
          <w:p w14:paraId="1F32B3E9" w14:textId="77777777" w:rsidR="006E2169" w:rsidRPr="008B4507" w:rsidRDefault="006E2169" w:rsidP="004C3C8A">
            <w:pPr>
              <w:keepNext/>
              <w:keepLines/>
              <w:jc w:val="center"/>
              <w:rPr>
                <w:rFonts w:ascii="Tahoma" w:hAnsi="Tahoma" w:cs="Tahoma"/>
                <w:b/>
                <w:sz w:val="22"/>
                <w:szCs w:val="22"/>
              </w:rPr>
            </w:pPr>
            <w:r w:rsidRPr="008B4507">
              <w:rPr>
                <w:rFonts w:ascii="Tahoma" w:hAnsi="Tahoma" w:cs="Tahoma"/>
                <w:b/>
                <w:sz w:val="22"/>
                <w:szCs w:val="22"/>
              </w:rPr>
              <w:t>Параметры разрешенного использования</w:t>
            </w:r>
          </w:p>
        </w:tc>
        <w:tc>
          <w:tcPr>
            <w:tcW w:w="1169" w:type="pct"/>
            <w:vMerge w:val="restart"/>
          </w:tcPr>
          <w:p w14:paraId="17154129" w14:textId="69C98093" w:rsidR="006E2169" w:rsidRPr="008B4507" w:rsidRDefault="006E2169" w:rsidP="004C3C8A">
            <w:pPr>
              <w:keepNext/>
              <w:keepLines/>
              <w:jc w:val="center"/>
              <w:rPr>
                <w:rFonts w:ascii="Tahoma" w:hAnsi="Tahoma" w:cs="Tahoma"/>
                <w:b/>
                <w:sz w:val="22"/>
                <w:szCs w:val="22"/>
              </w:rPr>
            </w:pPr>
            <w:r w:rsidRPr="008B4507">
              <w:rPr>
                <w:rFonts w:ascii="Tahoma" w:hAnsi="Tahoma" w:cs="Tahoma"/>
                <w:b/>
                <w:sz w:val="22"/>
                <w:szCs w:val="22"/>
              </w:rPr>
              <w:t>Ограничения использования земельных участков и объектов капитального строительства</w:t>
            </w:r>
          </w:p>
        </w:tc>
      </w:tr>
      <w:tr w:rsidR="006E2169" w:rsidRPr="008B4507" w14:paraId="6197F4F6" w14:textId="4AE58F4F" w:rsidTr="008B4507">
        <w:trPr>
          <w:trHeight w:val="20"/>
          <w:tblHeader/>
        </w:trPr>
        <w:tc>
          <w:tcPr>
            <w:tcW w:w="890" w:type="pct"/>
            <w:vAlign w:val="center"/>
          </w:tcPr>
          <w:p w14:paraId="0B117689" w14:textId="77777777" w:rsidR="006E2169" w:rsidRPr="008B4507" w:rsidRDefault="006E2169" w:rsidP="004C3C8A">
            <w:pPr>
              <w:keepNext/>
              <w:keepLines/>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18" w:type="pct"/>
            <w:vAlign w:val="center"/>
          </w:tcPr>
          <w:p w14:paraId="37FD1773" w14:textId="77777777" w:rsidR="006E2169" w:rsidRPr="008B4507" w:rsidRDefault="006E2169" w:rsidP="004C3C8A">
            <w:pPr>
              <w:keepNext/>
              <w:keepLines/>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423" w:type="pct"/>
            <w:vMerge/>
            <w:vAlign w:val="center"/>
          </w:tcPr>
          <w:p w14:paraId="03795AAB" w14:textId="77777777" w:rsidR="006E2169" w:rsidRPr="008B4507" w:rsidRDefault="006E2169" w:rsidP="004C3C8A">
            <w:pPr>
              <w:keepNext/>
              <w:keepLines/>
              <w:jc w:val="center"/>
              <w:rPr>
                <w:rFonts w:ascii="Tahoma" w:hAnsi="Tahoma" w:cs="Tahoma"/>
                <w:b/>
                <w:sz w:val="22"/>
                <w:szCs w:val="22"/>
              </w:rPr>
            </w:pPr>
          </w:p>
        </w:tc>
        <w:tc>
          <w:tcPr>
            <w:tcW w:w="1169" w:type="pct"/>
            <w:vMerge/>
          </w:tcPr>
          <w:p w14:paraId="63B7A629" w14:textId="4B4E681E" w:rsidR="006E2169" w:rsidRPr="008B4507" w:rsidRDefault="006E2169" w:rsidP="004C3C8A">
            <w:pPr>
              <w:keepNext/>
              <w:keepLines/>
              <w:jc w:val="center"/>
              <w:rPr>
                <w:rFonts w:ascii="Tahoma" w:hAnsi="Tahoma" w:cs="Tahoma"/>
                <w:b/>
                <w:sz w:val="22"/>
                <w:szCs w:val="22"/>
              </w:rPr>
            </w:pPr>
          </w:p>
        </w:tc>
      </w:tr>
      <w:tr w:rsidR="006E2169" w:rsidRPr="008B4507" w14:paraId="08046E37" w14:textId="76B43464" w:rsidTr="008B4507">
        <w:trPr>
          <w:trHeight w:val="20"/>
        </w:trPr>
        <w:tc>
          <w:tcPr>
            <w:tcW w:w="890" w:type="pct"/>
          </w:tcPr>
          <w:p w14:paraId="1D9D6CF7" w14:textId="77777777" w:rsidR="006E2169" w:rsidRPr="008B4507" w:rsidRDefault="006E2169" w:rsidP="004C3C8A">
            <w:pPr>
              <w:jc w:val="both"/>
              <w:rPr>
                <w:rFonts w:ascii="Tahoma" w:hAnsi="Tahoma" w:cs="Tahoma"/>
                <w:sz w:val="22"/>
                <w:szCs w:val="22"/>
              </w:rPr>
            </w:pPr>
            <w:r w:rsidRPr="008B4507">
              <w:rPr>
                <w:rFonts w:ascii="Tahoma" w:hAnsi="Tahoma" w:cs="Tahoma"/>
                <w:sz w:val="22"/>
                <w:szCs w:val="22"/>
              </w:rPr>
              <w:t xml:space="preserve">Ритуальная деятельность </w:t>
            </w:r>
          </w:p>
        </w:tc>
        <w:tc>
          <w:tcPr>
            <w:tcW w:w="1518" w:type="pct"/>
          </w:tcPr>
          <w:p w14:paraId="3B6A1347" w14:textId="77777777" w:rsidR="006E2169" w:rsidRPr="008B4507" w:rsidRDefault="006E2169" w:rsidP="004C3C8A">
            <w:pPr>
              <w:jc w:val="both"/>
              <w:rPr>
                <w:rFonts w:ascii="Tahoma" w:hAnsi="Tahoma" w:cs="Tahoma"/>
                <w:sz w:val="22"/>
                <w:szCs w:val="22"/>
              </w:rPr>
            </w:pPr>
            <w:r w:rsidRPr="008B4507">
              <w:rPr>
                <w:rFonts w:ascii="Tahoma" w:hAnsi="Tahoma" w:cs="Tahoma"/>
                <w:sz w:val="22"/>
                <w:szCs w:val="22"/>
              </w:rPr>
              <w:t>Размещение кладбищ, крематориев и мест захоронения;</w:t>
            </w:r>
          </w:p>
          <w:p w14:paraId="6F725292" w14:textId="77777777" w:rsidR="006E2169" w:rsidRPr="008B4507" w:rsidRDefault="006E2169" w:rsidP="004C3C8A">
            <w:pPr>
              <w:jc w:val="both"/>
              <w:rPr>
                <w:rFonts w:ascii="Tahoma" w:hAnsi="Tahoma" w:cs="Tahoma"/>
                <w:sz w:val="22"/>
                <w:szCs w:val="22"/>
              </w:rPr>
            </w:pPr>
            <w:r w:rsidRPr="008B4507">
              <w:rPr>
                <w:rFonts w:ascii="Tahoma" w:hAnsi="Tahoma" w:cs="Tahoma"/>
                <w:sz w:val="22"/>
                <w:szCs w:val="22"/>
              </w:rPr>
              <w:t>размещение соответствующих культовых сооружений;</w:t>
            </w:r>
          </w:p>
          <w:p w14:paraId="0FD6ABB2" w14:textId="77777777" w:rsidR="006E2169" w:rsidRPr="008B4507" w:rsidRDefault="006E2169" w:rsidP="004C3C8A">
            <w:pPr>
              <w:jc w:val="both"/>
              <w:rPr>
                <w:rFonts w:ascii="Tahoma" w:hAnsi="Tahoma" w:cs="Tahoma"/>
                <w:sz w:val="22"/>
                <w:szCs w:val="22"/>
              </w:rPr>
            </w:pPr>
            <w:r w:rsidRPr="008B4507">
              <w:rPr>
                <w:rFonts w:ascii="Tahoma" w:hAnsi="Tahoma" w:cs="Tahoma"/>
                <w:sz w:val="22"/>
                <w:szCs w:val="22"/>
              </w:rPr>
              <w:t>осуществление деятельности по производству продукции ритуально-обрядового назначения</w:t>
            </w:r>
          </w:p>
        </w:tc>
        <w:tc>
          <w:tcPr>
            <w:tcW w:w="1423" w:type="pct"/>
          </w:tcPr>
          <w:p w14:paraId="39857A7F" w14:textId="77777777" w:rsidR="006E2169" w:rsidRPr="008B4507" w:rsidRDefault="006E2169" w:rsidP="004C3C8A">
            <w:pPr>
              <w:spacing w:before="21"/>
              <w:jc w:val="both"/>
              <w:rPr>
                <w:rFonts w:ascii="Tahoma" w:hAnsi="Tahoma" w:cs="Tahoma"/>
                <w:sz w:val="22"/>
                <w:szCs w:val="22"/>
              </w:rPr>
            </w:pPr>
            <w:r w:rsidRPr="008B4507">
              <w:rPr>
                <w:rFonts w:ascii="Tahoma" w:hAnsi="Tahoma" w:cs="Tahoma"/>
                <w:sz w:val="22"/>
                <w:szCs w:val="22"/>
              </w:rPr>
              <w:t>Этажность – не подлежит установлению.</w:t>
            </w:r>
          </w:p>
          <w:p w14:paraId="50B921C4" w14:textId="77777777" w:rsidR="006E2169" w:rsidRPr="008B4507" w:rsidRDefault="006E2169" w:rsidP="004C3C8A">
            <w:pPr>
              <w:spacing w:before="21"/>
              <w:jc w:val="both"/>
              <w:rPr>
                <w:rFonts w:ascii="Tahoma" w:hAnsi="Tahoma" w:cs="Tahoma"/>
                <w:sz w:val="22"/>
                <w:szCs w:val="22"/>
              </w:rPr>
            </w:pPr>
            <w:r w:rsidRPr="008B4507">
              <w:rPr>
                <w:rFonts w:ascii="Tahoma" w:hAnsi="Tahoma" w:cs="Tahoma"/>
                <w:sz w:val="22"/>
                <w:szCs w:val="22"/>
              </w:rPr>
              <w:t xml:space="preserve">Минимальные отступы от границ земельного участка – 6 м. </w:t>
            </w:r>
          </w:p>
          <w:p w14:paraId="69514EEB" w14:textId="77777777" w:rsidR="006E2169" w:rsidRPr="008B4507" w:rsidRDefault="006E2169"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менее 5 000 кв. м.</w:t>
            </w:r>
          </w:p>
          <w:p w14:paraId="6F4D6ABB" w14:textId="77777777" w:rsidR="006E2169" w:rsidRPr="008B4507" w:rsidRDefault="006E2169"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не подлежит установлению</w:t>
            </w:r>
          </w:p>
        </w:tc>
        <w:tc>
          <w:tcPr>
            <w:tcW w:w="1169" w:type="pct"/>
            <w:vMerge w:val="restart"/>
          </w:tcPr>
          <w:p w14:paraId="05C6B9B2" w14:textId="77777777" w:rsidR="006E2169" w:rsidRPr="008B4507" w:rsidRDefault="006E2169" w:rsidP="006E2169">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FCB3966" w14:textId="77777777" w:rsidR="006E2169" w:rsidRPr="008B4507" w:rsidRDefault="006E2169" w:rsidP="006E2169">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33CE8269" w14:textId="77777777" w:rsidR="006E2169" w:rsidRPr="008B4507" w:rsidRDefault="006E2169" w:rsidP="006E2169">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146DB816" w14:textId="77777777" w:rsidR="006E2169" w:rsidRPr="008B4507" w:rsidRDefault="006E2169" w:rsidP="006E2169">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7A4ACA59" w14:textId="251D0A97" w:rsidR="006E2169" w:rsidRPr="008B4507" w:rsidRDefault="006E2169" w:rsidP="006E2169">
            <w:pPr>
              <w:spacing w:before="21"/>
              <w:jc w:val="both"/>
              <w:rPr>
                <w:rFonts w:ascii="Tahoma" w:hAnsi="Tahoma" w:cs="Tahoma"/>
                <w:sz w:val="22"/>
                <w:szCs w:val="22"/>
              </w:rPr>
            </w:pPr>
          </w:p>
        </w:tc>
      </w:tr>
      <w:tr w:rsidR="006E2169" w:rsidRPr="008B4507" w14:paraId="73CDDAA3" w14:textId="47326C00" w:rsidTr="008B4507">
        <w:trPr>
          <w:trHeight w:val="20"/>
        </w:trPr>
        <w:tc>
          <w:tcPr>
            <w:tcW w:w="890" w:type="pct"/>
          </w:tcPr>
          <w:p w14:paraId="2D04E536" w14:textId="77777777" w:rsidR="006E2169" w:rsidRPr="008B4507" w:rsidRDefault="006E2169" w:rsidP="004C3C8A">
            <w:pPr>
              <w:jc w:val="both"/>
              <w:rPr>
                <w:rFonts w:ascii="Tahoma" w:hAnsi="Tahoma" w:cs="Tahoma"/>
                <w:sz w:val="22"/>
                <w:szCs w:val="22"/>
              </w:rPr>
            </w:pPr>
            <w:r w:rsidRPr="008B4507">
              <w:rPr>
                <w:rFonts w:ascii="Tahoma" w:hAnsi="Tahoma" w:cs="Tahoma"/>
                <w:bCs/>
                <w:sz w:val="22"/>
                <w:szCs w:val="22"/>
              </w:rPr>
              <w:t>Магазины</w:t>
            </w:r>
          </w:p>
        </w:tc>
        <w:tc>
          <w:tcPr>
            <w:tcW w:w="1518" w:type="pct"/>
          </w:tcPr>
          <w:p w14:paraId="2FDA090F" w14:textId="77777777" w:rsidR="006E2169" w:rsidRPr="008B4507" w:rsidRDefault="006E2169" w:rsidP="004C3C8A">
            <w:pPr>
              <w:jc w:val="both"/>
              <w:rPr>
                <w:rFonts w:ascii="Tahoma" w:hAnsi="Tahoma" w:cs="Tahoma"/>
                <w:sz w:val="22"/>
                <w:szCs w:val="22"/>
              </w:rPr>
            </w:pPr>
            <w:r w:rsidRPr="008B4507">
              <w:rPr>
                <w:rFonts w:ascii="Tahoma" w:hAnsi="Tahoma" w:cs="Tahoma"/>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23" w:type="pct"/>
          </w:tcPr>
          <w:p w14:paraId="5A9A4004" w14:textId="77777777" w:rsidR="006E2169" w:rsidRPr="008B4507" w:rsidRDefault="006E2169" w:rsidP="004C3C8A">
            <w:pPr>
              <w:spacing w:before="21"/>
              <w:jc w:val="both"/>
              <w:rPr>
                <w:rFonts w:ascii="Tahoma" w:hAnsi="Tahoma" w:cs="Tahoma"/>
                <w:sz w:val="22"/>
                <w:szCs w:val="22"/>
              </w:rPr>
            </w:pPr>
            <w:r w:rsidRPr="008B4507">
              <w:rPr>
                <w:rFonts w:ascii="Tahoma" w:hAnsi="Tahoma" w:cs="Tahoma"/>
                <w:sz w:val="22"/>
                <w:szCs w:val="22"/>
              </w:rPr>
              <w:t>Этажность – не более 2 наземных этажей.</w:t>
            </w:r>
          </w:p>
          <w:p w14:paraId="6A96C2CD" w14:textId="77777777" w:rsidR="006E2169" w:rsidRPr="008B4507" w:rsidRDefault="006E2169" w:rsidP="004C3C8A">
            <w:pPr>
              <w:spacing w:before="80"/>
              <w:jc w:val="both"/>
              <w:rPr>
                <w:rFonts w:ascii="Tahoma" w:hAnsi="Tahoma" w:cs="Tahoma"/>
                <w:sz w:val="22"/>
                <w:szCs w:val="22"/>
              </w:rPr>
            </w:pPr>
            <w:r w:rsidRPr="008B4507">
              <w:rPr>
                <w:rFonts w:ascii="Tahoma" w:hAnsi="Tahoma" w:cs="Tahoma"/>
                <w:sz w:val="22"/>
                <w:szCs w:val="22"/>
              </w:rPr>
              <w:t>Минимальные отступы от границ земельного участка:</w:t>
            </w:r>
          </w:p>
          <w:p w14:paraId="34BC1B26" w14:textId="77777777" w:rsidR="006E2169" w:rsidRPr="008B4507" w:rsidRDefault="006E2169" w:rsidP="004C3C8A">
            <w:pPr>
              <w:numPr>
                <w:ilvl w:val="0"/>
                <w:numId w:val="12"/>
              </w:numPr>
              <w:ind w:left="387"/>
              <w:jc w:val="both"/>
              <w:rPr>
                <w:rFonts w:ascii="Tahoma" w:hAnsi="Tahoma" w:cs="Tahoma"/>
                <w:sz w:val="22"/>
                <w:szCs w:val="22"/>
              </w:rPr>
            </w:pPr>
            <w:r w:rsidRPr="008B4507">
              <w:rPr>
                <w:rFonts w:ascii="Tahoma" w:hAnsi="Tahoma" w:cs="Tahoma"/>
                <w:sz w:val="22"/>
                <w:szCs w:val="22"/>
              </w:rPr>
              <w:t xml:space="preserve"> от границ смежного земельного участка – 3 м;</w:t>
            </w:r>
          </w:p>
          <w:p w14:paraId="2F6A5121" w14:textId="77777777" w:rsidR="006E2169" w:rsidRPr="008B4507" w:rsidRDefault="006E2169" w:rsidP="004C3C8A">
            <w:pPr>
              <w:numPr>
                <w:ilvl w:val="0"/>
                <w:numId w:val="12"/>
              </w:numPr>
              <w:ind w:left="387"/>
              <w:jc w:val="both"/>
              <w:rPr>
                <w:rFonts w:ascii="Tahoma" w:hAnsi="Tahoma" w:cs="Tahoma"/>
                <w:sz w:val="22"/>
                <w:szCs w:val="22"/>
              </w:rPr>
            </w:pPr>
            <w:r w:rsidRPr="008B4507">
              <w:rPr>
                <w:rFonts w:ascii="Tahoma" w:hAnsi="Tahoma" w:cs="Tahoma"/>
                <w:sz w:val="22"/>
                <w:szCs w:val="22"/>
              </w:rPr>
              <w:t>от красной линии улиц – 5 м.</w:t>
            </w:r>
          </w:p>
          <w:p w14:paraId="1CB72E0A" w14:textId="77777777" w:rsidR="006E2169" w:rsidRPr="008B4507" w:rsidRDefault="006E2169"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w:t>
            </w:r>
          </w:p>
          <w:p w14:paraId="3A6E0150" w14:textId="77777777" w:rsidR="006E2169" w:rsidRPr="008B4507" w:rsidRDefault="006E2169" w:rsidP="004C3C8A">
            <w:pPr>
              <w:numPr>
                <w:ilvl w:val="0"/>
                <w:numId w:val="12"/>
              </w:numPr>
              <w:ind w:left="387"/>
              <w:jc w:val="both"/>
              <w:rPr>
                <w:rFonts w:ascii="Tahoma" w:hAnsi="Tahoma" w:cs="Tahoma"/>
                <w:sz w:val="22"/>
                <w:szCs w:val="22"/>
              </w:rPr>
            </w:pPr>
            <w:r w:rsidRPr="008B4507">
              <w:rPr>
                <w:rFonts w:ascii="Tahoma" w:hAnsi="Tahoma" w:cs="Tahoma"/>
                <w:sz w:val="22"/>
                <w:szCs w:val="22"/>
              </w:rPr>
              <w:t>не менее 200 кв. м;</w:t>
            </w:r>
          </w:p>
          <w:p w14:paraId="29351F13" w14:textId="77777777" w:rsidR="006E2169" w:rsidRPr="008B4507" w:rsidRDefault="006E2169" w:rsidP="004C3C8A">
            <w:pPr>
              <w:numPr>
                <w:ilvl w:val="0"/>
                <w:numId w:val="12"/>
              </w:numPr>
              <w:ind w:left="387"/>
              <w:jc w:val="both"/>
              <w:rPr>
                <w:rFonts w:ascii="Tahoma" w:hAnsi="Tahoma" w:cs="Tahoma"/>
                <w:sz w:val="22"/>
                <w:szCs w:val="22"/>
              </w:rPr>
            </w:pPr>
            <w:r w:rsidRPr="008B4507">
              <w:rPr>
                <w:rFonts w:ascii="Tahoma" w:hAnsi="Tahoma" w:cs="Tahoma"/>
                <w:sz w:val="22"/>
                <w:szCs w:val="22"/>
              </w:rPr>
              <w:t>при торговой площади до 250 кв. м – 800 кв. м. на 100 кв. м торговой площади;</w:t>
            </w:r>
          </w:p>
          <w:p w14:paraId="75F5DA8A" w14:textId="77777777" w:rsidR="006E2169" w:rsidRPr="008B4507" w:rsidRDefault="006E2169"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70%, включая основное здание и вспомогательные строения, в том числе хозяйственные постройки</w:t>
            </w:r>
          </w:p>
        </w:tc>
        <w:tc>
          <w:tcPr>
            <w:tcW w:w="1169" w:type="pct"/>
            <w:vMerge/>
          </w:tcPr>
          <w:p w14:paraId="74660A99" w14:textId="3229F70E" w:rsidR="006E2169" w:rsidRPr="008B4507" w:rsidRDefault="006E2169" w:rsidP="004C3C8A">
            <w:pPr>
              <w:jc w:val="both"/>
              <w:rPr>
                <w:rFonts w:ascii="Tahoma" w:hAnsi="Tahoma" w:cs="Tahoma"/>
                <w:sz w:val="22"/>
                <w:szCs w:val="22"/>
              </w:rPr>
            </w:pPr>
          </w:p>
        </w:tc>
      </w:tr>
      <w:tr w:rsidR="006E2169" w:rsidRPr="008B4507" w14:paraId="1FB9174E" w14:textId="02B9A263" w:rsidTr="008B4507">
        <w:trPr>
          <w:trHeight w:val="20"/>
        </w:trPr>
        <w:tc>
          <w:tcPr>
            <w:tcW w:w="890" w:type="pct"/>
          </w:tcPr>
          <w:p w14:paraId="3B499ED1" w14:textId="77777777" w:rsidR="006E2169" w:rsidRPr="008B4507" w:rsidRDefault="006E2169" w:rsidP="004C3C8A">
            <w:pPr>
              <w:jc w:val="both"/>
              <w:rPr>
                <w:rFonts w:ascii="Tahoma" w:hAnsi="Tahoma" w:cs="Tahoma"/>
                <w:strike/>
                <w:sz w:val="22"/>
                <w:szCs w:val="22"/>
              </w:rPr>
            </w:pPr>
            <w:r w:rsidRPr="008B4507">
              <w:rPr>
                <w:rFonts w:ascii="Tahoma" w:eastAsia="Calibri" w:hAnsi="Tahoma" w:cs="Tahoma"/>
                <w:sz w:val="22"/>
                <w:szCs w:val="22"/>
              </w:rPr>
              <w:t>Улично-дорожная сеть</w:t>
            </w:r>
          </w:p>
        </w:tc>
        <w:tc>
          <w:tcPr>
            <w:tcW w:w="1518" w:type="pct"/>
          </w:tcPr>
          <w:p w14:paraId="125E9EA8" w14:textId="77777777" w:rsidR="006E2169" w:rsidRPr="008B4507" w:rsidRDefault="006E2169"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2F947A1" w14:textId="77777777" w:rsidR="006E2169" w:rsidRPr="008B4507" w:rsidRDefault="006E2169"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29" w:history="1">
              <w:r w:rsidRPr="008B4507">
                <w:rPr>
                  <w:rFonts w:ascii="Tahoma" w:eastAsia="Calibri" w:hAnsi="Tahoma" w:cs="Tahoma"/>
                  <w:sz w:val="22"/>
                  <w:szCs w:val="22"/>
                </w:rPr>
                <w:t>кодами 2.7.1</w:t>
              </w:r>
            </w:hyperlink>
            <w:r w:rsidRPr="008B4507">
              <w:rPr>
                <w:rFonts w:ascii="Tahoma" w:eastAsia="Calibri" w:hAnsi="Tahoma" w:cs="Tahoma"/>
                <w:sz w:val="22"/>
                <w:szCs w:val="22"/>
              </w:rPr>
              <w:t xml:space="preserve">, </w:t>
            </w:r>
            <w:hyperlink r:id="rId130" w:history="1">
              <w:r w:rsidRPr="008B4507">
                <w:rPr>
                  <w:rFonts w:ascii="Tahoma" w:eastAsia="Calibri" w:hAnsi="Tahoma" w:cs="Tahoma"/>
                  <w:sz w:val="22"/>
                  <w:szCs w:val="22"/>
                </w:rPr>
                <w:t>4.9</w:t>
              </w:r>
            </w:hyperlink>
            <w:r w:rsidRPr="008B4507">
              <w:rPr>
                <w:rFonts w:ascii="Tahoma" w:eastAsia="Calibri" w:hAnsi="Tahoma" w:cs="Tahoma"/>
                <w:sz w:val="22"/>
                <w:szCs w:val="22"/>
              </w:rPr>
              <w:t xml:space="preserve">, </w:t>
            </w:r>
            <w:hyperlink r:id="rId131" w:history="1">
              <w:r w:rsidRPr="008B4507">
                <w:rPr>
                  <w:rFonts w:ascii="Tahoma" w:eastAsia="Calibri" w:hAnsi="Tahoma" w:cs="Tahoma"/>
                  <w:sz w:val="22"/>
                  <w:szCs w:val="22"/>
                </w:rPr>
                <w:t>7.2.3</w:t>
              </w:r>
            </w:hyperlink>
            <w:r w:rsidRPr="008B450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23" w:type="pct"/>
          </w:tcPr>
          <w:p w14:paraId="403DD8F5" w14:textId="77777777" w:rsidR="006E2169" w:rsidRPr="008B4507" w:rsidRDefault="006E2169"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69" w:type="pct"/>
            <w:vMerge/>
          </w:tcPr>
          <w:p w14:paraId="26977307" w14:textId="4AE56C28" w:rsidR="006E2169" w:rsidRPr="008B4507" w:rsidRDefault="006E2169" w:rsidP="004C3C8A">
            <w:pPr>
              <w:jc w:val="both"/>
              <w:rPr>
                <w:rFonts w:ascii="Tahoma" w:hAnsi="Tahoma" w:cs="Tahoma"/>
                <w:bCs/>
                <w:sz w:val="22"/>
                <w:szCs w:val="22"/>
              </w:rPr>
            </w:pPr>
          </w:p>
        </w:tc>
      </w:tr>
      <w:tr w:rsidR="006E2169" w:rsidRPr="008B4507" w14:paraId="3F35CD42" w14:textId="50691747" w:rsidTr="008B4507">
        <w:trPr>
          <w:trHeight w:val="20"/>
        </w:trPr>
        <w:tc>
          <w:tcPr>
            <w:tcW w:w="890" w:type="pct"/>
          </w:tcPr>
          <w:p w14:paraId="1ABFDF2F" w14:textId="77777777" w:rsidR="006E2169" w:rsidRPr="008B4507" w:rsidRDefault="006E2169" w:rsidP="004C3C8A">
            <w:pPr>
              <w:jc w:val="both"/>
              <w:rPr>
                <w:rFonts w:ascii="Tahoma" w:hAnsi="Tahoma" w:cs="Tahoma"/>
                <w:strike/>
                <w:sz w:val="22"/>
                <w:szCs w:val="22"/>
              </w:rPr>
            </w:pPr>
            <w:r w:rsidRPr="008B4507">
              <w:rPr>
                <w:rFonts w:ascii="Tahoma" w:eastAsia="Calibri" w:hAnsi="Tahoma" w:cs="Tahoma"/>
                <w:sz w:val="22"/>
                <w:szCs w:val="22"/>
              </w:rPr>
              <w:t>Благоустройство территории</w:t>
            </w:r>
          </w:p>
        </w:tc>
        <w:tc>
          <w:tcPr>
            <w:tcW w:w="1518" w:type="pct"/>
          </w:tcPr>
          <w:p w14:paraId="4DE1CB5D" w14:textId="77777777" w:rsidR="006E2169" w:rsidRPr="008B4507" w:rsidRDefault="006E2169"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23" w:type="pct"/>
          </w:tcPr>
          <w:p w14:paraId="6A439EF3" w14:textId="77777777" w:rsidR="006E2169" w:rsidRPr="008B4507" w:rsidRDefault="006E2169"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69" w:type="pct"/>
            <w:vMerge/>
          </w:tcPr>
          <w:p w14:paraId="6AAEEE22" w14:textId="639990E4" w:rsidR="006E2169" w:rsidRPr="008B4507" w:rsidRDefault="006E2169" w:rsidP="004C3C8A">
            <w:pPr>
              <w:jc w:val="both"/>
              <w:rPr>
                <w:rFonts w:ascii="Tahoma" w:hAnsi="Tahoma" w:cs="Tahoma"/>
                <w:bCs/>
                <w:sz w:val="22"/>
                <w:szCs w:val="22"/>
              </w:rPr>
            </w:pPr>
          </w:p>
        </w:tc>
      </w:tr>
    </w:tbl>
    <w:p w14:paraId="0E1035EB"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 нет.</w:t>
      </w:r>
    </w:p>
    <w:p w14:paraId="1EF14327"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536"/>
        <w:gridCol w:w="4252"/>
        <w:gridCol w:w="3493"/>
      </w:tblGrid>
      <w:tr w:rsidR="006E2169" w:rsidRPr="008B4507" w14:paraId="2CB50DE6" w14:textId="4AA93126" w:rsidTr="008B4507">
        <w:trPr>
          <w:trHeight w:val="20"/>
          <w:tblHeader/>
        </w:trPr>
        <w:tc>
          <w:tcPr>
            <w:tcW w:w="2408" w:type="pct"/>
            <w:gridSpan w:val="2"/>
            <w:vAlign w:val="center"/>
          </w:tcPr>
          <w:p w14:paraId="28A9ED49" w14:textId="77777777" w:rsidR="006E2169" w:rsidRPr="008B4507" w:rsidRDefault="006E2169" w:rsidP="004C3C8A">
            <w:pPr>
              <w:keepNext/>
              <w:keepLines/>
              <w:jc w:val="center"/>
              <w:rPr>
                <w:rFonts w:ascii="Tahoma" w:hAnsi="Tahoma" w:cs="Tahoma"/>
                <w:b/>
                <w:sz w:val="22"/>
                <w:szCs w:val="22"/>
              </w:rPr>
            </w:pPr>
            <w:r w:rsidRPr="008B4507">
              <w:rPr>
                <w:rFonts w:ascii="Tahoma" w:hAnsi="Tahoma" w:cs="Tahoma"/>
                <w:b/>
                <w:sz w:val="22"/>
                <w:szCs w:val="22"/>
              </w:rPr>
              <w:t>Виды использования</w:t>
            </w:r>
          </w:p>
        </w:tc>
        <w:tc>
          <w:tcPr>
            <w:tcW w:w="1423" w:type="pct"/>
            <w:vMerge w:val="restart"/>
            <w:vAlign w:val="center"/>
          </w:tcPr>
          <w:p w14:paraId="1A00D340" w14:textId="77777777" w:rsidR="006E2169" w:rsidRPr="008B4507" w:rsidRDefault="006E2169" w:rsidP="004C3C8A">
            <w:pPr>
              <w:keepNext/>
              <w:keepLines/>
              <w:jc w:val="center"/>
              <w:rPr>
                <w:rFonts w:ascii="Tahoma" w:hAnsi="Tahoma" w:cs="Tahoma"/>
                <w:b/>
                <w:sz w:val="22"/>
                <w:szCs w:val="22"/>
              </w:rPr>
            </w:pPr>
            <w:r w:rsidRPr="008B4507">
              <w:rPr>
                <w:rFonts w:ascii="Tahoma" w:hAnsi="Tahoma" w:cs="Tahoma"/>
                <w:b/>
                <w:sz w:val="22"/>
                <w:szCs w:val="22"/>
              </w:rPr>
              <w:t>Параметры разрешенного использования</w:t>
            </w:r>
          </w:p>
        </w:tc>
        <w:tc>
          <w:tcPr>
            <w:tcW w:w="1169" w:type="pct"/>
            <w:vMerge w:val="restart"/>
          </w:tcPr>
          <w:p w14:paraId="57CF5652" w14:textId="4A552B60" w:rsidR="006E2169" w:rsidRPr="008B4507" w:rsidRDefault="006E2169" w:rsidP="006E2169">
            <w:pPr>
              <w:keepNext/>
              <w:keepLines/>
              <w:jc w:val="center"/>
              <w:rPr>
                <w:rFonts w:ascii="Tahoma" w:hAnsi="Tahoma" w:cs="Tahoma"/>
                <w:b/>
                <w:sz w:val="22"/>
                <w:szCs w:val="22"/>
              </w:rPr>
            </w:pPr>
            <w:r w:rsidRPr="008B4507">
              <w:rPr>
                <w:rFonts w:ascii="Tahoma" w:hAnsi="Tahoma" w:cs="Tahoma"/>
                <w:b/>
                <w:sz w:val="22"/>
                <w:szCs w:val="22"/>
              </w:rPr>
              <w:t>Ограничения использования земельных участков и объектов капитального строительства</w:t>
            </w:r>
          </w:p>
        </w:tc>
      </w:tr>
      <w:tr w:rsidR="006E2169" w:rsidRPr="008B4507" w14:paraId="2DCBD04B" w14:textId="703C2889" w:rsidTr="008B4507">
        <w:trPr>
          <w:trHeight w:val="20"/>
          <w:tblHeader/>
        </w:trPr>
        <w:tc>
          <w:tcPr>
            <w:tcW w:w="890" w:type="pct"/>
            <w:vAlign w:val="center"/>
          </w:tcPr>
          <w:p w14:paraId="38E30D9E" w14:textId="77777777" w:rsidR="006E2169" w:rsidRPr="008B4507" w:rsidRDefault="006E2169" w:rsidP="004C3C8A">
            <w:pPr>
              <w:keepNext/>
              <w:keepLines/>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18" w:type="pct"/>
            <w:vAlign w:val="center"/>
          </w:tcPr>
          <w:p w14:paraId="798E30CD" w14:textId="77777777" w:rsidR="006E2169" w:rsidRPr="008B4507" w:rsidRDefault="006E2169" w:rsidP="004C3C8A">
            <w:pPr>
              <w:keepNext/>
              <w:keepLines/>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423" w:type="pct"/>
            <w:vMerge/>
            <w:vAlign w:val="center"/>
          </w:tcPr>
          <w:p w14:paraId="5EF31079" w14:textId="77777777" w:rsidR="006E2169" w:rsidRPr="008B4507" w:rsidRDefault="006E2169" w:rsidP="004C3C8A">
            <w:pPr>
              <w:keepNext/>
              <w:keepLines/>
              <w:jc w:val="center"/>
              <w:rPr>
                <w:rFonts w:ascii="Tahoma" w:hAnsi="Tahoma" w:cs="Tahoma"/>
                <w:b/>
                <w:sz w:val="22"/>
                <w:szCs w:val="22"/>
              </w:rPr>
            </w:pPr>
          </w:p>
        </w:tc>
        <w:tc>
          <w:tcPr>
            <w:tcW w:w="1169" w:type="pct"/>
            <w:vMerge/>
          </w:tcPr>
          <w:p w14:paraId="4EEBFBF7" w14:textId="748A853B" w:rsidR="006E2169" w:rsidRPr="008B4507" w:rsidRDefault="006E2169" w:rsidP="004C3C8A">
            <w:pPr>
              <w:keepNext/>
              <w:keepLines/>
              <w:jc w:val="center"/>
              <w:rPr>
                <w:rFonts w:ascii="Tahoma" w:hAnsi="Tahoma" w:cs="Tahoma"/>
                <w:b/>
                <w:sz w:val="22"/>
                <w:szCs w:val="22"/>
              </w:rPr>
            </w:pPr>
          </w:p>
        </w:tc>
      </w:tr>
      <w:tr w:rsidR="006E2169" w:rsidRPr="008B4507" w14:paraId="23978925" w14:textId="32E76D53" w:rsidTr="008B4507">
        <w:trPr>
          <w:trHeight w:val="20"/>
        </w:trPr>
        <w:tc>
          <w:tcPr>
            <w:tcW w:w="890" w:type="pct"/>
          </w:tcPr>
          <w:p w14:paraId="7F029B05" w14:textId="77777777" w:rsidR="006E2169" w:rsidRPr="008B4507" w:rsidRDefault="006E2169" w:rsidP="006E2169">
            <w:pPr>
              <w:jc w:val="both"/>
              <w:rPr>
                <w:rFonts w:ascii="Tahoma" w:hAnsi="Tahoma" w:cs="Tahoma"/>
                <w:strike/>
                <w:sz w:val="22"/>
                <w:szCs w:val="22"/>
              </w:rPr>
            </w:pPr>
            <w:r w:rsidRPr="008B4507">
              <w:rPr>
                <w:rFonts w:ascii="Tahoma" w:eastAsia="Calibri" w:hAnsi="Tahoma" w:cs="Tahoma"/>
                <w:sz w:val="22"/>
                <w:szCs w:val="22"/>
              </w:rPr>
              <w:t>Улично-дорожная сеть</w:t>
            </w:r>
          </w:p>
        </w:tc>
        <w:tc>
          <w:tcPr>
            <w:tcW w:w="1518" w:type="pct"/>
          </w:tcPr>
          <w:p w14:paraId="2201FD7D" w14:textId="77777777" w:rsidR="006E2169" w:rsidRPr="008B4507" w:rsidRDefault="006E2169" w:rsidP="006E2169">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16662D3" w14:textId="77777777" w:rsidR="006E2169" w:rsidRPr="008B4507" w:rsidRDefault="006E2169" w:rsidP="006E2169">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32" w:history="1">
              <w:r w:rsidRPr="008B4507">
                <w:rPr>
                  <w:rFonts w:ascii="Tahoma" w:eastAsia="Calibri" w:hAnsi="Tahoma" w:cs="Tahoma"/>
                  <w:sz w:val="22"/>
                  <w:szCs w:val="22"/>
                </w:rPr>
                <w:t>кодами 2.7.1</w:t>
              </w:r>
            </w:hyperlink>
            <w:r w:rsidRPr="008B4507">
              <w:rPr>
                <w:rFonts w:ascii="Tahoma" w:eastAsia="Calibri" w:hAnsi="Tahoma" w:cs="Tahoma"/>
                <w:sz w:val="22"/>
                <w:szCs w:val="22"/>
              </w:rPr>
              <w:t xml:space="preserve">, </w:t>
            </w:r>
            <w:hyperlink r:id="rId133" w:history="1">
              <w:r w:rsidRPr="008B4507">
                <w:rPr>
                  <w:rFonts w:ascii="Tahoma" w:eastAsia="Calibri" w:hAnsi="Tahoma" w:cs="Tahoma"/>
                  <w:sz w:val="22"/>
                  <w:szCs w:val="22"/>
                </w:rPr>
                <w:t>4.9</w:t>
              </w:r>
            </w:hyperlink>
            <w:r w:rsidRPr="008B4507">
              <w:rPr>
                <w:rFonts w:ascii="Tahoma" w:eastAsia="Calibri" w:hAnsi="Tahoma" w:cs="Tahoma"/>
                <w:sz w:val="22"/>
                <w:szCs w:val="22"/>
              </w:rPr>
              <w:t xml:space="preserve">, </w:t>
            </w:r>
            <w:hyperlink r:id="rId134" w:history="1">
              <w:r w:rsidRPr="008B4507">
                <w:rPr>
                  <w:rFonts w:ascii="Tahoma" w:eastAsia="Calibri" w:hAnsi="Tahoma" w:cs="Tahoma"/>
                  <w:sz w:val="22"/>
                  <w:szCs w:val="22"/>
                </w:rPr>
                <w:t>7.2.3</w:t>
              </w:r>
            </w:hyperlink>
            <w:r w:rsidRPr="008B450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423" w:type="pct"/>
          </w:tcPr>
          <w:p w14:paraId="0FEA1E42" w14:textId="77777777" w:rsidR="006E2169" w:rsidRPr="008B4507" w:rsidRDefault="006E2169" w:rsidP="006E2169">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69" w:type="pct"/>
            <w:vMerge w:val="restart"/>
          </w:tcPr>
          <w:p w14:paraId="58BA80CC" w14:textId="77777777" w:rsidR="006E2169" w:rsidRPr="008B4507" w:rsidRDefault="006E2169" w:rsidP="006E2169">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05EBF432" w14:textId="77777777" w:rsidR="006E2169" w:rsidRPr="008B4507" w:rsidRDefault="006E2169" w:rsidP="006E2169">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4803CCB9" w14:textId="77777777" w:rsidR="006E2169" w:rsidRPr="008B4507" w:rsidRDefault="006E2169" w:rsidP="006E2169">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54D1B5A4" w14:textId="77777777" w:rsidR="006E2169" w:rsidRPr="008B4507" w:rsidRDefault="006E2169" w:rsidP="006E2169">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7359E875" w14:textId="318865EA" w:rsidR="006E2169" w:rsidRPr="008B4507" w:rsidRDefault="006E2169" w:rsidP="006E2169">
            <w:pPr>
              <w:jc w:val="both"/>
              <w:rPr>
                <w:rFonts w:ascii="Tahoma" w:hAnsi="Tahoma" w:cs="Tahoma"/>
                <w:bCs/>
                <w:sz w:val="22"/>
                <w:szCs w:val="22"/>
              </w:rPr>
            </w:pPr>
          </w:p>
        </w:tc>
      </w:tr>
      <w:tr w:rsidR="006E2169" w:rsidRPr="008B4507" w14:paraId="74FEA3F6" w14:textId="4064D93C" w:rsidTr="008B4507">
        <w:trPr>
          <w:trHeight w:val="20"/>
        </w:trPr>
        <w:tc>
          <w:tcPr>
            <w:tcW w:w="890" w:type="pct"/>
          </w:tcPr>
          <w:p w14:paraId="077508A4" w14:textId="77777777" w:rsidR="006E2169" w:rsidRPr="008B4507" w:rsidRDefault="006E2169" w:rsidP="006E2169">
            <w:pPr>
              <w:jc w:val="both"/>
              <w:rPr>
                <w:rFonts w:ascii="Tahoma" w:hAnsi="Tahoma" w:cs="Tahoma"/>
                <w:strike/>
                <w:sz w:val="22"/>
                <w:szCs w:val="22"/>
              </w:rPr>
            </w:pPr>
            <w:r w:rsidRPr="008B4507">
              <w:rPr>
                <w:rFonts w:ascii="Tahoma" w:eastAsia="Calibri" w:hAnsi="Tahoma" w:cs="Tahoma"/>
                <w:sz w:val="22"/>
                <w:szCs w:val="22"/>
              </w:rPr>
              <w:t>Благоустройство территории</w:t>
            </w:r>
          </w:p>
        </w:tc>
        <w:tc>
          <w:tcPr>
            <w:tcW w:w="1518" w:type="pct"/>
          </w:tcPr>
          <w:p w14:paraId="2FD937E6" w14:textId="77777777" w:rsidR="006E2169" w:rsidRPr="008B4507" w:rsidRDefault="006E2169" w:rsidP="006E2169">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23" w:type="pct"/>
          </w:tcPr>
          <w:p w14:paraId="3B422E7F" w14:textId="77777777" w:rsidR="006E2169" w:rsidRPr="008B4507" w:rsidRDefault="006E2169" w:rsidP="006E2169">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169" w:type="pct"/>
            <w:vMerge/>
          </w:tcPr>
          <w:p w14:paraId="77EEA5E4" w14:textId="7766D891" w:rsidR="006E2169" w:rsidRPr="008B4507" w:rsidRDefault="006E2169" w:rsidP="006E2169">
            <w:pPr>
              <w:jc w:val="both"/>
              <w:rPr>
                <w:rFonts w:ascii="Tahoma" w:hAnsi="Tahoma" w:cs="Tahoma"/>
                <w:bCs/>
                <w:sz w:val="22"/>
                <w:szCs w:val="22"/>
              </w:rPr>
            </w:pPr>
          </w:p>
        </w:tc>
      </w:tr>
    </w:tbl>
    <w:p w14:paraId="67E50ECC" w14:textId="77777777" w:rsidR="004C3C8A" w:rsidRPr="008B4507" w:rsidRDefault="004C3C8A" w:rsidP="004C3C8A">
      <w:pPr>
        <w:pStyle w:val="1"/>
        <w:rPr>
          <w:rFonts w:ascii="Tahoma" w:hAnsi="Tahoma" w:cs="Tahoma"/>
          <w:sz w:val="24"/>
          <w:szCs w:val="24"/>
        </w:rPr>
      </w:pPr>
      <w:bookmarkStart w:id="27" w:name="_Toc525830720"/>
      <w:bookmarkStart w:id="28" w:name="_Toc526432579"/>
      <w:bookmarkStart w:id="29" w:name="_Toc8643475"/>
      <w:r w:rsidRPr="008B4507">
        <w:rPr>
          <w:rFonts w:ascii="Tahoma" w:hAnsi="Tahoma" w:cs="Tahoma"/>
          <w:sz w:val="24"/>
          <w:szCs w:val="24"/>
        </w:rPr>
        <w:t>ЗОНА</w:t>
      </w:r>
      <w:r w:rsidRPr="008B4507">
        <w:rPr>
          <w:rFonts w:ascii="Tahoma" w:hAnsi="Tahoma" w:cs="Tahoma"/>
          <w:sz w:val="24"/>
          <w:szCs w:val="24"/>
          <w:lang w:val="ru-RU"/>
        </w:rPr>
        <w:t xml:space="preserve"> СКЛАДИРОВАНИЯ И </w:t>
      </w:r>
      <w:r w:rsidRPr="008B4507">
        <w:rPr>
          <w:rFonts w:ascii="Tahoma" w:hAnsi="Tahoma" w:cs="Tahoma"/>
          <w:sz w:val="24"/>
          <w:szCs w:val="24"/>
        </w:rPr>
        <w:t xml:space="preserve">ЗАХОРОНЕНИЯ ОТХОДОВ </w:t>
      </w:r>
      <w:bookmarkEnd w:id="27"/>
      <w:bookmarkEnd w:id="28"/>
      <w:bookmarkEnd w:id="29"/>
      <w:r w:rsidRPr="008B4507">
        <w:rPr>
          <w:rFonts w:ascii="Tahoma" w:hAnsi="Tahoma" w:cs="Tahoma"/>
          <w:sz w:val="24"/>
          <w:szCs w:val="24"/>
          <w:lang w:val="ru-RU"/>
        </w:rPr>
        <w:t>(сп 2)</w:t>
      </w:r>
    </w:p>
    <w:p w14:paraId="5975A0AB"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536"/>
        <w:gridCol w:w="4536"/>
        <w:gridCol w:w="3209"/>
      </w:tblGrid>
      <w:tr w:rsidR="006A647C" w:rsidRPr="008B4507" w14:paraId="2A80107B" w14:textId="07067758" w:rsidTr="008B4507">
        <w:trPr>
          <w:trHeight w:val="20"/>
          <w:tblHeader/>
        </w:trPr>
        <w:tc>
          <w:tcPr>
            <w:tcW w:w="2408" w:type="pct"/>
            <w:gridSpan w:val="2"/>
            <w:vAlign w:val="center"/>
          </w:tcPr>
          <w:p w14:paraId="10A1A3EE" w14:textId="77777777" w:rsidR="006A647C" w:rsidRPr="008B4507" w:rsidRDefault="006A647C" w:rsidP="004C3C8A">
            <w:pPr>
              <w:keepNext/>
              <w:keepLines/>
              <w:jc w:val="center"/>
              <w:rPr>
                <w:rFonts w:ascii="Tahoma" w:hAnsi="Tahoma" w:cs="Tahoma"/>
                <w:b/>
                <w:sz w:val="22"/>
                <w:szCs w:val="22"/>
              </w:rPr>
            </w:pPr>
            <w:r w:rsidRPr="008B4507">
              <w:rPr>
                <w:rFonts w:ascii="Tahoma" w:hAnsi="Tahoma" w:cs="Tahoma"/>
                <w:b/>
                <w:sz w:val="22"/>
                <w:szCs w:val="22"/>
              </w:rPr>
              <w:t>Виды использования</w:t>
            </w:r>
          </w:p>
        </w:tc>
        <w:tc>
          <w:tcPr>
            <w:tcW w:w="1518" w:type="pct"/>
            <w:vMerge w:val="restart"/>
            <w:vAlign w:val="center"/>
          </w:tcPr>
          <w:p w14:paraId="241A92D7" w14:textId="77777777" w:rsidR="006A647C" w:rsidRPr="008B4507" w:rsidRDefault="006A647C" w:rsidP="004C3C8A">
            <w:pPr>
              <w:keepNext/>
              <w:keepLines/>
              <w:jc w:val="center"/>
              <w:rPr>
                <w:rFonts w:ascii="Tahoma" w:hAnsi="Tahoma" w:cs="Tahoma"/>
                <w:b/>
                <w:sz w:val="22"/>
                <w:szCs w:val="22"/>
              </w:rPr>
            </w:pPr>
            <w:r w:rsidRPr="008B4507">
              <w:rPr>
                <w:rFonts w:ascii="Tahoma" w:hAnsi="Tahoma" w:cs="Tahoma"/>
                <w:b/>
                <w:sz w:val="22"/>
                <w:szCs w:val="22"/>
              </w:rPr>
              <w:t>Параметры разрешенного использования</w:t>
            </w:r>
          </w:p>
        </w:tc>
        <w:tc>
          <w:tcPr>
            <w:tcW w:w="1074" w:type="pct"/>
            <w:vMerge w:val="restart"/>
          </w:tcPr>
          <w:p w14:paraId="66A75934" w14:textId="3C13BFCE" w:rsidR="006A647C" w:rsidRPr="008B4507" w:rsidRDefault="006A647C" w:rsidP="004C3C8A">
            <w:pPr>
              <w:keepNext/>
              <w:keepLines/>
              <w:jc w:val="center"/>
              <w:rPr>
                <w:rFonts w:ascii="Tahoma" w:hAnsi="Tahoma" w:cs="Tahoma"/>
                <w:b/>
                <w:sz w:val="22"/>
                <w:szCs w:val="22"/>
              </w:rPr>
            </w:pPr>
            <w:r w:rsidRPr="008B4507">
              <w:rPr>
                <w:rFonts w:ascii="Tahoma" w:hAnsi="Tahoma" w:cs="Tahoma"/>
                <w:b/>
                <w:sz w:val="22"/>
                <w:szCs w:val="22"/>
              </w:rPr>
              <w:t>Ограничения использования земельных участков и объектов капитального строительства</w:t>
            </w:r>
          </w:p>
          <w:p w14:paraId="1E1D1DD9" w14:textId="399CE401" w:rsidR="006A647C" w:rsidRPr="008B4507" w:rsidRDefault="006A647C" w:rsidP="004C3C8A">
            <w:pPr>
              <w:keepNext/>
              <w:keepLines/>
              <w:jc w:val="center"/>
              <w:rPr>
                <w:rFonts w:ascii="Tahoma" w:hAnsi="Tahoma" w:cs="Tahoma"/>
                <w:b/>
                <w:sz w:val="22"/>
                <w:szCs w:val="22"/>
              </w:rPr>
            </w:pPr>
          </w:p>
        </w:tc>
      </w:tr>
      <w:tr w:rsidR="006A647C" w:rsidRPr="008B4507" w14:paraId="0F48C5E4" w14:textId="021B6235" w:rsidTr="008B4507">
        <w:trPr>
          <w:trHeight w:val="20"/>
          <w:tblHeader/>
        </w:trPr>
        <w:tc>
          <w:tcPr>
            <w:tcW w:w="890" w:type="pct"/>
            <w:vAlign w:val="center"/>
          </w:tcPr>
          <w:p w14:paraId="0E051860" w14:textId="77777777" w:rsidR="006A647C" w:rsidRPr="008B4507" w:rsidRDefault="006A647C" w:rsidP="004C3C8A">
            <w:pPr>
              <w:keepNext/>
              <w:keepLines/>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18" w:type="pct"/>
            <w:vAlign w:val="center"/>
          </w:tcPr>
          <w:p w14:paraId="7484DE9B" w14:textId="77777777" w:rsidR="006A647C" w:rsidRPr="008B4507" w:rsidRDefault="006A647C" w:rsidP="004C3C8A">
            <w:pPr>
              <w:keepNext/>
              <w:keepLines/>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518" w:type="pct"/>
            <w:vMerge/>
            <w:vAlign w:val="center"/>
          </w:tcPr>
          <w:p w14:paraId="285CE84E" w14:textId="77777777" w:rsidR="006A647C" w:rsidRPr="008B4507" w:rsidRDefault="006A647C" w:rsidP="004C3C8A">
            <w:pPr>
              <w:keepNext/>
              <w:keepLines/>
              <w:jc w:val="center"/>
              <w:rPr>
                <w:rFonts w:ascii="Tahoma" w:hAnsi="Tahoma" w:cs="Tahoma"/>
                <w:b/>
                <w:sz w:val="22"/>
                <w:szCs w:val="22"/>
              </w:rPr>
            </w:pPr>
          </w:p>
        </w:tc>
        <w:tc>
          <w:tcPr>
            <w:tcW w:w="1074" w:type="pct"/>
            <w:vMerge/>
          </w:tcPr>
          <w:p w14:paraId="6F934CD0" w14:textId="2105F26A" w:rsidR="006A647C" w:rsidRPr="008B4507" w:rsidRDefault="006A647C" w:rsidP="004C3C8A">
            <w:pPr>
              <w:keepNext/>
              <w:keepLines/>
              <w:jc w:val="center"/>
              <w:rPr>
                <w:rFonts w:ascii="Tahoma" w:hAnsi="Tahoma" w:cs="Tahoma"/>
                <w:b/>
                <w:sz w:val="22"/>
                <w:szCs w:val="22"/>
              </w:rPr>
            </w:pPr>
          </w:p>
        </w:tc>
      </w:tr>
      <w:tr w:rsidR="006A647C" w:rsidRPr="008B4507" w14:paraId="4FDB5E14" w14:textId="74B0CB8A" w:rsidTr="008B4507">
        <w:trPr>
          <w:trHeight w:val="20"/>
        </w:trPr>
        <w:tc>
          <w:tcPr>
            <w:tcW w:w="890" w:type="pct"/>
          </w:tcPr>
          <w:p w14:paraId="75DC6F3A" w14:textId="77777777" w:rsidR="006A647C" w:rsidRPr="008B4507" w:rsidRDefault="006A647C" w:rsidP="004C3C8A">
            <w:pPr>
              <w:jc w:val="both"/>
              <w:rPr>
                <w:rFonts w:ascii="Tahoma" w:hAnsi="Tahoma" w:cs="Tahoma"/>
                <w:sz w:val="22"/>
                <w:szCs w:val="22"/>
              </w:rPr>
            </w:pPr>
            <w:r w:rsidRPr="008B4507">
              <w:rPr>
                <w:rFonts w:ascii="Tahoma" w:hAnsi="Tahoma" w:cs="Tahoma"/>
                <w:sz w:val="22"/>
                <w:szCs w:val="22"/>
              </w:rPr>
              <w:t>Специальная деятельность</w:t>
            </w:r>
          </w:p>
        </w:tc>
        <w:tc>
          <w:tcPr>
            <w:tcW w:w="1518" w:type="pct"/>
          </w:tcPr>
          <w:p w14:paraId="24A3F524" w14:textId="77777777" w:rsidR="006A647C" w:rsidRPr="008B4507" w:rsidRDefault="006A647C" w:rsidP="004C3C8A">
            <w:pPr>
              <w:jc w:val="both"/>
              <w:rPr>
                <w:rFonts w:ascii="Tahoma" w:hAnsi="Tahoma" w:cs="Tahoma"/>
                <w:sz w:val="22"/>
                <w:szCs w:val="22"/>
              </w:rPr>
            </w:pPr>
            <w:r w:rsidRPr="008B4507">
              <w:rPr>
                <w:rFonts w:ascii="Tahoma" w:hAnsi="Tahoma" w:cs="Tahoma"/>
                <w:sz w:val="22"/>
                <w:szCs w:val="22"/>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518" w:type="pct"/>
          </w:tcPr>
          <w:p w14:paraId="41001D4D" w14:textId="77777777" w:rsidR="006A647C" w:rsidRPr="008B4507" w:rsidRDefault="006A647C" w:rsidP="004C3C8A">
            <w:pPr>
              <w:spacing w:before="21"/>
              <w:jc w:val="both"/>
              <w:rPr>
                <w:rFonts w:ascii="Tahoma" w:hAnsi="Tahoma" w:cs="Tahoma"/>
                <w:sz w:val="22"/>
                <w:szCs w:val="22"/>
              </w:rPr>
            </w:pPr>
            <w:r w:rsidRPr="008B4507">
              <w:rPr>
                <w:rFonts w:ascii="Tahoma" w:hAnsi="Tahoma" w:cs="Tahoma"/>
                <w:sz w:val="22"/>
                <w:szCs w:val="22"/>
              </w:rPr>
              <w:t>Этажность – не подлежит установлению.</w:t>
            </w:r>
          </w:p>
          <w:p w14:paraId="3C70E7CB" w14:textId="77777777" w:rsidR="006A647C" w:rsidRPr="008B4507" w:rsidRDefault="006A647C" w:rsidP="004C3C8A">
            <w:pPr>
              <w:spacing w:before="21"/>
              <w:jc w:val="both"/>
              <w:rPr>
                <w:rFonts w:ascii="Tahoma" w:hAnsi="Tahoma" w:cs="Tahoma"/>
                <w:sz w:val="22"/>
                <w:szCs w:val="22"/>
              </w:rPr>
            </w:pPr>
            <w:r w:rsidRPr="008B4507">
              <w:rPr>
                <w:rFonts w:ascii="Tahoma" w:hAnsi="Tahoma" w:cs="Tahoma"/>
                <w:sz w:val="22"/>
                <w:szCs w:val="22"/>
              </w:rPr>
              <w:t xml:space="preserve">Минимальные отступы от границ земельного участка – не подлежит установлению. </w:t>
            </w:r>
          </w:p>
          <w:p w14:paraId="527921E6" w14:textId="77777777" w:rsidR="006A647C" w:rsidRPr="008B4507" w:rsidRDefault="006A647C" w:rsidP="004C3C8A">
            <w:pPr>
              <w:spacing w:before="21"/>
              <w:jc w:val="both"/>
              <w:rPr>
                <w:rFonts w:ascii="Tahoma" w:hAnsi="Tahoma" w:cs="Tahoma"/>
                <w:sz w:val="22"/>
                <w:szCs w:val="22"/>
              </w:rPr>
            </w:pPr>
            <w:r w:rsidRPr="008B4507">
              <w:rPr>
                <w:rFonts w:ascii="Tahoma" w:hAnsi="Tahoma" w:cs="Tahoma"/>
                <w:sz w:val="22"/>
                <w:szCs w:val="22"/>
              </w:rPr>
              <w:t>Размеры земельных участков – не подлежит установлению.</w:t>
            </w:r>
          </w:p>
          <w:p w14:paraId="0C165584" w14:textId="77777777" w:rsidR="006A647C" w:rsidRPr="008B4507" w:rsidRDefault="006A647C" w:rsidP="004C3C8A">
            <w:pPr>
              <w:spacing w:before="21"/>
              <w:jc w:val="both"/>
              <w:rPr>
                <w:rFonts w:ascii="Tahoma" w:hAnsi="Tahoma" w:cs="Tahoma"/>
                <w:sz w:val="22"/>
                <w:szCs w:val="22"/>
              </w:rPr>
            </w:pPr>
            <w:r w:rsidRPr="008B4507">
              <w:rPr>
                <w:rFonts w:ascii="Tahoma" w:hAnsi="Tahoma" w:cs="Tahoma"/>
                <w:sz w:val="22"/>
                <w:szCs w:val="22"/>
              </w:rPr>
              <w:t>Максимальный процент застройки в границах земельного участка - не подлежит установлению</w:t>
            </w:r>
          </w:p>
        </w:tc>
        <w:tc>
          <w:tcPr>
            <w:tcW w:w="1074" w:type="pct"/>
            <w:vMerge w:val="restart"/>
          </w:tcPr>
          <w:p w14:paraId="3BDBD5A4" w14:textId="1B9A0054" w:rsidR="006A647C" w:rsidRPr="008B4507" w:rsidRDefault="006A647C" w:rsidP="006A647C">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с особыми условиями использования территории "Охранная зона "ВЛ 110 кВ Сергино-Игрим 1,2 с отпайкой на ПС 110 кВ Пунга"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7C244ED8" w14:textId="77777777" w:rsidR="006A647C" w:rsidRPr="008B4507" w:rsidRDefault="006A647C" w:rsidP="004C3C8A">
            <w:pPr>
              <w:spacing w:before="21"/>
              <w:jc w:val="both"/>
              <w:rPr>
                <w:rFonts w:ascii="Tahoma" w:hAnsi="Tahoma" w:cs="Tahoma"/>
                <w:sz w:val="22"/>
                <w:szCs w:val="22"/>
              </w:rPr>
            </w:pPr>
          </w:p>
          <w:p w14:paraId="11E65021" w14:textId="77777777" w:rsidR="006A647C" w:rsidRPr="008B4507" w:rsidRDefault="006A647C" w:rsidP="004C3C8A">
            <w:pPr>
              <w:jc w:val="both"/>
              <w:rPr>
                <w:rFonts w:ascii="Tahoma" w:hAnsi="Tahoma" w:cs="Tahoma"/>
                <w:bCs/>
                <w:sz w:val="22"/>
                <w:szCs w:val="22"/>
              </w:rPr>
            </w:pPr>
          </w:p>
          <w:p w14:paraId="3D7D5D90" w14:textId="4B9CBDB5" w:rsidR="006A647C" w:rsidRPr="008B4507" w:rsidRDefault="006A647C" w:rsidP="004C3C8A">
            <w:pPr>
              <w:jc w:val="both"/>
              <w:rPr>
                <w:rFonts w:ascii="Tahoma" w:hAnsi="Tahoma" w:cs="Tahoma"/>
                <w:sz w:val="22"/>
                <w:szCs w:val="22"/>
              </w:rPr>
            </w:pPr>
          </w:p>
        </w:tc>
      </w:tr>
      <w:tr w:rsidR="006A647C" w:rsidRPr="008B4507" w14:paraId="5CDF0EC8" w14:textId="5C173A6F" w:rsidTr="008B4507">
        <w:trPr>
          <w:trHeight w:val="20"/>
        </w:trPr>
        <w:tc>
          <w:tcPr>
            <w:tcW w:w="890" w:type="pct"/>
          </w:tcPr>
          <w:p w14:paraId="2DB4F6CA" w14:textId="77777777" w:rsidR="006A647C" w:rsidRPr="008B4507" w:rsidRDefault="006A647C" w:rsidP="004C3C8A">
            <w:pPr>
              <w:jc w:val="both"/>
              <w:rPr>
                <w:rFonts w:ascii="Tahoma" w:hAnsi="Tahoma" w:cs="Tahoma"/>
                <w:strike/>
                <w:sz w:val="22"/>
                <w:szCs w:val="22"/>
              </w:rPr>
            </w:pPr>
            <w:r w:rsidRPr="008B4507">
              <w:rPr>
                <w:rFonts w:ascii="Tahoma" w:eastAsia="Calibri" w:hAnsi="Tahoma" w:cs="Tahoma"/>
                <w:sz w:val="22"/>
                <w:szCs w:val="22"/>
              </w:rPr>
              <w:t>Улично-дорожная сеть</w:t>
            </w:r>
          </w:p>
        </w:tc>
        <w:tc>
          <w:tcPr>
            <w:tcW w:w="1518" w:type="pct"/>
          </w:tcPr>
          <w:p w14:paraId="126C6ED7" w14:textId="77777777" w:rsidR="006A647C" w:rsidRPr="008B4507" w:rsidRDefault="006A647C"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4E4DE35" w14:textId="77777777" w:rsidR="006A647C" w:rsidRPr="008B4507" w:rsidRDefault="006A647C"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35" w:history="1">
              <w:r w:rsidRPr="008B4507">
                <w:rPr>
                  <w:rFonts w:ascii="Tahoma" w:eastAsia="Calibri" w:hAnsi="Tahoma" w:cs="Tahoma"/>
                  <w:sz w:val="22"/>
                  <w:szCs w:val="22"/>
                </w:rPr>
                <w:t>кодами 2.7.1</w:t>
              </w:r>
            </w:hyperlink>
            <w:r w:rsidRPr="008B4507">
              <w:rPr>
                <w:rFonts w:ascii="Tahoma" w:eastAsia="Calibri" w:hAnsi="Tahoma" w:cs="Tahoma"/>
                <w:sz w:val="22"/>
                <w:szCs w:val="22"/>
              </w:rPr>
              <w:t xml:space="preserve">, </w:t>
            </w:r>
            <w:hyperlink r:id="rId136" w:history="1">
              <w:r w:rsidRPr="008B4507">
                <w:rPr>
                  <w:rFonts w:ascii="Tahoma" w:eastAsia="Calibri" w:hAnsi="Tahoma" w:cs="Tahoma"/>
                  <w:sz w:val="22"/>
                  <w:szCs w:val="22"/>
                </w:rPr>
                <w:t>4.9</w:t>
              </w:r>
            </w:hyperlink>
            <w:r w:rsidRPr="008B4507">
              <w:rPr>
                <w:rFonts w:ascii="Tahoma" w:eastAsia="Calibri" w:hAnsi="Tahoma" w:cs="Tahoma"/>
                <w:sz w:val="22"/>
                <w:szCs w:val="22"/>
              </w:rPr>
              <w:t xml:space="preserve">, </w:t>
            </w:r>
            <w:hyperlink r:id="rId137" w:history="1">
              <w:r w:rsidRPr="008B4507">
                <w:rPr>
                  <w:rFonts w:ascii="Tahoma" w:eastAsia="Calibri" w:hAnsi="Tahoma" w:cs="Tahoma"/>
                  <w:sz w:val="22"/>
                  <w:szCs w:val="22"/>
                </w:rPr>
                <w:t>7.2.3</w:t>
              </w:r>
            </w:hyperlink>
            <w:r w:rsidRPr="008B450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3B2D889F" w14:textId="77777777" w:rsidR="006A647C" w:rsidRPr="008B4507" w:rsidRDefault="006A647C"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02298D0B" w14:textId="25C29A96" w:rsidR="006A647C" w:rsidRPr="008B4507" w:rsidRDefault="006A647C" w:rsidP="004C3C8A">
            <w:pPr>
              <w:jc w:val="both"/>
              <w:rPr>
                <w:rFonts w:ascii="Tahoma" w:hAnsi="Tahoma" w:cs="Tahoma"/>
                <w:bCs/>
                <w:sz w:val="22"/>
                <w:szCs w:val="22"/>
              </w:rPr>
            </w:pPr>
          </w:p>
        </w:tc>
      </w:tr>
      <w:tr w:rsidR="006A647C" w:rsidRPr="008B4507" w14:paraId="493958D8" w14:textId="4B333662" w:rsidTr="008B4507">
        <w:trPr>
          <w:trHeight w:val="20"/>
        </w:trPr>
        <w:tc>
          <w:tcPr>
            <w:tcW w:w="890" w:type="pct"/>
          </w:tcPr>
          <w:p w14:paraId="7446F262" w14:textId="77777777" w:rsidR="006A647C" w:rsidRPr="008B4507" w:rsidRDefault="006A647C" w:rsidP="004C3C8A">
            <w:pPr>
              <w:jc w:val="both"/>
              <w:rPr>
                <w:rFonts w:ascii="Tahoma" w:hAnsi="Tahoma" w:cs="Tahoma"/>
                <w:strike/>
                <w:sz w:val="22"/>
                <w:szCs w:val="22"/>
              </w:rPr>
            </w:pPr>
            <w:r w:rsidRPr="008B4507">
              <w:rPr>
                <w:rFonts w:ascii="Tahoma" w:eastAsia="Calibri" w:hAnsi="Tahoma" w:cs="Tahoma"/>
                <w:sz w:val="22"/>
                <w:szCs w:val="22"/>
              </w:rPr>
              <w:t>Благоустройство территории</w:t>
            </w:r>
          </w:p>
        </w:tc>
        <w:tc>
          <w:tcPr>
            <w:tcW w:w="1518" w:type="pct"/>
          </w:tcPr>
          <w:p w14:paraId="60CD90BC" w14:textId="77777777" w:rsidR="006A647C" w:rsidRPr="008B4507" w:rsidRDefault="006A647C"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49367528" w14:textId="77777777" w:rsidR="006A647C" w:rsidRPr="008B4507" w:rsidRDefault="006A647C"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06BA1EC1" w14:textId="3728A02A" w:rsidR="006A647C" w:rsidRPr="008B4507" w:rsidRDefault="006A647C" w:rsidP="004C3C8A">
            <w:pPr>
              <w:jc w:val="both"/>
              <w:rPr>
                <w:rFonts w:ascii="Tahoma" w:hAnsi="Tahoma" w:cs="Tahoma"/>
                <w:bCs/>
                <w:sz w:val="22"/>
                <w:szCs w:val="22"/>
              </w:rPr>
            </w:pPr>
          </w:p>
        </w:tc>
      </w:tr>
    </w:tbl>
    <w:p w14:paraId="38124417"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 нет.</w:t>
      </w:r>
    </w:p>
    <w:p w14:paraId="2FCAF63B"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536"/>
        <w:gridCol w:w="4536"/>
        <w:gridCol w:w="3209"/>
      </w:tblGrid>
      <w:tr w:rsidR="006A647C" w:rsidRPr="008B4507" w14:paraId="27DBA19C" w14:textId="51F79C0A" w:rsidTr="008B4507">
        <w:trPr>
          <w:trHeight w:val="20"/>
          <w:tblHeader/>
        </w:trPr>
        <w:tc>
          <w:tcPr>
            <w:tcW w:w="2408" w:type="pct"/>
            <w:gridSpan w:val="2"/>
            <w:vAlign w:val="center"/>
          </w:tcPr>
          <w:p w14:paraId="1855010A" w14:textId="77777777" w:rsidR="006A647C" w:rsidRPr="008B4507" w:rsidRDefault="006A647C" w:rsidP="004C3C8A">
            <w:pPr>
              <w:keepNext/>
              <w:keepLines/>
              <w:jc w:val="center"/>
              <w:rPr>
                <w:rFonts w:ascii="Tahoma" w:hAnsi="Tahoma" w:cs="Tahoma"/>
                <w:b/>
                <w:sz w:val="22"/>
                <w:szCs w:val="22"/>
              </w:rPr>
            </w:pPr>
            <w:r w:rsidRPr="008B4507">
              <w:rPr>
                <w:rFonts w:ascii="Tahoma" w:hAnsi="Tahoma" w:cs="Tahoma"/>
                <w:b/>
                <w:sz w:val="22"/>
                <w:szCs w:val="22"/>
              </w:rPr>
              <w:t>Виды использования</w:t>
            </w:r>
          </w:p>
        </w:tc>
        <w:tc>
          <w:tcPr>
            <w:tcW w:w="1518" w:type="pct"/>
            <w:vMerge w:val="restart"/>
            <w:vAlign w:val="center"/>
          </w:tcPr>
          <w:p w14:paraId="10159AAD" w14:textId="77777777" w:rsidR="006A647C" w:rsidRPr="008B4507" w:rsidRDefault="006A647C" w:rsidP="004C3C8A">
            <w:pPr>
              <w:keepNext/>
              <w:keepLines/>
              <w:jc w:val="center"/>
              <w:rPr>
                <w:rFonts w:ascii="Tahoma" w:hAnsi="Tahoma" w:cs="Tahoma"/>
                <w:b/>
                <w:sz w:val="22"/>
                <w:szCs w:val="22"/>
              </w:rPr>
            </w:pPr>
            <w:r w:rsidRPr="008B4507">
              <w:rPr>
                <w:rFonts w:ascii="Tahoma" w:hAnsi="Tahoma" w:cs="Tahoma"/>
                <w:b/>
                <w:sz w:val="22"/>
                <w:szCs w:val="22"/>
              </w:rPr>
              <w:t>Параметры разрешенного использования</w:t>
            </w:r>
          </w:p>
        </w:tc>
        <w:tc>
          <w:tcPr>
            <w:tcW w:w="1074" w:type="pct"/>
            <w:vMerge w:val="restart"/>
          </w:tcPr>
          <w:p w14:paraId="771D86E9" w14:textId="77777777" w:rsidR="006A647C" w:rsidRPr="008B4507" w:rsidRDefault="006A647C" w:rsidP="006A647C">
            <w:pPr>
              <w:keepNext/>
              <w:keepLines/>
              <w:jc w:val="center"/>
              <w:rPr>
                <w:rFonts w:ascii="Tahoma" w:hAnsi="Tahoma" w:cs="Tahoma"/>
                <w:b/>
                <w:sz w:val="22"/>
                <w:szCs w:val="22"/>
              </w:rPr>
            </w:pPr>
            <w:r w:rsidRPr="008B4507">
              <w:rPr>
                <w:rFonts w:ascii="Tahoma" w:hAnsi="Tahoma" w:cs="Tahoma"/>
                <w:b/>
                <w:sz w:val="22"/>
                <w:szCs w:val="22"/>
              </w:rPr>
              <w:t>Ограничения использования земельных участков и объектов капитального строительства</w:t>
            </w:r>
          </w:p>
          <w:p w14:paraId="232A02DA" w14:textId="3DE23067" w:rsidR="006A647C" w:rsidRPr="008B4507" w:rsidRDefault="006A647C" w:rsidP="004C3C8A">
            <w:pPr>
              <w:keepNext/>
              <w:keepLines/>
              <w:jc w:val="center"/>
              <w:rPr>
                <w:rFonts w:ascii="Tahoma" w:hAnsi="Tahoma" w:cs="Tahoma"/>
                <w:b/>
                <w:sz w:val="22"/>
                <w:szCs w:val="22"/>
              </w:rPr>
            </w:pPr>
          </w:p>
        </w:tc>
      </w:tr>
      <w:tr w:rsidR="006A647C" w:rsidRPr="008B4507" w14:paraId="0681C8BD" w14:textId="1591E7DF" w:rsidTr="008B4507">
        <w:trPr>
          <w:trHeight w:val="20"/>
          <w:tblHeader/>
        </w:trPr>
        <w:tc>
          <w:tcPr>
            <w:tcW w:w="890" w:type="pct"/>
            <w:vAlign w:val="center"/>
          </w:tcPr>
          <w:p w14:paraId="2FD3B171" w14:textId="77777777" w:rsidR="006A647C" w:rsidRPr="008B4507" w:rsidRDefault="006A647C" w:rsidP="004C3C8A">
            <w:pPr>
              <w:keepNext/>
              <w:keepLines/>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18" w:type="pct"/>
            <w:vAlign w:val="center"/>
          </w:tcPr>
          <w:p w14:paraId="674B18BC" w14:textId="77777777" w:rsidR="006A647C" w:rsidRPr="008B4507" w:rsidRDefault="006A647C" w:rsidP="004C3C8A">
            <w:pPr>
              <w:keepNext/>
              <w:keepLines/>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518" w:type="pct"/>
            <w:vMerge/>
            <w:vAlign w:val="center"/>
          </w:tcPr>
          <w:p w14:paraId="4700D896" w14:textId="77777777" w:rsidR="006A647C" w:rsidRPr="008B4507" w:rsidRDefault="006A647C" w:rsidP="004C3C8A">
            <w:pPr>
              <w:keepNext/>
              <w:keepLines/>
              <w:jc w:val="center"/>
              <w:rPr>
                <w:rFonts w:ascii="Tahoma" w:hAnsi="Tahoma" w:cs="Tahoma"/>
                <w:b/>
                <w:sz w:val="22"/>
                <w:szCs w:val="22"/>
              </w:rPr>
            </w:pPr>
          </w:p>
        </w:tc>
        <w:tc>
          <w:tcPr>
            <w:tcW w:w="1074" w:type="pct"/>
            <w:vMerge/>
          </w:tcPr>
          <w:p w14:paraId="19790392" w14:textId="0116294D" w:rsidR="006A647C" w:rsidRPr="008B4507" w:rsidRDefault="006A647C" w:rsidP="004C3C8A">
            <w:pPr>
              <w:keepNext/>
              <w:keepLines/>
              <w:jc w:val="center"/>
              <w:rPr>
                <w:rFonts w:ascii="Tahoma" w:hAnsi="Tahoma" w:cs="Tahoma"/>
                <w:b/>
                <w:sz w:val="22"/>
                <w:szCs w:val="22"/>
              </w:rPr>
            </w:pPr>
          </w:p>
        </w:tc>
      </w:tr>
      <w:tr w:rsidR="006A647C" w:rsidRPr="008B4507" w14:paraId="192E0031" w14:textId="0E6E5307" w:rsidTr="008B4507">
        <w:trPr>
          <w:trHeight w:val="20"/>
        </w:trPr>
        <w:tc>
          <w:tcPr>
            <w:tcW w:w="890" w:type="pct"/>
          </w:tcPr>
          <w:p w14:paraId="3BFEB0C2" w14:textId="77777777" w:rsidR="006A647C" w:rsidRPr="008B4507" w:rsidRDefault="006A647C" w:rsidP="004C3C8A">
            <w:pPr>
              <w:jc w:val="both"/>
              <w:rPr>
                <w:rFonts w:ascii="Tahoma" w:hAnsi="Tahoma" w:cs="Tahoma"/>
                <w:strike/>
                <w:sz w:val="22"/>
                <w:szCs w:val="22"/>
              </w:rPr>
            </w:pPr>
            <w:r w:rsidRPr="008B4507">
              <w:rPr>
                <w:rFonts w:ascii="Tahoma" w:eastAsia="Calibri" w:hAnsi="Tahoma" w:cs="Tahoma"/>
                <w:sz w:val="22"/>
                <w:szCs w:val="22"/>
              </w:rPr>
              <w:t>Улично-дорожная сеть</w:t>
            </w:r>
          </w:p>
        </w:tc>
        <w:tc>
          <w:tcPr>
            <w:tcW w:w="1518" w:type="pct"/>
          </w:tcPr>
          <w:p w14:paraId="34CFE1DC" w14:textId="77777777" w:rsidR="006A647C" w:rsidRPr="008B4507" w:rsidRDefault="006A647C" w:rsidP="004C3C8A">
            <w:pPr>
              <w:autoSpaceDE w:val="0"/>
              <w:autoSpaceDN w:val="0"/>
              <w:adjustRightInd w:val="0"/>
              <w:jc w:val="both"/>
              <w:rPr>
                <w:rFonts w:ascii="Tahoma" w:eastAsia="Calibri" w:hAnsi="Tahoma" w:cs="Tahoma"/>
                <w:sz w:val="22"/>
                <w:szCs w:val="22"/>
              </w:rPr>
            </w:pPr>
            <w:r w:rsidRPr="008B4507">
              <w:rPr>
                <w:rFonts w:ascii="Tahoma" w:eastAsia="Calibri" w:hAnsi="Tahoma" w:cs="Tahoma"/>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6189788" w14:textId="77777777" w:rsidR="006A647C" w:rsidRPr="008B4507" w:rsidRDefault="006A647C"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38" w:history="1">
              <w:r w:rsidRPr="008B4507">
                <w:rPr>
                  <w:rFonts w:ascii="Tahoma" w:eastAsia="Calibri" w:hAnsi="Tahoma" w:cs="Tahoma"/>
                  <w:sz w:val="22"/>
                  <w:szCs w:val="22"/>
                </w:rPr>
                <w:t>кодами 2.7.1</w:t>
              </w:r>
            </w:hyperlink>
            <w:r w:rsidRPr="008B4507">
              <w:rPr>
                <w:rFonts w:ascii="Tahoma" w:eastAsia="Calibri" w:hAnsi="Tahoma" w:cs="Tahoma"/>
                <w:sz w:val="22"/>
                <w:szCs w:val="22"/>
              </w:rPr>
              <w:t xml:space="preserve">, </w:t>
            </w:r>
            <w:hyperlink r:id="rId139" w:history="1">
              <w:r w:rsidRPr="008B4507">
                <w:rPr>
                  <w:rFonts w:ascii="Tahoma" w:eastAsia="Calibri" w:hAnsi="Tahoma" w:cs="Tahoma"/>
                  <w:sz w:val="22"/>
                  <w:szCs w:val="22"/>
                </w:rPr>
                <w:t>4.9</w:t>
              </w:r>
            </w:hyperlink>
            <w:r w:rsidRPr="008B4507">
              <w:rPr>
                <w:rFonts w:ascii="Tahoma" w:eastAsia="Calibri" w:hAnsi="Tahoma" w:cs="Tahoma"/>
                <w:sz w:val="22"/>
                <w:szCs w:val="22"/>
              </w:rPr>
              <w:t xml:space="preserve">, </w:t>
            </w:r>
            <w:hyperlink r:id="rId140" w:history="1">
              <w:r w:rsidRPr="008B4507">
                <w:rPr>
                  <w:rFonts w:ascii="Tahoma" w:eastAsia="Calibri" w:hAnsi="Tahoma" w:cs="Tahoma"/>
                  <w:sz w:val="22"/>
                  <w:szCs w:val="22"/>
                </w:rPr>
                <w:t>7.2.3</w:t>
              </w:r>
            </w:hyperlink>
            <w:r w:rsidRPr="008B4507">
              <w:rPr>
                <w:rFonts w:ascii="Tahoma" w:eastAsia="Calibri" w:hAnsi="Tahoma" w:cs="Tahoma"/>
                <w:sz w:val="22"/>
                <w:szCs w:val="22"/>
              </w:rPr>
              <w:t xml:space="preserve"> Классификатора видов разрешенного использования земельных участков, а также некапитальных сооружений, предназначенных для охраны транспортных средств</w:t>
            </w:r>
          </w:p>
        </w:tc>
        <w:tc>
          <w:tcPr>
            <w:tcW w:w="1518" w:type="pct"/>
          </w:tcPr>
          <w:p w14:paraId="1879F162" w14:textId="77777777" w:rsidR="006A647C" w:rsidRPr="008B4507" w:rsidRDefault="006A647C"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val="restart"/>
          </w:tcPr>
          <w:p w14:paraId="639BA6D1" w14:textId="1B3EF071" w:rsidR="006A647C" w:rsidRPr="008B4507" w:rsidRDefault="006A647C" w:rsidP="006A647C">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с особыми условиями использования территории "Охранная зона "ВЛ 110 кВ Сергино-Игрим 1,2 с отпайкой на ПС 110 кВ Пунга"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w:t>
            </w:r>
          </w:p>
          <w:p w14:paraId="609C8B09" w14:textId="77777777" w:rsidR="006A647C" w:rsidRPr="008B4507" w:rsidRDefault="006A647C" w:rsidP="004C3C8A">
            <w:pPr>
              <w:jc w:val="both"/>
              <w:rPr>
                <w:rFonts w:ascii="Tahoma" w:hAnsi="Tahoma" w:cs="Tahoma"/>
                <w:bCs/>
                <w:sz w:val="22"/>
                <w:szCs w:val="22"/>
              </w:rPr>
            </w:pPr>
          </w:p>
          <w:p w14:paraId="3973E299" w14:textId="44AAF505" w:rsidR="006A647C" w:rsidRPr="008B4507" w:rsidRDefault="006A647C" w:rsidP="004C3C8A">
            <w:pPr>
              <w:jc w:val="both"/>
              <w:rPr>
                <w:rFonts w:ascii="Tahoma" w:hAnsi="Tahoma" w:cs="Tahoma"/>
                <w:bCs/>
                <w:sz w:val="22"/>
                <w:szCs w:val="22"/>
              </w:rPr>
            </w:pPr>
          </w:p>
        </w:tc>
      </w:tr>
      <w:tr w:rsidR="006A647C" w:rsidRPr="008B4507" w14:paraId="28023B5D" w14:textId="64752ABC" w:rsidTr="008B4507">
        <w:trPr>
          <w:trHeight w:val="20"/>
        </w:trPr>
        <w:tc>
          <w:tcPr>
            <w:tcW w:w="890" w:type="pct"/>
          </w:tcPr>
          <w:p w14:paraId="14CA0523" w14:textId="77777777" w:rsidR="006A647C" w:rsidRPr="008B4507" w:rsidRDefault="006A647C" w:rsidP="004C3C8A">
            <w:pPr>
              <w:jc w:val="both"/>
              <w:rPr>
                <w:rFonts w:ascii="Tahoma" w:hAnsi="Tahoma" w:cs="Tahoma"/>
                <w:strike/>
                <w:sz w:val="22"/>
                <w:szCs w:val="22"/>
              </w:rPr>
            </w:pPr>
            <w:r w:rsidRPr="008B4507">
              <w:rPr>
                <w:rFonts w:ascii="Tahoma" w:eastAsia="Calibri" w:hAnsi="Tahoma" w:cs="Tahoma"/>
                <w:sz w:val="22"/>
                <w:szCs w:val="22"/>
              </w:rPr>
              <w:t>Благоустройство территории</w:t>
            </w:r>
          </w:p>
        </w:tc>
        <w:tc>
          <w:tcPr>
            <w:tcW w:w="1518" w:type="pct"/>
          </w:tcPr>
          <w:p w14:paraId="2533BF12" w14:textId="77777777" w:rsidR="006A647C" w:rsidRPr="008B4507" w:rsidRDefault="006A647C" w:rsidP="004C3C8A">
            <w:pPr>
              <w:autoSpaceDE w:val="0"/>
              <w:autoSpaceDN w:val="0"/>
              <w:adjustRightInd w:val="0"/>
              <w:jc w:val="both"/>
              <w:rPr>
                <w:rFonts w:ascii="Tahoma" w:hAnsi="Tahoma" w:cs="Tahoma"/>
                <w:strike/>
                <w:sz w:val="22"/>
                <w:szCs w:val="22"/>
              </w:rPr>
            </w:pPr>
            <w:r w:rsidRPr="008B4507">
              <w:rPr>
                <w:rFonts w:ascii="Tahoma" w:eastAsia="Calibri" w:hAnsi="Tahoma" w:cs="Tahoma"/>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8" w:type="pct"/>
          </w:tcPr>
          <w:p w14:paraId="4D35E796" w14:textId="77777777" w:rsidR="006A647C" w:rsidRPr="008B4507" w:rsidRDefault="006A647C" w:rsidP="004C3C8A">
            <w:pPr>
              <w:jc w:val="both"/>
              <w:rPr>
                <w:rFonts w:ascii="Tahoma" w:hAnsi="Tahoma" w:cs="Tahoma"/>
                <w:bCs/>
                <w:strike/>
                <w:sz w:val="22"/>
                <w:szCs w:val="22"/>
              </w:rPr>
            </w:pPr>
            <w:r w:rsidRPr="008B4507">
              <w:rPr>
                <w:rFonts w:ascii="Tahoma" w:hAnsi="Tahoma" w:cs="Tahoma"/>
                <w:bCs/>
                <w:sz w:val="22"/>
                <w:szCs w:val="22"/>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7DF54A01" w14:textId="6D1D6DD8" w:rsidR="006A647C" w:rsidRPr="008B4507" w:rsidRDefault="006A647C" w:rsidP="004C3C8A">
            <w:pPr>
              <w:jc w:val="both"/>
              <w:rPr>
                <w:rFonts w:ascii="Tahoma" w:hAnsi="Tahoma" w:cs="Tahoma"/>
                <w:bCs/>
                <w:sz w:val="22"/>
                <w:szCs w:val="22"/>
              </w:rPr>
            </w:pPr>
          </w:p>
        </w:tc>
      </w:tr>
    </w:tbl>
    <w:p w14:paraId="78AC1867" w14:textId="77777777" w:rsidR="004C3C8A" w:rsidRPr="003042EB" w:rsidRDefault="004C3C8A" w:rsidP="004C3C8A">
      <w:pPr>
        <w:autoSpaceDE w:val="0"/>
        <w:autoSpaceDN w:val="0"/>
        <w:adjustRightInd w:val="0"/>
        <w:jc w:val="right"/>
        <w:rPr>
          <w:rFonts w:ascii="Tahoma" w:hAnsi="Tahoma" w:cs="Tahoma"/>
          <w:lang w:eastAsia="x-none"/>
        </w:rPr>
      </w:pPr>
    </w:p>
    <w:p w14:paraId="7D311B67" w14:textId="77777777" w:rsidR="004C3C8A" w:rsidRPr="008B4507" w:rsidRDefault="004C3C8A" w:rsidP="004C3C8A">
      <w:pPr>
        <w:pStyle w:val="1"/>
        <w:rPr>
          <w:rFonts w:ascii="Tahoma" w:hAnsi="Tahoma" w:cs="Tahoma"/>
          <w:sz w:val="24"/>
          <w:szCs w:val="24"/>
        </w:rPr>
      </w:pPr>
      <w:r w:rsidRPr="008B4507">
        <w:rPr>
          <w:rFonts w:ascii="Tahoma" w:hAnsi="Tahoma" w:cs="Tahoma"/>
          <w:sz w:val="24"/>
          <w:szCs w:val="24"/>
        </w:rPr>
        <w:t>ЗОНА озелене</w:t>
      </w:r>
      <w:r w:rsidRPr="008B4507">
        <w:rPr>
          <w:rFonts w:ascii="Tahoma" w:hAnsi="Tahoma" w:cs="Tahoma"/>
          <w:sz w:val="24"/>
          <w:szCs w:val="24"/>
          <w:lang w:val="ru-RU"/>
        </w:rPr>
        <w:t>н</w:t>
      </w:r>
      <w:r w:rsidRPr="008B4507">
        <w:rPr>
          <w:rFonts w:ascii="Tahoma" w:hAnsi="Tahoma" w:cs="Tahoma"/>
          <w:sz w:val="24"/>
          <w:szCs w:val="24"/>
        </w:rPr>
        <w:t>н</w:t>
      </w:r>
      <w:r w:rsidRPr="008B4507">
        <w:rPr>
          <w:rFonts w:ascii="Tahoma" w:hAnsi="Tahoma" w:cs="Tahoma"/>
          <w:sz w:val="24"/>
          <w:szCs w:val="24"/>
          <w:lang w:val="ru-RU"/>
        </w:rPr>
        <w:t>ых</w:t>
      </w:r>
      <w:r w:rsidRPr="008B4507">
        <w:rPr>
          <w:rFonts w:ascii="Tahoma" w:hAnsi="Tahoma" w:cs="Tahoma"/>
          <w:sz w:val="24"/>
          <w:szCs w:val="24"/>
        </w:rPr>
        <w:t xml:space="preserve"> территорий специального назначения (сн 1)</w:t>
      </w:r>
    </w:p>
    <w:p w14:paraId="5FF54583" w14:textId="77777777" w:rsidR="004C3C8A" w:rsidRPr="008B4507" w:rsidRDefault="004C3C8A" w:rsidP="004C3C8A">
      <w:pPr>
        <w:pStyle w:val="2"/>
        <w:rPr>
          <w:rFonts w:ascii="Tahoma" w:hAnsi="Tahoma" w:cs="Tahoma"/>
          <w:sz w:val="24"/>
          <w:szCs w:val="24"/>
        </w:rPr>
      </w:pPr>
      <w:r w:rsidRPr="008B4507">
        <w:rPr>
          <w:rFonts w:ascii="Tahoma" w:hAnsi="Tahoma" w:cs="Tahoma"/>
          <w:sz w:val="24"/>
          <w:szCs w:val="24"/>
        </w:rPr>
        <w:t>ОСНОВНЫЕ ВИДЫ И ПАРАМЕТРЫ РАЗРЕШЁННОГО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536"/>
        <w:gridCol w:w="4536"/>
        <w:gridCol w:w="3209"/>
      </w:tblGrid>
      <w:tr w:rsidR="00B83A03" w:rsidRPr="008B4507" w14:paraId="7DA3E93F" w14:textId="38DA681C" w:rsidTr="00017F30">
        <w:trPr>
          <w:trHeight w:val="20"/>
          <w:tblHeader/>
        </w:trPr>
        <w:tc>
          <w:tcPr>
            <w:tcW w:w="2408" w:type="pct"/>
            <w:gridSpan w:val="2"/>
            <w:vAlign w:val="center"/>
          </w:tcPr>
          <w:p w14:paraId="5F789F9C" w14:textId="77777777" w:rsidR="00B83A03" w:rsidRPr="008B4507" w:rsidRDefault="00B83A03" w:rsidP="004C3C8A">
            <w:pPr>
              <w:keepNext/>
              <w:keepLines/>
              <w:jc w:val="center"/>
              <w:rPr>
                <w:rFonts w:ascii="Tahoma" w:hAnsi="Tahoma" w:cs="Tahoma"/>
                <w:b/>
                <w:sz w:val="22"/>
                <w:szCs w:val="22"/>
              </w:rPr>
            </w:pPr>
            <w:r w:rsidRPr="008B4507">
              <w:rPr>
                <w:rFonts w:ascii="Tahoma" w:hAnsi="Tahoma" w:cs="Tahoma"/>
                <w:b/>
                <w:sz w:val="22"/>
                <w:szCs w:val="22"/>
              </w:rPr>
              <w:t>Виды использования</w:t>
            </w:r>
          </w:p>
        </w:tc>
        <w:tc>
          <w:tcPr>
            <w:tcW w:w="1518" w:type="pct"/>
            <w:vMerge w:val="restart"/>
            <w:vAlign w:val="center"/>
          </w:tcPr>
          <w:p w14:paraId="31900887" w14:textId="77777777" w:rsidR="00B83A03" w:rsidRPr="008B4507" w:rsidRDefault="00B83A03" w:rsidP="004C3C8A">
            <w:pPr>
              <w:keepNext/>
              <w:keepLines/>
              <w:jc w:val="center"/>
              <w:rPr>
                <w:rFonts w:ascii="Tahoma" w:hAnsi="Tahoma" w:cs="Tahoma"/>
                <w:b/>
                <w:sz w:val="22"/>
                <w:szCs w:val="22"/>
              </w:rPr>
            </w:pPr>
            <w:r w:rsidRPr="008B4507">
              <w:rPr>
                <w:rFonts w:ascii="Tahoma" w:hAnsi="Tahoma" w:cs="Tahoma"/>
                <w:b/>
                <w:sz w:val="22"/>
                <w:szCs w:val="22"/>
              </w:rPr>
              <w:t>Параметры разрешенного использования</w:t>
            </w:r>
          </w:p>
        </w:tc>
        <w:tc>
          <w:tcPr>
            <w:tcW w:w="1074" w:type="pct"/>
            <w:vMerge w:val="restart"/>
          </w:tcPr>
          <w:p w14:paraId="3893E46A" w14:textId="77777777" w:rsidR="00B83A03" w:rsidRPr="008B4507" w:rsidRDefault="00B83A03" w:rsidP="00B83A03">
            <w:pPr>
              <w:keepNext/>
              <w:keepLines/>
              <w:jc w:val="center"/>
              <w:rPr>
                <w:rFonts w:ascii="Tahoma" w:hAnsi="Tahoma" w:cs="Tahoma"/>
                <w:b/>
                <w:sz w:val="22"/>
                <w:szCs w:val="22"/>
              </w:rPr>
            </w:pPr>
            <w:r w:rsidRPr="008B4507">
              <w:rPr>
                <w:rFonts w:ascii="Tahoma" w:hAnsi="Tahoma" w:cs="Tahoma"/>
                <w:b/>
                <w:sz w:val="22"/>
                <w:szCs w:val="22"/>
              </w:rPr>
              <w:t>Ограничения использования земельных участков и объектов капитального строительства</w:t>
            </w:r>
          </w:p>
          <w:p w14:paraId="2DD8DBE1" w14:textId="007032DE" w:rsidR="00B83A03" w:rsidRPr="008B4507" w:rsidRDefault="00B83A03" w:rsidP="004C3C8A">
            <w:pPr>
              <w:keepNext/>
              <w:keepLines/>
              <w:jc w:val="center"/>
              <w:rPr>
                <w:rFonts w:ascii="Tahoma" w:hAnsi="Tahoma" w:cs="Tahoma"/>
                <w:b/>
                <w:sz w:val="22"/>
                <w:szCs w:val="22"/>
              </w:rPr>
            </w:pPr>
          </w:p>
        </w:tc>
      </w:tr>
      <w:tr w:rsidR="00B83A03" w:rsidRPr="008B4507" w14:paraId="22984688" w14:textId="5DD19D19" w:rsidTr="00017F30">
        <w:trPr>
          <w:trHeight w:val="20"/>
          <w:tblHeader/>
        </w:trPr>
        <w:tc>
          <w:tcPr>
            <w:tcW w:w="890" w:type="pct"/>
            <w:vAlign w:val="center"/>
          </w:tcPr>
          <w:p w14:paraId="14381DA9" w14:textId="77777777" w:rsidR="00B83A03" w:rsidRPr="008B4507" w:rsidRDefault="00B83A03" w:rsidP="004C3C8A">
            <w:pPr>
              <w:keepNext/>
              <w:keepLines/>
              <w:jc w:val="center"/>
              <w:rPr>
                <w:rFonts w:ascii="Tahoma" w:hAnsi="Tahoma" w:cs="Tahoma"/>
                <w:b/>
                <w:sz w:val="22"/>
                <w:szCs w:val="22"/>
              </w:rPr>
            </w:pPr>
            <w:r w:rsidRPr="008B4507">
              <w:rPr>
                <w:rFonts w:ascii="Tahoma" w:hAnsi="Tahoma" w:cs="Tahoma"/>
                <w:b/>
                <w:sz w:val="22"/>
                <w:szCs w:val="22"/>
              </w:rPr>
              <w:t>Наименование вида использования</w:t>
            </w:r>
          </w:p>
        </w:tc>
        <w:tc>
          <w:tcPr>
            <w:tcW w:w="1518" w:type="pct"/>
            <w:vAlign w:val="center"/>
          </w:tcPr>
          <w:p w14:paraId="47D694F7" w14:textId="77777777" w:rsidR="00B83A03" w:rsidRPr="008B4507" w:rsidRDefault="00B83A03" w:rsidP="004C3C8A">
            <w:pPr>
              <w:keepNext/>
              <w:keepLines/>
              <w:jc w:val="center"/>
              <w:rPr>
                <w:rFonts w:ascii="Tahoma" w:hAnsi="Tahoma" w:cs="Tahoma"/>
                <w:b/>
                <w:sz w:val="22"/>
                <w:szCs w:val="22"/>
              </w:rPr>
            </w:pPr>
            <w:r w:rsidRPr="008B4507">
              <w:rPr>
                <w:rFonts w:ascii="Tahoma" w:hAnsi="Tahoma" w:cs="Tahoma"/>
                <w:b/>
                <w:sz w:val="22"/>
                <w:szCs w:val="22"/>
              </w:rPr>
              <w:t>Описание вида использования</w:t>
            </w:r>
          </w:p>
        </w:tc>
        <w:tc>
          <w:tcPr>
            <w:tcW w:w="1518" w:type="pct"/>
            <w:vMerge/>
            <w:vAlign w:val="center"/>
          </w:tcPr>
          <w:p w14:paraId="0E1DA6E5" w14:textId="77777777" w:rsidR="00B83A03" w:rsidRPr="008B4507" w:rsidRDefault="00B83A03" w:rsidP="004C3C8A">
            <w:pPr>
              <w:keepNext/>
              <w:keepLines/>
              <w:jc w:val="center"/>
              <w:rPr>
                <w:rFonts w:ascii="Tahoma" w:hAnsi="Tahoma" w:cs="Tahoma"/>
                <w:b/>
                <w:sz w:val="22"/>
                <w:szCs w:val="22"/>
              </w:rPr>
            </w:pPr>
          </w:p>
        </w:tc>
        <w:tc>
          <w:tcPr>
            <w:tcW w:w="1074" w:type="pct"/>
            <w:vMerge/>
          </w:tcPr>
          <w:p w14:paraId="4D84AFA2" w14:textId="37957AE2" w:rsidR="00B83A03" w:rsidRPr="008B4507" w:rsidRDefault="00B83A03" w:rsidP="004C3C8A">
            <w:pPr>
              <w:keepNext/>
              <w:keepLines/>
              <w:jc w:val="center"/>
              <w:rPr>
                <w:rFonts w:ascii="Tahoma" w:hAnsi="Tahoma" w:cs="Tahoma"/>
                <w:b/>
                <w:sz w:val="22"/>
                <w:szCs w:val="22"/>
              </w:rPr>
            </w:pPr>
          </w:p>
        </w:tc>
      </w:tr>
      <w:tr w:rsidR="00B83A03" w:rsidRPr="008B4507" w14:paraId="290A4F87" w14:textId="59561A51" w:rsidTr="00017F30">
        <w:trPr>
          <w:trHeight w:val="20"/>
        </w:trPr>
        <w:tc>
          <w:tcPr>
            <w:tcW w:w="890" w:type="pct"/>
          </w:tcPr>
          <w:p w14:paraId="46D690BE" w14:textId="77777777" w:rsidR="00B83A03" w:rsidRPr="008B4507" w:rsidRDefault="00B83A03" w:rsidP="00B83A03">
            <w:pPr>
              <w:autoSpaceDE w:val="0"/>
              <w:autoSpaceDN w:val="0"/>
              <w:adjustRightInd w:val="0"/>
              <w:jc w:val="both"/>
              <w:rPr>
                <w:rFonts w:ascii="Tahoma" w:hAnsi="Tahoma" w:cs="Tahoma"/>
                <w:sz w:val="22"/>
                <w:szCs w:val="22"/>
              </w:rPr>
            </w:pPr>
            <w:r w:rsidRPr="008B4507">
              <w:rPr>
                <w:rFonts w:ascii="Tahoma" w:hAnsi="Tahoma" w:cs="Tahoma"/>
                <w:sz w:val="22"/>
                <w:szCs w:val="22"/>
              </w:rPr>
              <w:t>Запас</w:t>
            </w:r>
          </w:p>
        </w:tc>
        <w:tc>
          <w:tcPr>
            <w:tcW w:w="1518" w:type="pct"/>
          </w:tcPr>
          <w:p w14:paraId="307BB1D9" w14:textId="77777777" w:rsidR="00B83A03" w:rsidRPr="008B4507" w:rsidRDefault="00B83A03" w:rsidP="00B83A03">
            <w:pPr>
              <w:autoSpaceDE w:val="0"/>
              <w:autoSpaceDN w:val="0"/>
              <w:adjustRightInd w:val="0"/>
              <w:jc w:val="both"/>
              <w:rPr>
                <w:rFonts w:ascii="Tahoma" w:hAnsi="Tahoma" w:cs="Tahoma"/>
                <w:sz w:val="22"/>
                <w:szCs w:val="22"/>
              </w:rPr>
            </w:pPr>
            <w:r w:rsidRPr="008B4507">
              <w:rPr>
                <w:rFonts w:ascii="Tahoma" w:eastAsia="Calibri" w:hAnsi="Tahoma" w:cs="Tahoma"/>
                <w:sz w:val="22"/>
                <w:szCs w:val="22"/>
              </w:rPr>
              <w:t>отсутствие хозяйственной деятельности</w:t>
            </w:r>
          </w:p>
        </w:tc>
        <w:tc>
          <w:tcPr>
            <w:tcW w:w="1518" w:type="pct"/>
          </w:tcPr>
          <w:p w14:paraId="1462B018" w14:textId="77777777" w:rsidR="00B83A03" w:rsidRPr="008B4507" w:rsidRDefault="00B83A03" w:rsidP="00B83A03">
            <w:pPr>
              <w:spacing w:before="21"/>
              <w:jc w:val="both"/>
              <w:rPr>
                <w:rFonts w:ascii="Tahoma" w:hAnsi="Tahoma" w:cs="Tahoma"/>
                <w:bCs/>
                <w:sz w:val="22"/>
                <w:szCs w:val="22"/>
              </w:rPr>
            </w:pPr>
            <w:r w:rsidRPr="008B4507">
              <w:rPr>
                <w:rFonts w:ascii="Tahoma" w:hAnsi="Tahoma" w:cs="Tahoma"/>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val="restart"/>
          </w:tcPr>
          <w:p w14:paraId="10CADB99" w14:textId="77777777" w:rsidR="00B83A03" w:rsidRPr="008B4507" w:rsidRDefault="00B83A03" w:rsidP="00B83A03">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территории пгт. Игрим, затапливаемой водами р. Северная Сосьва при половодьях и паводках 1-процентной обеспеченности в соответствии с Водным кодексом Российской Федерации;</w:t>
            </w:r>
          </w:p>
          <w:p w14:paraId="51574231" w14:textId="77777777" w:rsidR="00B83A03" w:rsidRPr="008B4507" w:rsidRDefault="00B83A03" w:rsidP="00B83A03">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3–процентной обеспеченности р. Северная Сосьва) пгт. Игрим в соответствии с Водным кодексом Российской Федерации;</w:t>
            </w:r>
          </w:p>
          <w:p w14:paraId="1B9321D4" w14:textId="77777777" w:rsidR="00B83A03" w:rsidRPr="008B4507" w:rsidRDefault="00B83A03" w:rsidP="00B83A03">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5–процентной обеспеченности р. Северная Сосьва) пгт. Игрим в соответствии с Водным кодексом Российской Федерации;</w:t>
            </w:r>
          </w:p>
          <w:p w14:paraId="76857530" w14:textId="77777777" w:rsidR="00B83A03" w:rsidRPr="008B4507" w:rsidRDefault="00B83A03" w:rsidP="00B83A03">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10–процентной обеспеченности р. Северная Сосьва) пгт. Игрим в соответствии с Водным кодексом Российской Федерации;</w:t>
            </w:r>
          </w:p>
          <w:p w14:paraId="4E962E64" w14:textId="6197442D" w:rsidR="00B83A03" w:rsidRPr="008B4507" w:rsidRDefault="00B83A03" w:rsidP="00B83A03">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25–процентной обеспеченности р. Северная Сосьва) пгт. Игрим в соответствии с Водным кодексом Российской Федерации;</w:t>
            </w:r>
          </w:p>
          <w:p w14:paraId="78EDB4F6" w14:textId="77777777" w:rsidR="00B83A03" w:rsidRPr="008B4507" w:rsidRDefault="00B83A03" w:rsidP="00B83A03">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зоны затопления (территория, затапливаемая при максимальных уровнях воды 50–процентной обеспеченности р. Северная Сосьва) пгт. Игрим в соответствии с Водным кодексом Российской Федерации;</w:t>
            </w:r>
          </w:p>
          <w:p w14:paraId="52442B64" w14:textId="77777777" w:rsidR="00B83A03" w:rsidRPr="008B4507" w:rsidRDefault="00B83A03" w:rsidP="00B83A03">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сильного подтопления (при глубине залегания грунтовых вод менее 0,3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219F4B5E" w14:textId="77777777" w:rsidR="00AF69FE" w:rsidRPr="008B4507" w:rsidRDefault="00AF69FE" w:rsidP="00AF69FE">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слабого подтопления (при глубине залегания грунтовых вод от 2 до 3 метра),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1C417612" w14:textId="77777777" w:rsidR="00B83A03" w:rsidRPr="008B4507" w:rsidRDefault="00B83A03" w:rsidP="00B83A03">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д. Анеева, затапливаемой водами р.Северная Сосьва при половодьях и паводках в соответствии с Водным кодексом Российской Федерации;</w:t>
            </w:r>
          </w:p>
          <w:p w14:paraId="165B42BE" w14:textId="77777777" w:rsidR="00B83A03" w:rsidRPr="008B4507" w:rsidRDefault="00B83A03" w:rsidP="00B83A03">
            <w:pPr>
              <w:spacing w:before="21"/>
              <w:ind w:firstLine="709"/>
              <w:jc w:val="both"/>
              <w:rPr>
                <w:rFonts w:ascii="Tahoma" w:hAnsi="Tahoma" w:cs="Tahoma"/>
                <w:sz w:val="22"/>
                <w:szCs w:val="22"/>
              </w:rPr>
            </w:pPr>
            <w:r w:rsidRPr="008B4507">
              <w:rPr>
                <w:rFonts w:ascii="Tahoma" w:hAnsi="Tahoma" w:cs="Tahoma"/>
                <w:sz w:val="22"/>
                <w:szCs w:val="22"/>
              </w:rPr>
              <w:t>Осуществление деятельности в границах территории умеренного подтопления (при глубине залегания грунтовых вод от 0,3-0,7 до 1,2-2 метров), прилегающая к зоне затопления территории пгт. Игрим, затапливаемой водами р.Северная Сосьва при половодьях и паводках в соответствии с Водным кодексом Российской Федерации.</w:t>
            </w:r>
          </w:p>
          <w:p w14:paraId="573C68E5" w14:textId="0A7DA25F" w:rsidR="00B83A03" w:rsidRPr="008B4507" w:rsidRDefault="00B83A03" w:rsidP="00B83A03">
            <w:pPr>
              <w:spacing w:before="21"/>
              <w:jc w:val="both"/>
              <w:rPr>
                <w:rFonts w:ascii="Tahoma" w:hAnsi="Tahoma" w:cs="Tahoma"/>
                <w:sz w:val="22"/>
                <w:szCs w:val="22"/>
                <w:highlight w:val="yellow"/>
              </w:rPr>
            </w:pPr>
          </w:p>
        </w:tc>
      </w:tr>
      <w:tr w:rsidR="00B83A03" w:rsidRPr="008B4507" w14:paraId="3D409EB8" w14:textId="0DFDE6B2" w:rsidTr="00017F30">
        <w:trPr>
          <w:trHeight w:val="20"/>
        </w:trPr>
        <w:tc>
          <w:tcPr>
            <w:tcW w:w="890" w:type="pct"/>
          </w:tcPr>
          <w:p w14:paraId="0B99BA79" w14:textId="77777777" w:rsidR="00B83A03" w:rsidRPr="008B4507" w:rsidRDefault="00B83A03" w:rsidP="00B83A03">
            <w:pPr>
              <w:autoSpaceDE w:val="0"/>
              <w:autoSpaceDN w:val="0"/>
              <w:adjustRightInd w:val="0"/>
              <w:jc w:val="both"/>
              <w:rPr>
                <w:rFonts w:ascii="Tahoma" w:hAnsi="Tahoma" w:cs="Tahoma"/>
                <w:sz w:val="22"/>
                <w:szCs w:val="22"/>
              </w:rPr>
            </w:pPr>
            <w:r w:rsidRPr="008B4507">
              <w:rPr>
                <w:rFonts w:ascii="Tahoma" w:eastAsia="Calibri" w:hAnsi="Tahoma" w:cs="Tahoma"/>
                <w:sz w:val="22"/>
                <w:szCs w:val="22"/>
              </w:rPr>
              <w:t>Предоставление коммунальных услуг</w:t>
            </w:r>
          </w:p>
        </w:tc>
        <w:tc>
          <w:tcPr>
            <w:tcW w:w="1518" w:type="pct"/>
          </w:tcPr>
          <w:p w14:paraId="239371ED" w14:textId="77777777" w:rsidR="00B83A03" w:rsidRPr="008B4507" w:rsidRDefault="00B83A03" w:rsidP="00B83A03">
            <w:pPr>
              <w:autoSpaceDE w:val="0"/>
              <w:autoSpaceDN w:val="0"/>
              <w:adjustRightInd w:val="0"/>
              <w:jc w:val="both"/>
              <w:rPr>
                <w:rFonts w:ascii="Tahoma" w:hAnsi="Tahoma" w:cs="Tahoma"/>
                <w:sz w:val="22"/>
                <w:szCs w:val="22"/>
              </w:rPr>
            </w:pPr>
            <w:r w:rsidRPr="008B4507">
              <w:rPr>
                <w:rFonts w:ascii="Tahoma" w:eastAsia="Calibri" w:hAnsi="Tahoma" w:cs="Tahoma"/>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8" w:type="pct"/>
          </w:tcPr>
          <w:p w14:paraId="6A864CE3" w14:textId="77777777" w:rsidR="00B83A03" w:rsidRPr="008B4507" w:rsidRDefault="00B83A03" w:rsidP="00B83A03">
            <w:pPr>
              <w:spacing w:before="21"/>
              <w:jc w:val="both"/>
              <w:rPr>
                <w:rFonts w:ascii="Tahoma" w:hAnsi="Tahoma" w:cs="Tahoma"/>
                <w:bCs/>
                <w:sz w:val="22"/>
                <w:szCs w:val="22"/>
              </w:rPr>
            </w:pPr>
            <w:r w:rsidRPr="008B4507">
              <w:rPr>
                <w:rFonts w:ascii="Tahoma" w:hAnsi="Tahoma" w:cs="Tahoma"/>
                <w:sz w:val="22"/>
                <w:szCs w:val="22"/>
              </w:rPr>
              <w:t>Предельные (минимальные и (или) максимальные) размеры земельных участков, в том числе их площадь, предельные параметры разрешенного строительства, реконструкции объектов капитального строительства не подлежат установлению</w:t>
            </w:r>
          </w:p>
        </w:tc>
        <w:tc>
          <w:tcPr>
            <w:tcW w:w="1074" w:type="pct"/>
            <w:vMerge/>
          </w:tcPr>
          <w:p w14:paraId="6087FED9" w14:textId="6A2FC968" w:rsidR="00B83A03" w:rsidRPr="008B4507" w:rsidRDefault="00B83A03" w:rsidP="00B83A03">
            <w:pPr>
              <w:spacing w:before="21"/>
              <w:jc w:val="both"/>
              <w:rPr>
                <w:rFonts w:ascii="Tahoma" w:hAnsi="Tahoma" w:cs="Tahoma"/>
                <w:sz w:val="22"/>
                <w:szCs w:val="22"/>
              </w:rPr>
            </w:pPr>
          </w:p>
        </w:tc>
      </w:tr>
    </w:tbl>
    <w:p w14:paraId="7315D527" w14:textId="77777777" w:rsidR="004C3C8A" w:rsidRPr="00017F30" w:rsidRDefault="004C3C8A" w:rsidP="004C3C8A">
      <w:pPr>
        <w:pStyle w:val="2"/>
        <w:rPr>
          <w:rFonts w:ascii="Tahoma" w:hAnsi="Tahoma" w:cs="Tahoma"/>
          <w:sz w:val="24"/>
          <w:szCs w:val="24"/>
        </w:rPr>
      </w:pPr>
      <w:r w:rsidRPr="00017F30">
        <w:rPr>
          <w:rFonts w:ascii="Tahoma" w:hAnsi="Tahoma" w:cs="Tahoma"/>
          <w:sz w:val="24"/>
          <w:szCs w:val="24"/>
        </w:rPr>
        <w:t>УСЛОВНО РАЗРЕШЁННЫЕ ВИДЫ И ПАРАМЕТРЫ ИСПОЛЬЗОВАНИЯ ЗЕМЕЛЬНЫХ УЧАСТКОВ И ОБЪЕКТОВ КАПИТАЛЬНОГО СТРОИТЕЛЬСТВА</w:t>
      </w:r>
      <w:r w:rsidRPr="00017F30">
        <w:rPr>
          <w:rFonts w:ascii="Tahoma" w:hAnsi="Tahoma" w:cs="Tahoma"/>
          <w:sz w:val="24"/>
          <w:szCs w:val="24"/>
          <w:lang w:val="ru-RU"/>
        </w:rPr>
        <w:t>: нет.</w:t>
      </w:r>
    </w:p>
    <w:p w14:paraId="279F30FB" w14:textId="77777777" w:rsidR="004C3C8A" w:rsidRPr="00017F30" w:rsidRDefault="004C3C8A" w:rsidP="004C3C8A">
      <w:pPr>
        <w:pStyle w:val="2"/>
        <w:rPr>
          <w:rFonts w:ascii="Tahoma" w:hAnsi="Tahoma" w:cs="Tahoma"/>
          <w:sz w:val="24"/>
          <w:szCs w:val="24"/>
          <w:lang w:val="ru-RU"/>
        </w:rPr>
      </w:pPr>
      <w:r w:rsidRPr="00017F30">
        <w:rPr>
          <w:rFonts w:ascii="Tahoma" w:hAnsi="Tahoma" w:cs="Tahoma"/>
          <w:sz w:val="24"/>
          <w:szCs w:val="24"/>
        </w:rPr>
        <w:t>ВСПОМОГАТЕЛЬНЫЕ ВИДЫ И ПАРАМЕТРЫ РАЗРЕШЁННОГО ИСПОЛЬЗОВАНИЯ ЗЕМЕЛЬНЫХ УЧАСТКОВ И ОБЪЕКТОВ КАПИТАЛЬНОГО СТРОИТЕЛЬСТВА</w:t>
      </w:r>
      <w:r w:rsidRPr="00017F30">
        <w:rPr>
          <w:rFonts w:ascii="Tahoma" w:hAnsi="Tahoma" w:cs="Tahoma"/>
          <w:sz w:val="24"/>
          <w:szCs w:val="24"/>
          <w:lang w:val="ru-RU"/>
        </w:rPr>
        <w:t>: нет.</w:t>
      </w:r>
    </w:p>
    <w:p w14:paraId="2126D1BF" w14:textId="77777777" w:rsidR="004C3C8A" w:rsidRDefault="004C3C8A" w:rsidP="004C3C8A">
      <w:pPr>
        <w:pStyle w:val="a5"/>
        <w:rPr>
          <w:rFonts w:ascii="Tahoma" w:hAnsi="Tahoma" w:cs="Tahoma"/>
          <w:lang w:eastAsia="x-none"/>
        </w:rPr>
      </w:pPr>
    </w:p>
    <w:p w14:paraId="414E8DF8" w14:textId="77777777" w:rsidR="00017F30" w:rsidRPr="003042EB" w:rsidRDefault="00017F30" w:rsidP="004C3C8A">
      <w:pPr>
        <w:pStyle w:val="a5"/>
        <w:rPr>
          <w:rFonts w:ascii="Tahoma" w:hAnsi="Tahoma" w:cs="Tahoma"/>
          <w:lang w:eastAsia="x-none"/>
        </w:rPr>
      </w:pPr>
    </w:p>
    <w:p w14:paraId="7B75E609" w14:textId="396EA99E" w:rsidR="00CA43C3" w:rsidRPr="00017F30" w:rsidRDefault="00CA43C3" w:rsidP="00CA43C3">
      <w:pPr>
        <w:pStyle w:val="ConsPlusTitle"/>
        <w:jc w:val="both"/>
        <w:outlineLvl w:val="0"/>
        <w:rPr>
          <w:rFonts w:ascii="Tahoma" w:hAnsi="Tahoma" w:cs="Tahoma"/>
          <w:bCs w:val="0"/>
          <w:kern w:val="32"/>
          <w:sz w:val="24"/>
          <w:szCs w:val="24"/>
          <w:lang w:eastAsia="x-none"/>
        </w:rPr>
      </w:pPr>
      <w:bookmarkStart w:id="30" w:name="_Toc15980712"/>
      <w:r w:rsidRPr="00017F30">
        <w:rPr>
          <w:rFonts w:ascii="Tahoma" w:hAnsi="Tahoma" w:cs="Tahoma"/>
          <w:kern w:val="32"/>
          <w:sz w:val="24"/>
          <w:szCs w:val="24"/>
          <w:lang w:eastAsia="x-none"/>
        </w:rPr>
        <w:t xml:space="preserve">Приложение </w:t>
      </w:r>
      <w:r w:rsidRPr="00017F30">
        <w:rPr>
          <w:rFonts w:ascii="Tahoma" w:hAnsi="Tahoma" w:cs="Tahoma"/>
          <w:kern w:val="32"/>
          <w:sz w:val="24"/>
          <w:szCs w:val="24"/>
          <w:lang w:val="en-US" w:eastAsia="x-none"/>
        </w:rPr>
        <w:t>A</w:t>
      </w:r>
      <w:bookmarkEnd w:id="30"/>
      <w:r w:rsidRPr="00017F30">
        <w:rPr>
          <w:rFonts w:ascii="Tahoma" w:hAnsi="Tahoma" w:cs="Tahoma"/>
          <w:kern w:val="32"/>
          <w:sz w:val="24"/>
          <w:szCs w:val="24"/>
          <w:lang w:eastAsia="x-none"/>
        </w:rPr>
        <w:t xml:space="preserve"> </w:t>
      </w:r>
    </w:p>
    <w:p w14:paraId="7506F136" w14:textId="77777777" w:rsidR="00CA43C3" w:rsidRPr="00017F30" w:rsidRDefault="00CA43C3" w:rsidP="00CA43C3">
      <w:pPr>
        <w:pStyle w:val="ConsPlusTitle"/>
        <w:jc w:val="both"/>
        <w:outlineLvl w:val="0"/>
        <w:rPr>
          <w:rFonts w:ascii="Tahoma" w:hAnsi="Tahoma" w:cs="Tahoma"/>
          <w:kern w:val="32"/>
          <w:sz w:val="24"/>
          <w:szCs w:val="24"/>
          <w:lang w:eastAsia="x-none"/>
        </w:rPr>
      </w:pPr>
      <w:bookmarkStart w:id="31" w:name="_Toc15980713"/>
      <w:r w:rsidRPr="00017F30">
        <w:rPr>
          <w:rFonts w:ascii="Tahoma" w:hAnsi="Tahoma" w:cs="Tahoma"/>
          <w:kern w:val="32"/>
          <w:sz w:val="24"/>
          <w:szCs w:val="24"/>
          <w:lang w:eastAsia="x-none"/>
        </w:rPr>
        <w:t>Характеристики зон с особыми условиями использования территорий</w:t>
      </w:r>
      <w:bookmarkEnd w:id="31"/>
    </w:p>
    <w:p w14:paraId="26608DE5" w14:textId="77777777" w:rsidR="00CA43C3" w:rsidRPr="000535DF" w:rsidRDefault="00CA43C3" w:rsidP="000535DF"/>
    <w:p w14:paraId="6130459C" w14:textId="77777777" w:rsidR="00CA43C3" w:rsidRPr="00017F30" w:rsidRDefault="00CA43C3" w:rsidP="00CA43C3">
      <w:pPr>
        <w:pStyle w:val="af"/>
        <w:jc w:val="left"/>
        <w:rPr>
          <w:rFonts w:ascii="Tahoma" w:hAnsi="Tahoma" w:cs="Tahoma"/>
          <w:sz w:val="24"/>
          <w:szCs w:val="24"/>
          <w:lang w:val="x-none"/>
        </w:rPr>
      </w:pPr>
      <w:r w:rsidRPr="00017F30">
        <w:rPr>
          <w:rFonts w:ascii="Tahoma" w:hAnsi="Tahoma" w:cs="Tahoma"/>
          <w:sz w:val="24"/>
          <w:szCs w:val="24"/>
        </w:rPr>
        <w:t xml:space="preserve">Таблица </w:t>
      </w:r>
      <w:r w:rsidRPr="00017F30">
        <w:rPr>
          <w:rFonts w:ascii="Tahoma" w:hAnsi="Tahoma" w:cs="Tahoma"/>
          <w:sz w:val="24"/>
          <w:szCs w:val="24"/>
        </w:rPr>
        <w:fldChar w:fldCharType="begin"/>
      </w:r>
      <w:r w:rsidRPr="00017F30">
        <w:rPr>
          <w:rFonts w:ascii="Tahoma" w:hAnsi="Tahoma" w:cs="Tahoma"/>
          <w:sz w:val="24"/>
          <w:szCs w:val="24"/>
        </w:rPr>
        <w:instrText xml:space="preserve"> SEQ Таблица \* ARABIC </w:instrText>
      </w:r>
      <w:r w:rsidRPr="00017F30">
        <w:rPr>
          <w:rFonts w:ascii="Tahoma" w:hAnsi="Tahoma" w:cs="Tahoma"/>
          <w:sz w:val="24"/>
          <w:szCs w:val="24"/>
        </w:rPr>
        <w:fldChar w:fldCharType="separate"/>
      </w:r>
      <w:r w:rsidR="001142A7">
        <w:rPr>
          <w:rFonts w:ascii="Tahoma" w:hAnsi="Tahoma" w:cs="Tahoma"/>
          <w:noProof/>
          <w:sz w:val="24"/>
          <w:szCs w:val="24"/>
        </w:rPr>
        <w:t>1</w:t>
      </w:r>
      <w:r w:rsidRPr="00017F30">
        <w:rPr>
          <w:rFonts w:ascii="Tahoma" w:hAnsi="Tahoma" w:cs="Tahoma"/>
          <w:sz w:val="24"/>
          <w:szCs w:val="24"/>
        </w:rPr>
        <w:fldChar w:fldCharType="end"/>
      </w:r>
      <w:r w:rsidRPr="00017F30">
        <w:rPr>
          <w:rFonts w:ascii="Tahoma" w:hAnsi="Tahoma" w:cs="Tahoma"/>
          <w:sz w:val="24"/>
          <w:szCs w:val="24"/>
        </w:rPr>
        <w:t xml:space="preserve"> – Характеристики зон с особыми условиями использования территорий </w:t>
      </w:r>
    </w:p>
    <w:tbl>
      <w:tblPr>
        <w:tblStyle w:val="afd"/>
        <w:tblW w:w="5036" w:type="pct"/>
        <w:tblInd w:w="-176" w:type="dxa"/>
        <w:tblLayout w:type="fixed"/>
        <w:tblLook w:val="04A0" w:firstRow="1" w:lastRow="0" w:firstColumn="1" w:lastColumn="0" w:noHBand="0" w:noVBand="1"/>
      </w:tblPr>
      <w:tblGrid>
        <w:gridCol w:w="4084"/>
        <w:gridCol w:w="10965"/>
      </w:tblGrid>
      <w:tr w:rsidR="00CA43C3" w:rsidRPr="00017F30" w14:paraId="21D63D6F" w14:textId="77777777" w:rsidTr="0095727D">
        <w:trPr>
          <w:tblHeader/>
        </w:trPr>
        <w:tc>
          <w:tcPr>
            <w:tcW w:w="1357" w:type="pct"/>
            <w:vAlign w:val="center"/>
          </w:tcPr>
          <w:p w14:paraId="13EB4D16" w14:textId="77777777" w:rsidR="00CA43C3" w:rsidRPr="00017F30" w:rsidRDefault="00CA43C3" w:rsidP="0095727D">
            <w:pPr>
              <w:jc w:val="center"/>
              <w:rPr>
                <w:rFonts w:ascii="Tahoma" w:hAnsi="Tahoma" w:cs="Tahoma"/>
                <w:b/>
                <w:sz w:val="22"/>
                <w:szCs w:val="22"/>
              </w:rPr>
            </w:pPr>
            <w:r w:rsidRPr="00017F30">
              <w:rPr>
                <w:rFonts w:ascii="Tahoma" w:hAnsi="Tahoma" w:cs="Tahoma"/>
                <w:b/>
                <w:sz w:val="22"/>
                <w:szCs w:val="22"/>
              </w:rPr>
              <w:t>Вид зоны с особыми условиями использования территорий</w:t>
            </w:r>
          </w:p>
        </w:tc>
        <w:tc>
          <w:tcPr>
            <w:tcW w:w="3643" w:type="pct"/>
            <w:vAlign w:val="center"/>
          </w:tcPr>
          <w:p w14:paraId="44F90F8C" w14:textId="77777777" w:rsidR="00CA43C3" w:rsidRPr="00017F30" w:rsidRDefault="00CA43C3" w:rsidP="0095727D">
            <w:pPr>
              <w:jc w:val="center"/>
              <w:rPr>
                <w:rFonts w:ascii="Tahoma" w:hAnsi="Tahoma" w:cs="Tahoma"/>
                <w:b/>
                <w:sz w:val="22"/>
                <w:szCs w:val="22"/>
              </w:rPr>
            </w:pPr>
            <w:r w:rsidRPr="00017F30">
              <w:rPr>
                <w:rFonts w:ascii="Tahoma" w:hAnsi="Tahoma" w:cs="Tahoma"/>
                <w:b/>
                <w:sz w:val="22"/>
                <w:szCs w:val="22"/>
              </w:rPr>
              <w:t xml:space="preserve">Режим использования или ограничения </w:t>
            </w:r>
            <w:r w:rsidRPr="00017F30">
              <w:rPr>
                <w:rFonts w:ascii="Tahoma" w:hAnsi="Tahoma" w:cs="Tahoma"/>
                <w:b/>
                <w:sz w:val="22"/>
                <w:szCs w:val="22"/>
              </w:rPr>
              <w:br/>
              <w:t>на использование территории</w:t>
            </w:r>
          </w:p>
        </w:tc>
      </w:tr>
      <w:tr w:rsidR="00CA43C3" w:rsidRPr="00017F30" w14:paraId="52B709B7" w14:textId="77777777" w:rsidTr="0095727D">
        <w:tc>
          <w:tcPr>
            <w:tcW w:w="1357" w:type="pct"/>
          </w:tcPr>
          <w:p w14:paraId="32FFA16B" w14:textId="77777777" w:rsidR="00CA43C3" w:rsidRPr="00017F30" w:rsidRDefault="00CA43C3" w:rsidP="0095727D">
            <w:pPr>
              <w:widowControl w:val="0"/>
              <w:autoSpaceDE w:val="0"/>
              <w:autoSpaceDN w:val="0"/>
              <w:adjustRightInd w:val="0"/>
              <w:jc w:val="center"/>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Охранные зоны объектов электросетевого хозяйства</w:t>
            </w:r>
          </w:p>
        </w:tc>
        <w:tc>
          <w:tcPr>
            <w:tcW w:w="3643" w:type="pct"/>
          </w:tcPr>
          <w:p w14:paraId="13E05466"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eastAsia="x-none"/>
              </w:rPr>
              <w:t>В</w:t>
            </w:r>
            <w:r w:rsidRPr="00017F30">
              <w:rPr>
                <w:rFonts w:ascii="Tahoma" w:hAnsi="Tahoma" w:cs="Tahoma"/>
                <w:snapToGrid w:val="0"/>
                <w:sz w:val="22"/>
                <w:szCs w:val="22"/>
                <w:lang w:val="x-none" w:eastAsia="x-none"/>
              </w:rPr>
              <w:t xml:space="preserve">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0128E52"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2EA9B49"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7D53FB89"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9E5A392"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г) размещать свалки;</w:t>
            </w:r>
          </w:p>
          <w:p w14:paraId="19C0D8B4"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64641DE"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bookmarkStart w:id="32" w:name="Par77"/>
            <w:bookmarkEnd w:id="32"/>
            <w:r w:rsidRPr="00017F30">
              <w:rPr>
                <w:rFonts w:ascii="Tahoma" w:hAnsi="Tahoma" w:cs="Tahoma"/>
                <w:snapToGrid w:val="0"/>
                <w:sz w:val="22"/>
                <w:szCs w:val="22"/>
                <w:lang w:val="x-none" w:eastAsia="x-none"/>
              </w:rPr>
              <w:t xml:space="preserve">9. В охранных зонах, установленных для объектов электросетевого хозяйства напряжением свыше 1000 вольт, помимо действий, предусмотренных </w:t>
            </w:r>
            <w:hyperlink w:anchor="Par71" w:history="1">
              <w:r w:rsidRPr="00017F30">
                <w:rPr>
                  <w:rFonts w:ascii="Tahoma" w:hAnsi="Tahoma" w:cs="Tahoma"/>
                  <w:snapToGrid w:val="0"/>
                  <w:sz w:val="22"/>
                  <w:szCs w:val="22"/>
                  <w:lang w:val="x-none" w:eastAsia="x-none"/>
                </w:rPr>
                <w:t>пунктом 8</w:t>
              </w:r>
            </w:hyperlink>
            <w:r w:rsidRPr="00017F30">
              <w:rPr>
                <w:rFonts w:ascii="Tahoma" w:hAnsi="Tahoma" w:cs="Tahoma"/>
                <w:snapToGrid w:val="0"/>
                <w:sz w:val="22"/>
                <w:szCs w:val="22"/>
                <w:lang w:val="x-none" w:eastAsia="x-none"/>
              </w:rPr>
              <w:t xml:space="preserve">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запрещается:</w:t>
            </w:r>
          </w:p>
          <w:p w14:paraId="20599846"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а) складировать или размещать хранилища любых, в том числе горюче-смазочных, материалов;</w:t>
            </w:r>
          </w:p>
          <w:p w14:paraId="283378DE"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9B0A268"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68534DBD"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EDA4352"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д) осуществлять проход судов с поднятыми стрелами кранов и других механизмов (в охранных зонах воздушных линий электропередачи).</w:t>
            </w:r>
          </w:p>
          <w:p w14:paraId="76557DB2"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bookmarkStart w:id="33" w:name="Par84"/>
            <w:bookmarkEnd w:id="33"/>
            <w:r w:rsidRPr="00017F30">
              <w:rPr>
                <w:rFonts w:ascii="Tahoma" w:hAnsi="Tahoma" w:cs="Tahoma"/>
                <w:snapToGrid w:val="0"/>
                <w:sz w:val="22"/>
                <w:szCs w:val="22"/>
                <w:lang w:val="x-none" w:eastAsia="x-none"/>
              </w:rPr>
              <w:t>В пределах охранных зон без письменного решения о согласовании сетевых организаций юридическим и физическим лицам запрещаются:</w:t>
            </w:r>
          </w:p>
          <w:p w14:paraId="48C41EDC"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а) строительство, капитальный ремонт, реконструкция или снос зданий и сооружений;</w:t>
            </w:r>
          </w:p>
          <w:p w14:paraId="26E0A7E1"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б) горные, взрывные, мелиоративные работы, в том числе связанные с временным затоплением земель;</w:t>
            </w:r>
          </w:p>
          <w:p w14:paraId="139520EF"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в) посадка и вырубка деревьев и кустарников;</w:t>
            </w:r>
          </w:p>
          <w:p w14:paraId="5B1D1B28"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6A7BF6D"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6C676FAB"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733E05E"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7C3349B1"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569EF972"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2BD464DB"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 xml:space="preserve">В охранных зонах, установленных для объектов электросетевого хозяйства напряжением до 1000 вольт, помимо действий, предусмотренных </w:t>
            </w:r>
            <w:hyperlink w:anchor="Par84" w:history="1">
              <w:r w:rsidRPr="00017F30">
                <w:rPr>
                  <w:rFonts w:ascii="Tahoma" w:hAnsi="Tahoma" w:cs="Tahoma"/>
                  <w:snapToGrid w:val="0"/>
                  <w:sz w:val="22"/>
                  <w:szCs w:val="22"/>
                  <w:lang w:val="x-none" w:eastAsia="x-none"/>
                </w:rPr>
                <w:t>пунктом 10</w:t>
              </w:r>
            </w:hyperlink>
            <w:r w:rsidRPr="00017F30">
              <w:rPr>
                <w:rFonts w:ascii="Tahoma" w:hAnsi="Tahoma" w:cs="Tahoma"/>
                <w:snapToGrid w:val="0"/>
                <w:sz w:val="22"/>
                <w:szCs w:val="22"/>
                <w:lang w:val="x-none" w:eastAsia="x-none"/>
              </w:rPr>
              <w:t xml:space="preserve">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без письменного решения о согласовании сетевых организаций запрещается:</w:t>
            </w:r>
          </w:p>
          <w:p w14:paraId="0E2DE241"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14:paraId="114D900A"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б) складировать или размещать хранилища любых, в том числе горюче-смазочных, материалов;</w:t>
            </w:r>
          </w:p>
          <w:p w14:paraId="679B7A7D" w14:textId="325D1EAD"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tc>
      </w:tr>
      <w:tr w:rsidR="00CA43C3" w:rsidRPr="00017F30" w14:paraId="54789E48" w14:textId="77777777" w:rsidTr="0095727D">
        <w:tc>
          <w:tcPr>
            <w:tcW w:w="1357" w:type="pct"/>
          </w:tcPr>
          <w:p w14:paraId="47C34438" w14:textId="2511CFF3" w:rsidR="00CA43C3" w:rsidRPr="00017F30" w:rsidRDefault="00CA43C3" w:rsidP="00CA43C3">
            <w:pPr>
              <w:widowControl w:val="0"/>
              <w:autoSpaceDE w:val="0"/>
              <w:autoSpaceDN w:val="0"/>
              <w:adjustRightInd w:val="0"/>
              <w:jc w:val="center"/>
              <w:rPr>
                <w:rFonts w:ascii="Tahoma" w:hAnsi="Tahoma" w:cs="Tahoma"/>
                <w:snapToGrid w:val="0"/>
                <w:sz w:val="22"/>
                <w:szCs w:val="22"/>
                <w:lang w:val="x-none" w:eastAsia="x-none"/>
              </w:rPr>
            </w:pPr>
            <w:r w:rsidRPr="00017F30">
              <w:rPr>
                <w:rFonts w:ascii="Tahoma" w:hAnsi="Tahoma" w:cs="Tahoma"/>
                <w:snapToGrid w:val="0"/>
                <w:sz w:val="22"/>
                <w:szCs w:val="22"/>
                <w:lang w:eastAsia="x-none"/>
              </w:rPr>
              <w:t>Г</w:t>
            </w:r>
            <w:r w:rsidRPr="00017F30">
              <w:rPr>
                <w:rFonts w:ascii="Tahoma" w:hAnsi="Tahoma" w:cs="Tahoma"/>
                <w:snapToGrid w:val="0"/>
                <w:sz w:val="22"/>
                <w:szCs w:val="22"/>
                <w:lang w:val="x-none" w:eastAsia="x-none"/>
              </w:rPr>
              <w:t>раниц</w:t>
            </w:r>
            <w:r w:rsidRPr="00017F30">
              <w:rPr>
                <w:rFonts w:ascii="Tahoma" w:hAnsi="Tahoma" w:cs="Tahoma"/>
                <w:snapToGrid w:val="0"/>
                <w:sz w:val="22"/>
                <w:szCs w:val="22"/>
                <w:lang w:eastAsia="x-none"/>
              </w:rPr>
              <w:t>ы</w:t>
            </w:r>
            <w:r w:rsidRPr="00017F30">
              <w:rPr>
                <w:rFonts w:ascii="Tahoma" w:hAnsi="Tahoma" w:cs="Tahoma"/>
                <w:snapToGrid w:val="0"/>
                <w:sz w:val="22"/>
                <w:szCs w:val="22"/>
                <w:lang w:val="x-none" w:eastAsia="x-none"/>
              </w:rPr>
              <w:t xml:space="preserve"> зон затопления, подтопления</w:t>
            </w:r>
          </w:p>
        </w:tc>
        <w:tc>
          <w:tcPr>
            <w:tcW w:w="3643" w:type="pct"/>
          </w:tcPr>
          <w:p w14:paraId="75B54D14" w14:textId="77777777" w:rsidR="00CA43C3" w:rsidRPr="00017F30" w:rsidRDefault="00CA43C3" w:rsidP="00CA43C3">
            <w:pPr>
              <w:pStyle w:val="ConsPlusNormal"/>
              <w:spacing w:before="220"/>
              <w:ind w:firstLine="540"/>
              <w:jc w:val="both"/>
              <w:rPr>
                <w:rFonts w:ascii="Tahoma" w:eastAsia="Times New Roman" w:hAnsi="Tahoma" w:cs="Tahoma"/>
                <w:snapToGrid w:val="0"/>
                <w:sz w:val="22"/>
                <w:szCs w:val="22"/>
                <w:lang w:val="x-none" w:eastAsia="x-none"/>
              </w:rPr>
            </w:pPr>
            <w:r w:rsidRPr="00017F30">
              <w:rPr>
                <w:rFonts w:ascii="Tahoma" w:eastAsia="Times New Roman" w:hAnsi="Tahoma" w:cs="Tahoma"/>
                <w:snapToGrid w:val="0"/>
                <w:sz w:val="22"/>
                <w:szCs w:val="22"/>
                <w:lang w:val="x-none" w:eastAsia="x-none"/>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75AFB77" w14:textId="77777777" w:rsidR="00CA43C3" w:rsidRPr="00017F30" w:rsidRDefault="00CA43C3" w:rsidP="00CA43C3">
            <w:pPr>
              <w:pStyle w:val="ConsPlusNormal"/>
              <w:spacing w:before="220"/>
              <w:ind w:firstLine="540"/>
              <w:jc w:val="both"/>
              <w:rPr>
                <w:rFonts w:ascii="Tahoma" w:eastAsia="Times New Roman" w:hAnsi="Tahoma" w:cs="Tahoma"/>
                <w:snapToGrid w:val="0"/>
                <w:sz w:val="22"/>
                <w:szCs w:val="22"/>
                <w:lang w:val="x-none" w:eastAsia="x-none"/>
              </w:rPr>
            </w:pPr>
            <w:r w:rsidRPr="00017F30">
              <w:rPr>
                <w:rFonts w:ascii="Tahoma" w:eastAsia="Times New Roman" w:hAnsi="Tahoma" w:cs="Tahoma"/>
                <w:snapToGrid w:val="0"/>
                <w:sz w:val="22"/>
                <w:szCs w:val="22"/>
                <w:lang w:val="x-none" w:eastAsia="x-none"/>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86DE02C" w14:textId="77777777" w:rsidR="00CA43C3" w:rsidRPr="00017F30" w:rsidRDefault="00CA43C3" w:rsidP="00CA43C3">
            <w:pPr>
              <w:pStyle w:val="ConsPlusNormal"/>
              <w:spacing w:before="220"/>
              <w:ind w:firstLine="540"/>
              <w:jc w:val="both"/>
              <w:rPr>
                <w:rFonts w:ascii="Tahoma" w:eastAsia="Times New Roman" w:hAnsi="Tahoma" w:cs="Tahoma"/>
                <w:snapToGrid w:val="0"/>
                <w:sz w:val="22"/>
                <w:szCs w:val="22"/>
                <w:lang w:val="x-none" w:eastAsia="x-none"/>
              </w:rPr>
            </w:pPr>
            <w:r w:rsidRPr="00017F30">
              <w:rPr>
                <w:rFonts w:ascii="Tahoma" w:eastAsia="Times New Roman" w:hAnsi="Tahoma" w:cs="Tahoma"/>
                <w:snapToGrid w:val="0"/>
                <w:sz w:val="22"/>
                <w:szCs w:val="22"/>
                <w:lang w:val="x-none" w:eastAsia="x-none"/>
              </w:rPr>
              <w:t>2) использование сточных вод в целях регулирования плодородия почв;</w:t>
            </w:r>
          </w:p>
          <w:p w14:paraId="7A3DA696" w14:textId="77777777" w:rsidR="00CA43C3" w:rsidRPr="00017F30" w:rsidRDefault="00CA43C3" w:rsidP="00CA43C3">
            <w:pPr>
              <w:pStyle w:val="ConsPlusNormal"/>
              <w:spacing w:before="220"/>
              <w:ind w:firstLine="540"/>
              <w:jc w:val="both"/>
              <w:rPr>
                <w:rFonts w:ascii="Tahoma" w:eastAsia="Times New Roman" w:hAnsi="Tahoma" w:cs="Tahoma"/>
                <w:snapToGrid w:val="0"/>
                <w:sz w:val="22"/>
                <w:szCs w:val="22"/>
                <w:lang w:val="x-none" w:eastAsia="x-none"/>
              </w:rPr>
            </w:pPr>
            <w:r w:rsidRPr="00017F30">
              <w:rPr>
                <w:rFonts w:ascii="Tahoma" w:eastAsia="Times New Roman" w:hAnsi="Tahoma" w:cs="Tahoma"/>
                <w:snapToGrid w:val="0"/>
                <w:sz w:val="22"/>
                <w:szCs w:val="22"/>
                <w:lang w:val="x-none" w:eastAsia="x-none"/>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A2CC7F2" w14:textId="77777777" w:rsidR="00CA43C3" w:rsidRPr="00017F30" w:rsidRDefault="00CA43C3" w:rsidP="00CA43C3">
            <w:pPr>
              <w:pStyle w:val="ConsPlusNormal"/>
              <w:spacing w:before="220"/>
              <w:ind w:firstLine="540"/>
              <w:jc w:val="both"/>
              <w:rPr>
                <w:rFonts w:ascii="Tahoma" w:eastAsia="Times New Roman" w:hAnsi="Tahoma" w:cs="Tahoma"/>
                <w:snapToGrid w:val="0"/>
                <w:sz w:val="22"/>
                <w:szCs w:val="22"/>
                <w:lang w:val="x-none" w:eastAsia="x-none"/>
              </w:rPr>
            </w:pPr>
            <w:r w:rsidRPr="00017F30">
              <w:rPr>
                <w:rFonts w:ascii="Tahoma" w:eastAsia="Times New Roman" w:hAnsi="Tahoma" w:cs="Tahoma"/>
                <w:snapToGrid w:val="0"/>
                <w:sz w:val="22"/>
                <w:szCs w:val="22"/>
                <w:lang w:val="x-none" w:eastAsia="x-none"/>
              </w:rPr>
              <w:t>4) осуществление авиационных мер по борьбе с вредными организмами.</w:t>
            </w:r>
          </w:p>
          <w:p w14:paraId="291CE48C" w14:textId="77777777" w:rsidR="00CA43C3" w:rsidRPr="00017F30" w:rsidRDefault="00CA43C3" w:rsidP="0095727D">
            <w:pPr>
              <w:widowControl w:val="0"/>
              <w:autoSpaceDE w:val="0"/>
              <w:autoSpaceDN w:val="0"/>
              <w:adjustRightInd w:val="0"/>
              <w:spacing w:after="60"/>
              <w:jc w:val="both"/>
              <w:rPr>
                <w:rFonts w:ascii="Tahoma" w:hAnsi="Tahoma" w:cs="Tahoma"/>
                <w:snapToGrid w:val="0"/>
                <w:sz w:val="22"/>
                <w:szCs w:val="22"/>
                <w:lang w:eastAsia="x-none"/>
              </w:rPr>
            </w:pPr>
          </w:p>
        </w:tc>
      </w:tr>
      <w:tr w:rsidR="00CA43C3" w:rsidRPr="00017F30" w14:paraId="32A4AF05" w14:textId="77777777" w:rsidTr="0095727D">
        <w:tc>
          <w:tcPr>
            <w:tcW w:w="1357" w:type="pct"/>
          </w:tcPr>
          <w:p w14:paraId="7339ADE8" w14:textId="614D8742" w:rsidR="00CA43C3" w:rsidRPr="00017F30" w:rsidRDefault="00DA010F" w:rsidP="00DA010F">
            <w:pPr>
              <w:widowControl w:val="0"/>
              <w:autoSpaceDE w:val="0"/>
              <w:autoSpaceDN w:val="0"/>
              <w:adjustRightInd w:val="0"/>
              <w:jc w:val="center"/>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Охранная зона пункта государственной нивелирной сети</w:t>
            </w:r>
            <w:r w:rsidRPr="00017F30">
              <w:rPr>
                <w:rFonts w:ascii="Tahoma" w:hAnsi="Tahoma" w:cs="Tahoma"/>
                <w:color w:val="FF0000"/>
                <w:sz w:val="22"/>
                <w:szCs w:val="22"/>
              </w:rPr>
              <w:t xml:space="preserve"> </w:t>
            </w:r>
          </w:p>
        </w:tc>
        <w:tc>
          <w:tcPr>
            <w:tcW w:w="3643" w:type="pct"/>
          </w:tcPr>
          <w:p w14:paraId="7B80F78E" w14:textId="77777777" w:rsidR="00DA010F" w:rsidRPr="00017F30" w:rsidRDefault="00DA010F" w:rsidP="00DA010F">
            <w:pPr>
              <w:ind w:firstLine="284"/>
              <w:jc w:val="both"/>
              <w:rPr>
                <w:rFonts w:ascii="Tahoma" w:hAnsi="Tahoma" w:cs="Tahoma"/>
                <w:snapToGrid w:val="0"/>
                <w:sz w:val="22"/>
                <w:szCs w:val="22"/>
                <w:lang w:val="x-none" w:eastAsia="x-none"/>
              </w:rPr>
            </w:pPr>
            <w:r w:rsidRPr="00017F30">
              <w:rPr>
                <w:rFonts w:ascii="Tahoma" w:hAnsi="Tahoma" w:cs="Tahoma"/>
                <w:snapToGrid w:val="0"/>
                <w:sz w:val="22"/>
                <w:szCs w:val="22"/>
                <w:lang w:val="x-none" w:eastAsia="x-none"/>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неизменностиместоположения их центров, уничтожению, перемещению, засыпке или повреждению составных частей пунктов.</w:t>
            </w:r>
          </w:p>
          <w:p w14:paraId="06D19DF0" w14:textId="69DDF6E7" w:rsidR="00CA43C3" w:rsidRPr="00017F30" w:rsidRDefault="00DA010F" w:rsidP="00DA010F">
            <w:pPr>
              <w:ind w:firstLine="284"/>
              <w:jc w:val="both"/>
              <w:rPr>
                <w:rFonts w:ascii="Tahoma" w:hAnsi="Tahoma" w:cs="Tahoma"/>
                <w:snapToGrid w:val="0"/>
                <w:sz w:val="22"/>
                <w:szCs w:val="22"/>
                <w:lang w:eastAsia="x-none"/>
              </w:rPr>
            </w:pPr>
            <w:r w:rsidRPr="00017F30">
              <w:rPr>
                <w:rFonts w:ascii="Tahoma" w:hAnsi="Tahoma" w:cs="Tahoma"/>
                <w:snapToGrid w:val="0"/>
                <w:sz w:val="22"/>
                <w:szCs w:val="22"/>
                <w:lang w:val="x-none" w:eastAsia="x-none"/>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tc>
      </w:tr>
    </w:tbl>
    <w:p w14:paraId="69494794" w14:textId="77777777" w:rsidR="004C3C8A" w:rsidRPr="003042EB" w:rsidRDefault="004C3C8A" w:rsidP="004C3C8A">
      <w:pPr>
        <w:rPr>
          <w:rFonts w:ascii="Tahoma" w:hAnsi="Tahoma" w:cs="Tahoma"/>
        </w:rPr>
      </w:pPr>
    </w:p>
    <w:p w14:paraId="3B4BE5A3" w14:textId="77777777" w:rsidR="004C3C8A" w:rsidRPr="003042EB" w:rsidRDefault="004C3C8A" w:rsidP="004C3C8A">
      <w:pPr>
        <w:rPr>
          <w:rFonts w:ascii="Tahoma" w:hAnsi="Tahoma" w:cs="Tahoma"/>
        </w:rPr>
      </w:pPr>
    </w:p>
    <w:p w14:paraId="27CF64F9" w14:textId="77777777" w:rsidR="003B1622" w:rsidRPr="003042EB" w:rsidRDefault="003B1622" w:rsidP="00500E56">
      <w:pPr>
        <w:autoSpaceDE w:val="0"/>
        <w:autoSpaceDN w:val="0"/>
        <w:adjustRightInd w:val="0"/>
        <w:jc w:val="right"/>
        <w:rPr>
          <w:rFonts w:ascii="Tahoma" w:hAnsi="Tahoma" w:cs="Tahoma"/>
          <w:lang w:eastAsia="x-none"/>
        </w:rPr>
      </w:pPr>
    </w:p>
    <w:sectPr w:rsidR="003B1622" w:rsidRPr="003042EB" w:rsidSect="003914D5">
      <w:headerReference w:type="default" r:id="rId141"/>
      <w:footerReference w:type="default" r:id="rId142"/>
      <w:pgSz w:w="16838" w:h="11906" w:orient="landscape" w:code="9"/>
      <w:pgMar w:top="1418" w:right="979" w:bottom="851" w:left="1134" w:header="426" w:footer="546" w:gutter="0"/>
      <w:pgNumType w:start="3"/>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94B11" w14:textId="77777777" w:rsidR="00627F2D" w:rsidRDefault="00627F2D">
      <w:r>
        <w:separator/>
      </w:r>
    </w:p>
    <w:p w14:paraId="3AE1AA2F" w14:textId="77777777" w:rsidR="00627F2D" w:rsidRDefault="00627F2D"/>
  </w:endnote>
  <w:endnote w:type="continuationSeparator" w:id="0">
    <w:p w14:paraId="12C99B79" w14:textId="77777777" w:rsidR="00627F2D" w:rsidRDefault="00627F2D">
      <w:r>
        <w:continuationSeparator/>
      </w:r>
    </w:p>
    <w:p w14:paraId="5B5E32D1" w14:textId="77777777" w:rsidR="00627F2D" w:rsidRDefault="00627F2D"/>
  </w:endnote>
  <w:endnote w:type="continuationNotice" w:id="1">
    <w:p w14:paraId="22458609" w14:textId="77777777" w:rsidR="00627F2D" w:rsidRDefault="00627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677533"/>
      <w:docPartObj>
        <w:docPartGallery w:val="Page Numbers (Bottom of Page)"/>
        <w:docPartUnique/>
      </w:docPartObj>
    </w:sdtPr>
    <w:sdtEndPr>
      <w:rPr>
        <w:rFonts w:ascii="Tahoma" w:hAnsi="Tahoma" w:cs="Tahoma"/>
        <w:sz w:val="22"/>
        <w:szCs w:val="22"/>
      </w:rPr>
    </w:sdtEndPr>
    <w:sdtContent>
      <w:p w14:paraId="4C2D2337" w14:textId="55D15A11" w:rsidR="00627F2D" w:rsidRPr="003042EB" w:rsidRDefault="00627F2D">
        <w:pPr>
          <w:pStyle w:val="afff1"/>
          <w:jc w:val="center"/>
          <w:rPr>
            <w:rFonts w:ascii="Tahoma" w:hAnsi="Tahoma" w:cs="Tahoma"/>
            <w:sz w:val="22"/>
            <w:szCs w:val="22"/>
          </w:rPr>
        </w:pPr>
        <w:r w:rsidRPr="003042EB">
          <w:rPr>
            <w:rFonts w:ascii="Tahoma" w:hAnsi="Tahoma" w:cs="Tahoma"/>
            <w:sz w:val="22"/>
            <w:szCs w:val="22"/>
          </w:rPr>
          <w:fldChar w:fldCharType="begin"/>
        </w:r>
        <w:r w:rsidRPr="003042EB">
          <w:rPr>
            <w:rFonts w:ascii="Tahoma" w:hAnsi="Tahoma" w:cs="Tahoma"/>
            <w:sz w:val="22"/>
            <w:szCs w:val="22"/>
          </w:rPr>
          <w:instrText>PAGE   \* MERGEFORMAT</w:instrText>
        </w:r>
        <w:r w:rsidRPr="003042EB">
          <w:rPr>
            <w:rFonts w:ascii="Tahoma" w:hAnsi="Tahoma" w:cs="Tahoma"/>
            <w:sz w:val="22"/>
            <w:szCs w:val="22"/>
          </w:rPr>
          <w:fldChar w:fldCharType="separate"/>
        </w:r>
        <w:r w:rsidR="00243EE2" w:rsidRPr="00243EE2">
          <w:rPr>
            <w:rFonts w:ascii="Tahoma" w:hAnsi="Tahoma" w:cs="Tahoma"/>
            <w:noProof/>
            <w:sz w:val="22"/>
            <w:szCs w:val="22"/>
            <w:lang w:val="ru-RU"/>
          </w:rPr>
          <w:t>3</w:t>
        </w:r>
        <w:r w:rsidRPr="003042EB">
          <w:rPr>
            <w:rFonts w:ascii="Tahoma" w:hAnsi="Tahoma" w:cs="Tahoma"/>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5732B" w14:textId="77777777" w:rsidR="00627F2D" w:rsidRDefault="00627F2D">
      <w:r>
        <w:separator/>
      </w:r>
    </w:p>
    <w:p w14:paraId="62700A11" w14:textId="77777777" w:rsidR="00627F2D" w:rsidRDefault="00627F2D"/>
  </w:footnote>
  <w:footnote w:type="continuationSeparator" w:id="0">
    <w:p w14:paraId="32AFD5C5" w14:textId="77777777" w:rsidR="00627F2D" w:rsidRDefault="00627F2D">
      <w:r>
        <w:continuationSeparator/>
      </w:r>
    </w:p>
    <w:p w14:paraId="1EA8B146" w14:textId="77777777" w:rsidR="00627F2D" w:rsidRDefault="00627F2D"/>
  </w:footnote>
  <w:footnote w:type="continuationNotice" w:id="1">
    <w:p w14:paraId="1068D89F" w14:textId="77777777" w:rsidR="00627F2D" w:rsidRDefault="00627F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D4BF7" w14:textId="77777777" w:rsidR="00627F2D" w:rsidRPr="00500E56" w:rsidRDefault="00627F2D" w:rsidP="00500E56">
    <w:pPr>
      <w:pStyle w:val="af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1">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FE3C33"/>
    <w:multiLevelType w:val="hybridMultilevel"/>
    <w:tmpl w:val="C0C2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1918668F"/>
    <w:multiLevelType w:val="hybridMultilevel"/>
    <w:tmpl w:val="86420FF8"/>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1F354E"/>
    <w:multiLevelType w:val="multilevel"/>
    <w:tmpl w:val="34DE9F9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BB20048"/>
    <w:multiLevelType w:val="hybridMultilevel"/>
    <w:tmpl w:val="C0C2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557F61"/>
    <w:multiLevelType w:val="hybridMultilevel"/>
    <w:tmpl w:val="DC36ACE4"/>
    <w:lvl w:ilvl="0" w:tplc="1EC61570">
      <w:start w:val="1"/>
      <w:numFmt w:val="decimal"/>
      <w:pStyle w:val="a1"/>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nsid w:val="2D7E052F"/>
    <w:multiLevelType w:val="hybridMultilevel"/>
    <w:tmpl w:val="C0C2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B357C6"/>
    <w:multiLevelType w:val="hybridMultilevel"/>
    <w:tmpl w:val="25A241DA"/>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EC3097"/>
    <w:multiLevelType w:val="hybridMultilevel"/>
    <w:tmpl w:val="C0C2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7A3F40"/>
    <w:multiLevelType w:val="hybridMultilevel"/>
    <w:tmpl w:val="05144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C05F14"/>
    <w:multiLevelType w:val="hybridMultilevel"/>
    <w:tmpl w:val="8DEC0D90"/>
    <w:lvl w:ilvl="0" w:tplc="2BAE004A">
      <w:start w:val="1"/>
      <w:numFmt w:val="bullet"/>
      <w:lvlText w:val="−"/>
      <w:lvlJc w:val="left"/>
      <w:pPr>
        <w:ind w:left="727" w:hanging="360"/>
      </w:pPr>
      <w:rPr>
        <w:rFonts w:ascii="Times New Roman" w:hAnsi="Times New Roman" w:cs="Times New Roman" w:hint="default"/>
      </w:rPr>
    </w:lvl>
    <w:lvl w:ilvl="1" w:tplc="04190003" w:tentative="1">
      <w:start w:val="1"/>
      <w:numFmt w:val="bullet"/>
      <w:lvlText w:val="o"/>
      <w:lvlJc w:val="left"/>
      <w:pPr>
        <w:ind w:left="1447" w:hanging="360"/>
      </w:pPr>
      <w:rPr>
        <w:rFonts w:ascii="Courier New" w:hAnsi="Courier New" w:cs="Courier New" w:hint="default"/>
      </w:rPr>
    </w:lvl>
    <w:lvl w:ilvl="2" w:tplc="04190005" w:tentative="1">
      <w:start w:val="1"/>
      <w:numFmt w:val="bullet"/>
      <w:lvlText w:val=""/>
      <w:lvlJc w:val="left"/>
      <w:pPr>
        <w:ind w:left="2167" w:hanging="360"/>
      </w:pPr>
      <w:rPr>
        <w:rFonts w:ascii="Wingdings" w:hAnsi="Wingdings" w:hint="default"/>
      </w:rPr>
    </w:lvl>
    <w:lvl w:ilvl="3" w:tplc="04190001" w:tentative="1">
      <w:start w:val="1"/>
      <w:numFmt w:val="bullet"/>
      <w:lvlText w:val=""/>
      <w:lvlJc w:val="left"/>
      <w:pPr>
        <w:ind w:left="2887" w:hanging="360"/>
      </w:pPr>
      <w:rPr>
        <w:rFonts w:ascii="Symbol" w:hAnsi="Symbol" w:hint="default"/>
      </w:rPr>
    </w:lvl>
    <w:lvl w:ilvl="4" w:tplc="04190003" w:tentative="1">
      <w:start w:val="1"/>
      <w:numFmt w:val="bullet"/>
      <w:lvlText w:val="o"/>
      <w:lvlJc w:val="left"/>
      <w:pPr>
        <w:ind w:left="3607" w:hanging="360"/>
      </w:pPr>
      <w:rPr>
        <w:rFonts w:ascii="Courier New" w:hAnsi="Courier New" w:cs="Courier New" w:hint="default"/>
      </w:rPr>
    </w:lvl>
    <w:lvl w:ilvl="5" w:tplc="04190005" w:tentative="1">
      <w:start w:val="1"/>
      <w:numFmt w:val="bullet"/>
      <w:lvlText w:val=""/>
      <w:lvlJc w:val="left"/>
      <w:pPr>
        <w:ind w:left="4327" w:hanging="360"/>
      </w:pPr>
      <w:rPr>
        <w:rFonts w:ascii="Wingdings" w:hAnsi="Wingdings" w:hint="default"/>
      </w:rPr>
    </w:lvl>
    <w:lvl w:ilvl="6" w:tplc="04190001" w:tentative="1">
      <w:start w:val="1"/>
      <w:numFmt w:val="bullet"/>
      <w:lvlText w:val=""/>
      <w:lvlJc w:val="left"/>
      <w:pPr>
        <w:ind w:left="5047" w:hanging="360"/>
      </w:pPr>
      <w:rPr>
        <w:rFonts w:ascii="Symbol" w:hAnsi="Symbol" w:hint="default"/>
      </w:rPr>
    </w:lvl>
    <w:lvl w:ilvl="7" w:tplc="04190003" w:tentative="1">
      <w:start w:val="1"/>
      <w:numFmt w:val="bullet"/>
      <w:lvlText w:val="o"/>
      <w:lvlJc w:val="left"/>
      <w:pPr>
        <w:ind w:left="5767" w:hanging="360"/>
      </w:pPr>
      <w:rPr>
        <w:rFonts w:ascii="Courier New" w:hAnsi="Courier New" w:cs="Courier New" w:hint="default"/>
      </w:rPr>
    </w:lvl>
    <w:lvl w:ilvl="8" w:tplc="04190005" w:tentative="1">
      <w:start w:val="1"/>
      <w:numFmt w:val="bullet"/>
      <w:lvlText w:val=""/>
      <w:lvlJc w:val="left"/>
      <w:pPr>
        <w:ind w:left="6487" w:hanging="360"/>
      </w:pPr>
      <w:rPr>
        <w:rFonts w:ascii="Wingdings" w:hAnsi="Wingdings" w:hint="default"/>
      </w:rPr>
    </w:lvl>
  </w:abstractNum>
  <w:abstractNum w:abstractNumId="14">
    <w:nsid w:val="38345307"/>
    <w:multiLevelType w:val="multilevel"/>
    <w:tmpl w:val="9C980776"/>
    <w:lvl w:ilvl="0">
      <w:start w:val="1"/>
      <w:numFmt w:val="decimal"/>
      <w:pStyle w:val="S1"/>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b/>
        <w:bCs/>
      </w:rPr>
    </w:lvl>
    <w:lvl w:ilvl="2">
      <w:start w:val="1"/>
      <w:numFmt w:val="decimal"/>
      <w:pStyle w:val="S3"/>
      <w:lvlText w:val="%1.%2.%3"/>
      <w:lvlJc w:val="left"/>
      <w:pPr>
        <w:tabs>
          <w:tab w:val="num" w:pos="1855"/>
        </w:tabs>
        <w:ind w:left="1855" w:hanging="720"/>
      </w:pPr>
      <w:rPr>
        <w:rFonts w:hint="default"/>
        <w:b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38EA245A"/>
    <w:multiLevelType w:val="hybridMultilevel"/>
    <w:tmpl w:val="A8D0C808"/>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A3512F"/>
    <w:multiLevelType w:val="hybridMultilevel"/>
    <w:tmpl w:val="7438254C"/>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597159"/>
    <w:multiLevelType w:val="hybridMultilevel"/>
    <w:tmpl w:val="C0C2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FB2CC5"/>
    <w:multiLevelType w:val="hybridMultilevel"/>
    <w:tmpl w:val="C0C2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E11206"/>
    <w:multiLevelType w:val="hybridMultilevel"/>
    <w:tmpl w:val="2D30EED6"/>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43F15"/>
    <w:multiLevelType w:val="hybridMultilevel"/>
    <w:tmpl w:val="51220E92"/>
    <w:styleLink w:val="1ai"/>
    <w:lvl w:ilvl="0" w:tplc="BD2CF1DA">
      <w:start w:val="1"/>
      <w:numFmt w:val="decimal"/>
      <w:lvlText w:val="%1."/>
      <w:lvlJc w:val="left"/>
      <w:pPr>
        <w:tabs>
          <w:tab w:val="num" w:pos="2448"/>
        </w:tabs>
        <w:ind w:left="2448" w:hanging="1368"/>
      </w:pPr>
      <w:rPr>
        <w:rFonts w:hint="default"/>
      </w:rPr>
    </w:lvl>
    <w:lvl w:ilvl="1" w:tplc="C3BC7E7A" w:tentative="1">
      <w:start w:val="1"/>
      <w:numFmt w:val="lowerLetter"/>
      <w:lvlText w:val="%2."/>
      <w:lvlJc w:val="left"/>
      <w:pPr>
        <w:tabs>
          <w:tab w:val="num" w:pos="2160"/>
        </w:tabs>
        <w:ind w:left="2160" w:hanging="360"/>
      </w:pPr>
    </w:lvl>
    <w:lvl w:ilvl="2" w:tplc="7A18796A" w:tentative="1">
      <w:start w:val="1"/>
      <w:numFmt w:val="lowerRoman"/>
      <w:lvlText w:val="%3."/>
      <w:lvlJc w:val="right"/>
      <w:pPr>
        <w:tabs>
          <w:tab w:val="num" w:pos="2880"/>
        </w:tabs>
        <w:ind w:left="2880" w:hanging="180"/>
      </w:pPr>
    </w:lvl>
    <w:lvl w:ilvl="3" w:tplc="40043176" w:tentative="1">
      <w:start w:val="1"/>
      <w:numFmt w:val="decimal"/>
      <w:lvlText w:val="%4."/>
      <w:lvlJc w:val="left"/>
      <w:pPr>
        <w:tabs>
          <w:tab w:val="num" w:pos="3600"/>
        </w:tabs>
        <w:ind w:left="3600" w:hanging="360"/>
      </w:pPr>
    </w:lvl>
    <w:lvl w:ilvl="4" w:tplc="069CE29E" w:tentative="1">
      <w:start w:val="1"/>
      <w:numFmt w:val="lowerLetter"/>
      <w:lvlText w:val="%5."/>
      <w:lvlJc w:val="left"/>
      <w:pPr>
        <w:tabs>
          <w:tab w:val="num" w:pos="4320"/>
        </w:tabs>
        <w:ind w:left="4320" w:hanging="360"/>
      </w:pPr>
    </w:lvl>
    <w:lvl w:ilvl="5" w:tplc="7ACA066E" w:tentative="1">
      <w:start w:val="1"/>
      <w:numFmt w:val="lowerRoman"/>
      <w:lvlText w:val="%6."/>
      <w:lvlJc w:val="right"/>
      <w:pPr>
        <w:tabs>
          <w:tab w:val="num" w:pos="5040"/>
        </w:tabs>
        <w:ind w:left="5040" w:hanging="180"/>
      </w:pPr>
    </w:lvl>
    <w:lvl w:ilvl="6" w:tplc="073261FE" w:tentative="1">
      <w:start w:val="1"/>
      <w:numFmt w:val="decimal"/>
      <w:lvlText w:val="%7."/>
      <w:lvlJc w:val="left"/>
      <w:pPr>
        <w:tabs>
          <w:tab w:val="num" w:pos="5760"/>
        </w:tabs>
        <w:ind w:left="5760" w:hanging="360"/>
      </w:pPr>
    </w:lvl>
    <w:lvl w:ilvl="7" w:tplc="A598454A" w:tentative="1">
      <w:start w:val="1"/>
      <w:numFmt w:val="lowerLetter"/>
      <w:lvlText w:val="%8."/>
      <w:lvlJc w:val="left"/>
      <w:pPr>
        <w:tabs>
          <w:tab w:val="num" w:pos="6480"/>
        </w:tabs>
        <w:ind w:left="6480" w:hanging="360"/>
      </w:pPr>
    </w:lvl>
    <w:lvl w:ilvl="8" w:tplc="A5E84D66" w:tentative="1">
      <w:start w:val="1"/>
      <w:numFmt w:val="lowerRoman"/>
      <w:lvlText w:val="%9."/>
      <w:lvlJc w:val="right"/>
      <w:pPr>
        <w:tabs>
          <w:tab w:val="num" w:pos="7200"/>
        </w:tabs>
        <w:ind w:left="7200" w:hanging="180"/>
      </w:pPr>
    </w:lvl>
  </w:abstractNum>
  <w:abstractNum w:abstractNumId="21">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4C510DA1"/>
    <w:multiLevelType w:val="hybridMultilevel"/>
    <w:tmpl w:val="05144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65195B"/>
    <w:multiLevelType w:val="multilevel"/>
    <w:tmpl w:val="9CEA2D5C"/>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4">
    <w:nsid w:val="59554FB4"/>
    <w:multiLevelType w:val="hybridMultilevel"/>
    <w:tmpl w:val="C0C2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537B4C"/>
    <w:multiLevelType w:val="hybridMultilevel"/>
    <w:tmpl w:val="C0C2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6D237D"/>
    <w:multiLevelType w:val="multilevel"/>
    <w:tmpl w:val="725A804A"/>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7">
    <w:nsid w:val="67B14C37"/>
    <w:multiLevelType w:val="hybridMultilevel"/>
    <w:tmpl w:val="2D0A3002"/>
    <w:lvl w:ilvl="0" w:tplc="2BAE00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9">
    <w:nsid w:val="756864E5"/>
    <w:multiLevelType w:val="hybridMultilevel"/>
    <w:tmpl w:val="C0C2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23"/>
  </w:num>
  <w:num w:numId="4">
    <w:abstractNumId w:val="28"/>
  </w:num>
  <w:num w:numId="5">
    <w:abstractNumId w:val="26"/>
  </w:num>
  <w:num w:numId="6">
    <w:abstractNumId w:val="1"/>
  </w:num>
  <w:num w:numId="7">
    <w:abstractNumId w:val="2"/>
  </w:num>
  <w:num w:numId="8">
    <w:abstractNumId w:val="21"/>
  </w:num>
  <w:num w:numId="9">
    <w:abstractNumId w:val="20"/>
  </w:num>
  <w:num w:numId="10">
    <w:abstractNumId w:val="14"/>
  </w:num>
  <w:num w:numId="11">
    <w:abstractNumId w:val="6"/>
  </w:num>
  <w:num w:numId="12">
    <w:abstractNumId w:val="16"/>
  </w:num>
  <w:num w:numId="13">
    <w:abstractNumId w:val="10"/>
  </w:num>
  <w:num w:numId="14">
    <w:abstractNumId w:val="5"/>
  </w:num>
  <w:num w:numId="15">
    <w:abstractNumId w:val="22"/>
  </w:num>
  <w:num w:numId="16">
    <w:abstractNumId w:val="12"/>
  </w:num>
  <w:num w:numId="17">
    <w:abstractNumId w:val="24"/>
  </w:num>
  <w:num w:numId="18">
    <w:abstractNumId w:val="18"/>
  </w:num>
  <w:num w:numId="19">
    <w:abstractNumId w:val="17"/>
  </w:num>
  <w:num w:numId="20">
    <w:abstractNumId w:val="29"/>
  </w:num>
  <w:num w:numId="21">
    <w:abstractNumId w:val="3"/>
  </w:num>
  <w:num w:numId="22">
    <w:abstractNumId w:val="9"/>
  </w:num>
  <w:num w:numId="23">
    <w:abstractNumId w:val="25"/>
  </w:num>
  <w:num w:numId="24">
    <w:abstractNumId w:val="11"/>
  </w:num>
  <w:num w:numId="25">
    <w:abstractNumId w:val="7"/>
  </w:num>
  <w:num w:numId="26">
    <w:abstractNumId w:val="6"/>
  </w:num>
  <w:num w:numId="27">
    <w:abstractNumId w:val="19"/>
  </w:num>
  <w:num w:numId="28">
    <w:abstractNumId w:val="15"/>
  </w:num>
  <w:num w:numId="29">
    <w:abstractNumId w:val="13"/>
  </w:num>
  <w:num w:numId="3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3D"/>
    <w:rsid w:val="00002923"/>
    <w:rsid w:val="00002941"/>
    <w:rsid w:val="00004BCB"/>
    <w:rsid w:val="00012DE2"/>
    <w:rsid w:val="00017F30"/>
    <w:rsid w:val="000301EC"/>
    <w:rsid w:val="0003789B"/>
    <w:rsid w:val="00040C86"/>
    <w:rsid w:val="00047B6D"/>
    <w:rsid w:val="000535DF"/>
    <w:rsid w:val="0006064A"/>
    <w:rsid w:val="000650CA"/>
    <w:rsid w:val="00066296"/>
    <w:rsid w:val="00071ED5"/>
    <w:rsid w:val="00076D66"/>
    <w:rsid w:val="00080B52"/>
    <w:rsid w:val="000822FB"/>
    <w:rsid w:val="00082C41"/>
    <w:rsid w:val="00087C63"/>
    <w:rsid w:val="00091855"/>
    <w:rsid w:val="00091D0A"/>
    <w:rsid w:val="00094FA5"/>
    <w:rsid w:val="000972CB"/>
    <w:rsid w:val="000A43D0"/>
    <w:rsid w:val="000B55C3"/>
    <w:rsid w:val="000B640D"/>
    <w:rsid w:val="000B7F09"/>
    <w:rsid w:val="000C3FE0"/>
    <w:rsid w:val="000C4E1B"/>
    <w:rsid w:val="000C6BEE"/>
    <w:rsid w:val="000E5E42"/>
    <w:rsid w:val="000E7075"/>
    <w:rsid w:val="000E79EC"/>
    <w:rsid w:val="000F1112"/>
    <w:rsid w:val="000F6D9E"/>
    <w:rsid w:val="000F708D"/>
    <w:rsid w:val="001070BE"/>
    <w:rsid w:val="00107BFA"/>
    <w:rsid w:val="001138CE"/>
    <w:rsid w:val="001142A7"/>
    <w:rsid w:val="00117396"/>
    <w:rsid w:val="00120F12"/>
    <w:rsid w:val="0012247A"/>
    <w:rsid w:val="00122F56"/>
    <w:rsid w:val="0012380D"/>
    <w:rsid w:val="0012465E"/>
    <w:rsid w:val="001267B2"/>
    <w:rsid w:val="00131146"/>
    <w:rsid w:val="0013309B"/>
    <w:rsid w:val="0014103F"/>
    <w:rsid w:val="00141FDF"/>
    <w:rsid w:val="001429FF"/>
    <w:rsid w:val="00147E4B"/>
    <w:rsid w:val="001523BB"/>
    <w:rsid w:val="001554C2"/>
    <w:rsid w:val="00162034"/>
    <w:rsid w:val="0017308C"/>
    <w:rsid w:val="001730F3"/>
    <w:rsid w:val="001778E1"/>
    <w:rsid w:val="001779C7"/>
    <w:rsid w:val="001835B7"/>
    <w:rsid w:val="00184EAC"/>
    <w:rsid w:val="00192497"/>
    <w:rsid w:val="001930B6"/>
    <w:rsid w:val="001942C4"/>
    <w:rsid w:val="00196A12"/>
    <w:rsid w:val="001A05DD"/>
    <w:rsid w:val="001A1916"/>
    <w:rsid w:val="001B096E"/>
    <w:rsid w:val="001B40F1"/>
    <w:rsid w:val="001B4372"/>
    <w:rsid w:val="001C74D8"/>
    <w:rsid w:val="001D0F77"/>
    <w:rsid w:val="001D491F"/>
    <w:rsid w:val="001D7B51"/>
    <w:rsid w:val="001E009B"/>
    <w:rsid w:val="001E10BA"/>
    <w:rsid w:val="001E7177"/>
    <w:rsid w:val="001F4C84"/>
    <w:rsid w:val="001F5766"/>
    <w:rsid w:val="001F6108"/>
    <w:rsid w:val="00201ED7"/>
    <w:rsid w:val="0020739E"/>
    <w:rsid w:val="002126A4"/>
    <w:rsid w:val="00215E8B"/>
    <w:rsid w:val="0021654F"/>
    <w:rsid w:val="00217BEF"/>
    <w:rsid w:val="002227B1"/>
    <w:rsid w:val="0022683D"/>
    <w:rsid w:val="00231A88"/>
    <w:rsid w:val="00234136"/>
    <w:rsid w:val="00243EE2"/>
    <w:rsid w:val="002509EB"/>
    <w:rsid w:val="00260662"/>
    <w:rsid w:val="00261F9F"/>
    <w:rsid w:val="00263E1B"/>
    <w:rsid w:val="00264816"/>
    <w:rsid w:val="00265E60"/>
    <w:rsid w:val="002726B4"/>
    <w:rsid w:val="00284D0F"/>
    <w:rsid w:val="00286A2A"/>
    <w:rsid w:val="00287444"/>
    <w:rsid w:val="00291263"/>
    <w:rsid w:val="00292A9C"/>
    <w:rsid w:val="00294987"/>
    <w:rsid w:val="002A6EEF"/>
    <w:rsid w:val="002B1461"/>
    <w:rsid w:val="002B5A62"/>
    <w:rsid w:val="002C083A"/>
    <w:rsid w:val="002C38B8"/>
    <w:rsid w:val="002C663D"/>
    <w:rsid w:val="002D5D16"/>
    <w:rsid w:val="002E06DC"/>
    <w:rsid w:val="002F04F5"/>
    <w:rsid w:val="002F10E3"/>
    <w:rsid w:val="002F20C9"/>
    <w:rsid w:val="002F6C1D"/>
    <w:rsid w:val="002F759E"/>
    <w:rsid w:val="002F7663"/>
    <w:rsid w:val="00300FD0"/>
    <w:rsid w:val="003017C0"/>
    <w:rsid w:val="00302A59"/>
    <w:rsid w:val="003042EB"/>
    <w:rsid w:val="003105A4"/>
    <w:rsid w:val="003138AD"/>
    <w:rsid w:val="00316178"/>
    <w:rsid w:val="00320085"/>
    <w:rsid w:val="0032027B"/>
    <w:rsid w:val="00320BB7"/>
    <w:rsid w:val="00327BAB"/>
    <w:rsid w:val="0035198B"/>
    <w:rsid w:val="00357339"/>
    <w:rsid w:val="003614B2"/>
    <w:rsid w:val="00366166"/>
    <w:rsid w:val="003676C9"/>
    <w:rsid w:val="003707F1"/>
    <w:rsid w:val="003756CE"/>
    <w:rsid w:val="00381986"/>
    <w:rsid w:val="00381B7D"/>
    <w:rsid w:val="00382E99"/>
    <w:rsid w:val="003841D8"/>
    <w:rsid w:val="003864A8"/>
    <w:rsid w:val="003914D5"/>
    <w:rsid w:val="0039672C"/>
    <w:rsid w:val="003A37D8"/>
    <w:rsid w:val="003A5230"/>
    <w:rsid w:val="003A576B"/>
    <w:rsid w:val="003A724E"/>
    <w:rsid w:val="003B1622"/>
    <w:rsid w:val="003B1A26"/>
    <w:rsid w:val="003B2048"/>
    <w:rsid w:val="003C4028"/>
    <w:rsid w:val="003C57B9"/>
    <w:rsid w:val="003D15C4"/>
    <w:rsid w:val="003D3900"/>
    <w:rsid w:val="003D6DF7"/>
    <w:rsid w:val="003D751B"/>
    <w:rsid w:val="003E62BC"/>
    <w:rsid w:val="003F2ABA"/>
    <w:rsid w:val="00403077"/>
    <w:rsid w:val="004117B2"/>
    <w:rsid w:val="00413800"/>
    <w:rsid w:val="00421409"/>
    <w:rsid w:val="00421BA9"/>
    <w:rsid w:val="00434A20"/>
    <w:rsid w:val="004363DB"/>
    <w:rsid w:val="00437C03"/>
    <w:rsid w:val="00441C4A"/>
    <w:rsid w:val="0044282B"/>
    <w:rsid w:val="00442DDC"/>
    <w:rsid w:val="00443B3E"/>
    <w:rsid w:val="00452A63"/>
    <w:rsid w:val="00453C36"/>
    <w:rsid w:val="004632BE"/>
    <w:rsid w:val="00463B78"/>
    <w:rsid w:val="00467672"/>
    <w:rsid w:val="00470E00"/>
    <w:rsid w:val="00474768"/>
    <w:rsid w:val="00481704"/>
    <w:rsid w:val="004908DA"/>
    <w:rsid w:val="004939B9"/>
    <w:rsid w:val="004959F7"/>
    <w:rsid w:val="00496F7C"/>
    <w:rsid w:val="00496F9A"/>
    <w:rsid w:val="004A4264"/>
    <w:rsid w:val="004A6BEB"/>
    <w:rsid w:val="004A6F95"/>
    <w:rsid w:val="004B664C"/>
    <w:rsid w:val="004C3C8A"/>
    <w:rsid w:val="004D00D0"/>
    <w:rsid w:val="004D0358"/>
    <w:rsid w:val="004D4AF9"/>
    <w:rsid w:val="004E2C32"/>
    <w:rsid w:val="004F0F71"/>
    <w:rsid w:val="004F205A"/>
    <w:rsid w:val="004F574C"/>
    <w:rsid w:val="004F65E8"/>
    <w:rsid w:val="004F68FB"/>
    <w:rsid w:val="00500E56"/>
    <w:rsid w:val="00506D5F"/>
    <w:rsid w:val="00513A65"/>
    <w:rsid w:val="005152A4"/>
    <w:rsid w:val="005227D9"/>
    <w:rsid w:val="005229CF"/>
    <w:rsid w:val="00524475"/>
    <w:rsid w:val="00527D21"/>
    <w:rsid w:val="00530AC3"/>
    <w:rsid w:val="00531D11"/>
    <w:rsid w:val="005369AD"/>
    <w:rsid w:val="00536BC2"/>
    <w:rsid w:val="0053758E"/>
    <w:rsid w:val="0054365D"/>
    <w:rsid w:val="00550962"/>
    <w:rsid w:val="00553DDE"/>
    <w:rsid w:val="0055623D"/>
    <w:rsid w:val="00556E86"/>
    <w:rsid w:val="0056075B"/>
    <w:rsid w:val="00565BED"/>
    <w:rsid w:val="00571594"/>
    <w:rsid w:val="005725D2"/>
    <w:rsid w:val="00573F6E"/>
    <w:rsid w:val="005856A0"/>
    <w:rsid w:val="005943C8"/>
    <w:rsid w:val="00595ED6"/>
    <w:rsid w:val="005A5680"/>
    <w:rsid w:val="005B2397"/>
    <w:rsid w:val="005B2709"/>
    <w:rsid w:val="005B5892"/>
    <w:rsid w:val="005B7681"/>
    <w:rsid w:val="005C4457"/>
    <w:rsid w:val="005D30E3"/>
    <w:rsid w:val="005D52B4"/>
    <w:rsid w:val="005D57B3"/>
    <w:rsid w:val="005E0E42"/>
    <w:rsid w:val="005E1810"/>
    <w:rsid w:val="005E3465"/>
    <w:rsid w:val="005E7158"/>
    <w:rsid w:val="005F357C"/>
    <w:rsid w:val="005F5881"/>
    <w:rsid w:val="005F5B27"/>
    <w:rsid w:val="005F6B5D"/>
    <w:rsid w:val="006027F8"/>
    <w:rsid w:val="00604BDD"/>
    <w:rsid w:val="006175EC"/>
    <w:rsid w:val="006224EF"/>
    <w:rsid w:val="006235A6"/>
    <w:rsid w:val="00624F0B"/>
    <w:rsid w:val="00627F2D"/>
    <w:rsid w:val="00633FA5"/>
    <w:rsid w:val="00635AEB"/>
    <w:rsid w:val="0064151A"/>
    <w:rsid w:val="0064162D"/>
    <w:rsid w:val="00642EA0"/>
    <w:rsid w:val="0064336E"/>
    <w:rsid w:val="006459F1"/>
    <w:rsid w:val="00645E9D"/>
    <w:rsid w:val="00646D5D"/>
    <w:rsid w:val="006523E6"/>
    <w:rsid w:val="00655B78"/>
    <w:rsid w:val="00656323"/>
    <w:rsid w:val="00664D10"/>
    <w:rsid w:val="006724BC"/>
    <w:rsid w:val="0068083D"/>
    <w:rsid w:val="00680D45"/>
    <w:rsid w:val="0068245A"/>
    <w:rsid w:val="0068369F"/>
    <w:rsid w:val="006838FC"/>
    <w:rsid w:val="006908F6"/>
    <w:rsid w:val="00694976"/>
    <w:rsid w:val="00696BFA"/>
    <w:rsid w:val="006A647C"/>
    <w:rsid w:val="006B06EC"/>
    <w:rsid w:val="006B0BE6"/>
    <w:rsid w:val="006B0E90"/>
    <w:rsid w:val="006B134E"/>
    <w:rsid w:val="006B2A86"/>
    <w:rsid w:val="006B6DF8"/>
    <w:rsid w:val="006C07B8"/>
    <w:rsid w:val="006C234C"/>
    <w:rsid w:val="006C6775"/>
    <w:rsid w:val="006D4AD6"/>
    <w:rsid w:val="006E2169"/>
    <w:rsid w:val="006E3F97"/>
    <w:rsid w:val="006F2F78"/>
    <w:rsid w:val="006F5E1D"/>
    <w:rsid w:val="00703858"/>
    <w:rsid w:val="00704A10"/>
    <w:rsid w:val="00704BB4"/>
    <w:rsid w:val="007072DA"/>
    <w:rsid w:val="00710908"/>
    <w:rsid w:val="0071280E"/>
    <w:rsid w:val="00713F4C"/>
    <w:rsid w:val="007242E5"/>
    <w:rsid w:val="00725A8C"/>
    <w:rsid w:val="00726882"/>
    <w:rsid w:val="0072753D"/>
    <w:rsid w:val="00731700"/>
    <w:rsid w:val="00732186"/>
    <w:rsid w:val="00732797"/>
    <w:rsid w:val="00737126"/>
    <w:rsid w:val="007415F2"/>
    <w:rsid w:val="007451D2"/>
    <w:rsid w:val="007455CB"/>
    <w:rsid w:val="00751E9D"/>
    <w:rsid w:val="0075343A"/>
    <w:rsid w:val="00753DFA"/>
    <w:rsid w:val="00754F1E"/>
    <w:rsid w:val="00756D6A"/>
    <w:rsid w:val="007576AF"/>
    <w:rsid w:val="00767370"/>
    <w:rsid w:val="00771C62"/>
    <w:rsid w:val="00780FF6"/>
    <w:rsid w:val="00784A37"/>
    <w:rsid w:val="007A0085"/>
    <w:rsid w:val="007A1D98"/>
    <w:rsid w:val="007A2B82"/>
    <w:rsid w:val="007A7665"/>
    <w:rsid w:val="007B4912"/>
    <w:rsid w:val="007B5342"/>
    <w:rsid w:val="007B7C39"/>
    <w:rsid w:val="007C04B0"/>
    <w:rsid w:val="007C51FE"/>
    <w:rsid w:val="007C660B"/>
    <w:rsid w:val="007D0C1E"/>
    <w:rsid w:val="007D245F"/>
    <w:rsid w:val="007D3FFF"/>
    <w:rsid w:val="007D6B1B"/>
    <w:rsid w:val="007D77E5"/>
    <w:rsid w:val="007E22D4"/>
    <w:rsid w:val="007F4C54"/>
    <w:rsid w:val="00802147"/>
    <w:rsid w:val="00806689"/>
    <w:rsid w:val="00811425"/>
    <w:rsid w:val="00821746"/>
    <w:rsid w:val="00831D75"/>
    <w:rsid w:val="00834F8D"/>
    <w:rsid w:val="0083716B"/>
    <w:rsid w:val="0084081B"/>
    <w:rsid w:val="00841067"/>
    <w:rsid w:val="00846F38"/>
    <w:rsid w:val="00852D64"/>
    <w:rsid w:val="00854B00"/>
    <w:rsid w:val="008629CA"/>
    <w:rsid w:val="00866FB0"/>
    <w:rsid w:val="00871C20"/>
    <w:rsid w:val="00871C51"/>
    <w:rsid w:val="00873EF0"/>
    <w:rsid w:val="00873F2D"/>
    <w:rsid w:val="0087500E"/>
    <w:rsid w:val="00877D3E"/>
    <w:rsid w:val="00881EBE"/>
    <w:rsid w:val="0088593F"/>
    <w:rsid w:val="00897DE7"/>
    <w:rsid w:val="008B0EB7"/>
    <w:rsid w:val="008B4507"/>
    <w:rsid w:val="008B4B81"/>
    <w:rsid w:val="008B5DC7"/>
    <w:rsid w:val="008B7BCF"/>
    <w:rsid w:val="008C0C90"/>
    <w:rsid w:val="008C15E6"/>
    <w:rsid w:val="008C4224"/>
    <w:rsid w:val="008D0631"/>
    <w:rsid w:val="008D0EE1"/>
    <w:rsid w:val="008D3E62"/>
    <w:rsid w:val="008E1C66"/>
    <w:rsid w:val="008E3A76"/>
    <w:rsid w:val="008E60AB"/>
    <w:rsid w:val="008E657C"/>
    <w:rsid w:val="008F0D3D"/>
    <w:rsid w:val="008F2901"/>
    <w:rsid w:val="008F760E"/>
    <w:rsid w:val="00901163"/>
    <w:rsid w:val="00903040"/>
    <w:rsid w:val="0090587D"/>
    <w:rsid w:val="00906EF5"/>
    <w:rsid w:val="00910AC8"/>
    <w:rsid w:val="0091726C"/>
    <w:rsid w:val="00925074"/>
    <w:rsid w:val="00940CAA"/>
    <w:rsid w:val="00940F4E"/>
    <w:rsid w:val="0094117E"/>
    <w:rsid w:val="00941C14"/>
    <w:rsid w:val="00947049"/>
    <w:rsid w:val="00954000"/>
    <w:rsid w:val="0095727D"/>
    <w:rsid w:val="0096622B"/>
    <w:rsid w:val="00966C4E"/>
    <w:rsid w:val="00970A1D"/>
    <w:rsid w:val="00971CE9"/>
    <w:rsid w:val="00976725"/>
    <w:rsid w:val="00977903"/>
    <w:rsid w:val="009927F1"/>
    <w:rsid w:val="009937C7"/>
    <w:rsid w:val="00994A51"/>
    <w:rsid w:val="00997FEF"/>
    <w:rsid w:val="009A1801"/>
    <w:rsid w:val="009A4C57"/>
    <w:rsid w:val="009A5D36"/>
    <w:rsid w:val="009A7529"/>
    <w:rsid w:val="009B6DED"/>
    <w:rsid w:val="009C2DF8"/>
    <w:rsid w:val="009C3530"/>
    <w:rsid w:val="009D3FAF"/>
    <w:rsid w:val="009D5515"/>
    <w:rsid w:val="009D713C"/>
    <w:rsid w:val="009D7574"/>
    <w:rsid w:val="009E0361"/>
    <w:rsid w:val="009E7EEE"/>
    <w:rsid w:val="009F03A3"/>
    <w:rsid w:val="009F1F6C"/>
    <w:rsid w:val="009F7B0C"/>
    <w:rsid w:val="00A01B4C"/>
    <w:rsid w:val="00A043F7"/>
    <w:rsid w:val="00A110D4"/>
    <w:rsid w:val="00A146CD"/>
    <w:rsid w:val="00A15445"/>
    <w:rsid w:val="00A45D00"/>
    <w:rsid w:val="00A466D8"/>
    <w:rsid w:val="00A46DA8"/>
    <w:rsid w:val="00A5390A"/>
    <w:rsid w:val="00A557E0"/>
    <w:rsid w:val="00A65234"/>
    <w:rsid w:val="00A752EB"/>
    <w:rsid w:val="00A777C4"/>
    <w:rsid w:val="00A80510"/>
    <w:rsid w:val="00A81718"/>
    <w:rsid w:val="00A8729E"/>
    <w:rsid w:val="00A94410"/>
    <w:rsid w:val="00AA4F55"/>
    <w:rsid w:val="00AA7F4F"/>
    <w:rsid w:val="00AB18ED"/>
    <w:rsid w:val="00AB1EAF"/>
    <w:rsid w:val="00AB22AA"/>
    <w:rsid w:val="00AB2C3E"/>
    <w:rsid w:val="00AB5A9B"/>
    <w:rsid w:val="00AD028C"/>
    <w:rsid w:val="00AD2545"/>
    <w:rsid w:val="00AD35C6"/>
    <w:rsid w:val="00AD37F5"/>
    <w:rsid w:val="00AD6EDF"/>
    <w:rsid w:val="00AE4531"/>
    <w:rsid w:val="00AF0F12"/>
    <w:rsid w:val="00AF12A5"/>
    <w:rsid w:val="00AF69FE"/>
    <w:rsid w:val="00AF7E1F"/>
    <w:rsid w:val="00B021D7"/>
    <w:rsid w:val="00B02982"/>
    <w:rsid w:val="00B03EDE"/>
    <w:rsid w:val="00B058D6"/>
    <w:rsid w:val="00B11D70"/>
    <w:rsid w:val="00B1430F"/>
    <w:rsid w:val="00B4184E"/>
    <w:rsid w:val="00B4555F"/>
    <w:rsid w:val="00B45E3E"/>
    <w:rsid w:val="00B4636D"/>
    <w:rsid w:val="00B51C03"/>
    <w:rsid w:val="00B528B7"/>
    <w:rsid w:val="00B54884"/>
    <w:rsid w:val="00B565A9"/>
    <w:rsid w:val="00B63F16"/>
    <w:rsid w:val="00B672F4"/>
    <w:rsid w:val="00B71764"/>
    <w:rsid w:val="00B77E81"/>
    <w:rsid w:val="00B81753"/>
    <w:rsid w:val="00B8198E"/>
    <w:rsid w:val="00B83A03"/>
    <w:rsid w:val="00B908BB"/>
    <w:rsid w:val="00BA2964"/>
    <w:rsid w:val="00BA7053"/>
    <w:rsid w:val="00BB1365"/>
    <w:rsid w:val="00BB1CBB"/>
    <w:rsid w:val="00BB6249"/>
    <w:rsid w:val="00BB6D6D"/>
    <w:rsid w:val="00BD3667"/>
    <w:rsid w:val="00BD3733"/>
    <w:rsid w:val="00BE225F"/>
    <w:rsid w:val="00BF0CBD"/>
    <w:rsid w:val="00BF1D2B"/>
    <w:rsid w:val="00C023B3"/>
    <w:rsid w:val="00C026CE"/>
    <w:rsid w:val="00C02A95"/>
    <w:rsid w:val="00C06A7D"/>
    <w:rsid w:val="00C10016"/>
    <w:rsid w:val="00C15B23"/>
    <w:rsid w:val="00C15B5E"/>
    <w:rsid w:val="00C160A9"/>
    <w:rsid w:val="00C20E40"/>
    <w:rsid w:val="00C21787"/>
    <w:rsid w:val="00C31FF3"/>
    <w:rsid w:val="00C342B2"/>
    <w:rsid w:val="00C37B3F"/>
    <w:rsid w:val="00C40693"/>
    <w:rsid w:val="00C40F9A"/>
    <w:rsid w:val="00C41CA7"/>
    <w:rsid w:val="00C45B98"/>
    <w:rsid w:val="00C50978"/>
    <w:rsid w:val="00C5146B"/>
    <w:rsid w:val="00C5357E"/>
    <w:rsid w:val="00C6404E"/>
    <w:rsid w:val="00C64200"/>
    <w:rsid w:val="00C67717"/>
    <w:rsid w:val="00C77EB1"/>
    <w:rsid w:val="00C83C1C"/>
    <w:rsid w:val="00C84614"/>
    <w:rsid w:val="00C8574F"/>
    <w:rsid w:val="00C865E7"/>
    <w:rsid w:val="00C869DC"/>
    <w:rsid w:val="00C86AD4"/>
    <w:rsid w:val="00C8758E"/>
    <w:rsid w:val="00C876B5"/>
    <w:rsid w:val="00C94688"/>
    <w:rsid w:val="00C97A8A"/>
    <w:rsid w:val="00CA435D"/>
    <w:rsid w:val="00CA43C3"/>
    <w:rsid w:val="00CA48D7"/>
    <w:rsid w:val="00CA6736"/>
    <w:rsid w:val="00CA745A"/>
    <w:rsid w:val="00CB2C47"/>
    <w:rsid w:val="00CB5F8F"/>
    <w:rsid w:val="00CC2936"/>
    <w:rsid w:val="00CC2A94"/>
    <w:rsid w:val="00CC2C72"/>
    <w:rsid w:val="00CE007A"/>
    <w:rsid w:val="00CE12E9"/>
    <w:rsid w:val="00CE1C23"/>
    <w:rsid w:val="00CE4E11"/>
    <w:rsid w:val="00CF25EA"/>
    <w:rsid w:val="00CF67E0"/>
    <w:rsid w:val="00D000BE"/>
    <w:rsid w:val="00D0265B"/>
    <w:rsid w:val="00D07F6D"/>
    <w:rsid w:val="00D15319"/>
    <w:rsid w:val="00D1565B"/>
    <w:rsid w:val="00D17CA7"/>
    <w:rsid w:val="00D2500F"/>
    <w:rsid w:val="00D26C8C"/>
    <w:rsid w:val="00D3247D"/>
    <w:rsid w:val="00D33B48"/>
    <w:rsid w:val="00D33CA7"/>
    <w:rsid w:val="00D36BF2"/>
    <w:rsid w:val="00D40619"/>
    <w:rsid w:val="00D43DB7"/>
    <w:rsid w:val="00D518F8"/>
    <w:rsid w:val="00D53865"/>
    <w:rsid w:val="00D571C5"/>
    <w:rsid w:val="00D66BE0"/>
    <w:rsid w:val="00D72A2A"/>
    <w:rsid w:val="00D82D1B"/>
    <w:rsid w:val="00D9048E"/>
    <w:rsid w:val="00D92F21"/>
    <w:rsid w:val="00DA010F"/>
    <w:rsid w:val="00DA2DC6"/>
    <w:rsid w:val="00DA7480"/>
    <w:rsid w:val="00DB0E6B"/>
    <w:rsid w:val="00DB541B"/>
    <w:rsid w:val="00DD47B6"/>
    <w:rsid w:val="00DD4E7E"/>
    <w:rsid w:val="00DD603B"/>
    <w:rsid w:val="00DE3B79"/>
    <w:rsid w:val="00DE48FB"/>
    <w:rsid w:val="00E026BB"/>
    <w:rsid w:val="00E029BF"/>
    <w:rsid w:val="00E0787B"/>
    <w:rsid w:val="00E10659"/>
    <w:rsid w:val="00E1302B"/>
    <w:rsid w:val="00E14E50"/>
    <w:rsid w:val="00E15A22"/>
    <w:rsid w:val="00E22333"/>
    <w:rsid w:val="00E23FB5"/>
    <w:rsid w:val="00E243FC"/>
    <w:rsid w:val="00E24AAC"/>
    <w:rsid w:val="00E2744B"/>
    <w:rsid w:val="00E32AF6"/>
    <w:rsid w:val="00E3454D"/>
    <w:rsid w:val="00E42926"/>
    <w:rsid w:val="00E45415"/>
    <w:rsid w:val="00E61888"/>
    <w:rsid w:val="00E61C2A"/>
    <w:rsid w:val="00E64E67"/>
    <w:rsid w:val="00E659AD"/>
    <w:rsid w:val="00E664ED"/>
    <w:rsid w:val="00E704DA"/>
    <w:rsid w:val="00E72757"/>
    <w:rsid w:val="00E84E92"/>
    <w:rsid w:val="00E9454A"/>
    <w:rsid w:val="00EA3D2B"/>
    <w:rsid w:val="00EA70D3"/>
    <w:rsid w:val="00EB073D"/>
    <w:rsid w:val="00EB226B"/>
    <w:rsid w:val="00EC67A2"/>
    <w:rsid w:val="00ED684C"/>
    <w:rsid w:val="00EE2E54"/>
    <w:rsid w:val="00EE3E7D"/>
    <w:rsid w:val="00EE7BF7"/>
    <w:rsid w:val="00EF0B0D"/>
    <w:rsid w:val="00F00C01"/>
    <w:rsid w:val="00F060A8"/>
    <w:rsid w:val="00F21BED"/>
    <w:rsid w:val="00F23A18"/>
    <w:rsid w:val="00F25FE8"/>
    <w:rsid w:val="00F26177"/>
    <w:rsid w:val="00F333B9"/>
    <w:rsid w:val="00F36117"/>
    <w:rsid w:val="00F40BC5"/>
    <w:rsid w:val="00F4466D"/>
    <w:rsid w:val="00F506F5"/>
    <w:rsid w:val="00F50C50"/>
    <w:rsid w:val="00F52850"/>
    <w:rsid w:val="00F54D57"/>
    <w:rsid w:val="00F558E0"/>
    <w:rsid w:val="00F60AF2"/>
    <w:rsid w:val="00F6153B"/>
    <w:rsid w:val="00F61794"/>
    <w:rsid w:val="00F6601E"/>
    <w:rsid w:val="00F66BC9"/>
    <w:rsid w:val="00F673CC"/>
    <w:rsid w:val="00F76CE4"/>
    <w:rsid w:val="00F857A5"/>
    <w:rsid w:val="00F87936"/>
    <w:rsid w:val="00F90522"/>
    <w:rsid w:val="00F91338"/>
    <w:rsid w:val="00F93B3E"/>
    <w:rsid w:val="00FA2B9F"/>
    <w:rsid w:val="00FB006F"/>
    <w:rsid w:val="00FB188D"/>
    <w:rsid w:val="00FB37CD"/>
    <w:rsid w:val="00FB6F7F"/>
    <w:rsid w:val="00FB709A"/>
    <w:rsid w:val="00FB71A3"/>
    <w:rsid w:val="00FB7918"/>
    <w:rsid w:val="00FC0B63"/>
    <w:rsid w:val="00FD3878"/>
    <w:rsid w:val="00FD5AD3"/>
    <w:rsid w:val="00FD5F9D"/>
    <w:rsid w:val="00FD65EB"/>
    <w:rsid w:val="00FE71DA"/>
    <w:rsid w:val="00FF1C96"/>
    <w:rsid w:val="00FF3DA1"/>
    <w:rsid w:val="00FF4D6F"/>
    <w:rsid w:val="00FF5421"/>
    <w:rsid w:val="00FF5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F43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header" w:uiPriority="99"/>
    <w:lsdException w:name="footer" w:uiPriority="99"/>
    <w:lsdException w:name="caption" w:qFormat="1"/>
    <w:lsdException w:name="List Bulle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szCs w:val="24"/>
    </w:rPr>
  </w:style>
  <w:style w:type="paragraph" w:styleId="1">
    <w:name w:val="heading 1"/>
    <w:aliases w:val="Заголовок 1 Знак Знак,Заголовок 1 Знак Знак Знак"/>
    <w:basedOn w:val="a4"/>
    <w:next w:val="a5"/>
    <w:link w:val="12"/>
    <w:qFormat/>
    <w:rsid w:val="003042EB"/>
    <w:pPr>
      <w:keepNext/>
      <w:numPr>
        <w:numId w:val="11"/>
      </w:numPr>
      <w:tabs>
        <w:tab w:val="left" w:pos="851"/>
      </w:tabs>
      <w:spacing w:before="240" w:after="120"/>
      <w:ind w:left="431" w:hanging="431"/>
      <w:jc w:val="center"/>
      <w:outlineLvl w:val="0"/>
    </w:pPr>
    <w:rPr>
      <w:b/>
      <w:bCs/>
      <w:caps/>
      <w:kern w:val="32"/>
      <w:sz w:val="28"/>
      <w:szCs w:val="28"/>
      <w:lang w:val="x-none" w:eastAsia="x-none"/>
    </w:rPr>
  </w:style>
  <w:style w:type="paragraph" w:styleId="2">
    <w:name w:val="heading 2"/>
    <w:aliases w:val="Знак2 Знак, Знак2, Знак2 Знак Знак Знак, Знак2 Знак1,ГЛАВА,Заголовок 21,Знак2,Знак2 Знак Знак Знак,Знак2 Знак1,Заголовок 2 Знак1,Заголовок 2 Знак Знак,Заголовок 2 Знак Знак Зн"/>
    <w:basedOn w:val="a4"/>
    <w:next w:val="a5"/>
    <w:link w:val="20"/>
    <w:uiPriority w:val="9"/>
    <w:qFormat/>
    <w:pPr>
      <w:keepNext/>
      <w:numPr>
        <w:ilvl w:val="1"/>
        <w:numId w:val="11"/>
      </w:numPr>
      <w:tabs>
        <w:tab w:val="left" w:pos="1134"/>
        <w:tab w:val="left" w:pos="1276"/>
      </w:tabs>
      <w:spacing w:before="180" w:after="60"/>
      <w:outlineLvl w:val="1"/>
    </w:pPr>
    <w:rPr>
      <w:b/>
      <w:bCs/>
      <w:iCs/>
      <w:sz w:val="28"/>
      <w:szCs w:val="28"/>
      <w:lang w:val="x-none" w:eastAsia="x-none"/>
    </w:rPr>
  </w:style>
  <w:style w:type="paragraph" w:styleId="3">
    <w:name w:val="heading 3"/>
    <w:aliases w:val="Знак3 Знак, Знак3, Знак3 Знак Знак Знак,ПодЗаголовок,Заголовок 31,Знак,Знак3,Знак3 Знак Знак Знак,Знак14,Знак3 Знак Знак Знак Знак Знак"/>
    <w:basedOn w:val="a4"/>
    <w:next w:val="a5"/>
    <w:link w:val="30"/>
    <w:uiPriority w:val="9"/>
    <w:qFormat/>
    <w:pPr>
      <w:keepNext/>
      <w:numPr>
        <w:ilvl w:val="2"/>
        <w:numId w:val="11"/>
      </w:numPr>
      <w:tabs>
        <w:tab w:val="left" w:pos="1276"/>
      </w:tabs>
      <w:spacing w:before="120" w:after="120"/>
      <w:outlineLvl w:val="2"/>
    </w:pPr>
    <w:rPr>
      <w:b/>
      <w:bCs/>
      <w:sz w:val="26"/>
      <w:szCs w:val="26"/>
      <w:lang w:val="x-none" w:eastAsia="x-none"/>
    </w:rPr>
  </w:style>
  <w:style w:type="paragraph" w:styleId="4">
    <w:name w:val="heading 4"/>
    <w:basedOn w:val="a4"/>
    <w:next w:val="a5"/>
    <w:link w:val="40"/>
    <w:uiPriority w:val="9"/>
    <w:qFormat/>
    <w:rsid w:val="00767370"/>
    <w:pPr>
      <w:keepNext/>
      <w:numPr>
        <w:ilvl w:val="3"/>
        <w:numId w:val="11"/>
      </w:numPr>
      <w:tabs>
        <w:tab w:val="left" w:pos="1418"/>
      </w:tabs>
      <w:spacing w:before="120" w:after="120"/>
      <w:outlineLvl w:val="3"/>
    </w:pPr>
    <w:rPr>
      <w:b/>
      <w:bCs/>
      <w:lang w:val="x-none" w:eastAsia="x-none"/>
    </w:rPr>
  </w:style>
  <w:style w:type="paragraph" w:styleId="5">
    <w:name w:val="heading 5"/>
    <w:basedOn w:val="a4"/>
    <w:next w:val="a4"/>
    <w:link w:val="50"/>
    <w:uiPriority w:val="9"/>
    <w:qFormat/>
    <w:pPr>
      <w:numPr>
        <w:ilvl w:val="4"/>
        <w:numId w:val="11"/>
      </w:numPr>
      <w:tabs>
        <w:tab w:val="left" w:pos="1701"/>
      </w:tabs>
      <w:spacing w:before="240" w:after="60"/>
      <w:outlineLvl w:val="4"/>
    </w:pPr>
    <w:rPr>
      <w:b/>
      <w:bCs/>
      <w:iCs/>
      <w:sz w:val="22"/>
      <w:szCs w:val="22"/>
      <w:lang w:val="x-none" w:eastAsia="x-none"/>
    </w:rPr>
  </w:style>
  <w:style w:type="paragraph" w:styleId="6">
    <w:name w:val="heading 6"/>
    <w:basedOn w:val="a4"/>
    <w:next w:val="a4"/>
    <w:link w:val="60"/>
    <w:uiPriority w:val="9"/>
    <w:qFormat/>
    <w:pPr>
      <w:numPr>
        <w:ilvl w:val="5"/>
        <w:numId w:val="11"/>
      </w:numPr>
      <w:spacing w:before="240" w:after="60"/>
      <w:outlineLvl w:val="5"/>
    </w:pPr>
    <w:rPr>
      <w:b/>
      <w:bCs/>
      <w:sz w:val="22"/>
      <w:szCs w:val="22"/>
      <w:lang w:val="x-none" w:eastAsia="x-none"/>
    </w:rPr>
  </w:style>
  <w:style w:type="paragraph" w:styleId="7">
    <w:name w:val="heading 7"/>
    <w:aliases w:val="Заголовок x.x"/>
    <w:basedOn w:val="a4"/>
    <w:next w:val="a4"/>
    <w:link w:val="70"/>
    <w:uiPriority w:val="9"/>
    <w:qFormat/>
    <w:pPr>
      <w:numPr>
        <w:ilvl w:val="6"/>
        <w:numId w:val="11"/>
      </w:numPr>
      <w:spacing w:before="240" w:after="60"/>
      <w:outlineLvl w:val="6"/>
    </w:pPr>
    <w:rPr>
      <w:lang w:val="x-none" w:eastAsia="x-none"/>
    </w:rPr>
  </w:style>
  <w:style w:type="paragraph" w:styleId="8">
    <w:name w:val="heading 8"/>
    <w:basedOn w:val="a4"/>
    <w:next w:val="a4"/>
    <w:link w:val="80"/>
    <w:uiPriority w:val="9"/>
    <w:qFormat/>
    <w:pPr>
      <w:numPr>
        <w:ilvl w:val="7"/>
        <w:numId w:val="11"/>
      </w:numPr>
      <w:spacing w:before="240" w:after="60"/>
      <w:outlineLvl w:val="7"/>
    </w:pPr>
    <w:rPr>
      <w:i/>
      <w:iCs/>
      <w:lang w:val="x-none" w:eastAsia="x-none"/>
    </w:rPr>
  </w:style>
  <w:style w:type="paragraph" w:styleId="9">
    <w:name w:val="heading 9"/>
    <w:basedOn w:val="a4"/>
    <w:next w:val="a4"/>
    <w:link w:val="90"/>
    <w:uiPriority w:val="9"/>
    <w:qFormat/>
    <w:pPr>
      <w:numPr>
        <w:ilvl w:val="8"/>
        <w:numId w:val="11"/>
      </w:numPr>
      <w:spacing w:before="240" w:after="60"/>
      <w:outlineLvl w:val="8"/>
    </w:pPr>
    <w:rPr>
      <w:rFonts w:ascii="Arial" w:hAnsi="Arial"/>
      <w:sz w:val="22"/>
      <w:szCs w:val="22"/>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pPr>
      <w:spacing w:before="120" w:after="60"/>
      <w:ind w:firstLine="567"/>
      <w:jc w:val="both"/>
    </w:pPr>
  </w:style>
  <w:style w:type="character" w:customStyle="1" w:styleId="a9">
    <w:name w:val="Абзац Знак"/>
    <w:link w:val="a5"/>
    <w:rPr>
      <w:sz w:val="24"/>
      <w:szCs w:val="24"/>
      <w:lang w:val="ru-RU" w:eastAsia="ru-RU" w:bidi="ar-SA"/>
    </w:rPr>
  </w:style>
  <w:style w:type="paragraph" w:styleId="a2">
    <w:name w:val="List"/>
    <w:basedOn w:val="a4"/>
    <w:link w:val="aa"/>
    <w:pPr>
      <w:numPr>
        <w:numId w:val="5"/>
      </w:numPr>
      <w:spacing w:after="60"/>
      <w:jc w:val="both"/>
    </w:pPr>
    <w:rPr>
      <w:snapToGrid w:val="0"/>
      <w:lang w:val="x-none" w:eastAsia="x-none"/>
    </w:rPr>
  </w:style>
  <w:style w:type="character" w:customStyle="1" w:styleId="aa">
    <w:name w:val="Список Знак"/>
    <w:link w:val="a2"/>
    <w:rPr>
      <w:snapToGrid w:val="0"/>
      <w:sz w:val="24"/>
      <w:szCs w:val="24"/>
      <w:lang w:val="x-none" w:eastAsia="x-none"/>
    </w:rPr>
  </w:style>
  <w:style w:type="paragraph" w:styleId="31">
    <w:name w:val="toc 3"/>
    <w:basedOn w:val="a4"/>
    <w:next w:val="a4"/>
    <w:autoRedefine/>
    <w:uiPriority w:val="39"/>
    <w:pPr>
      <w:ind w:left="480"/>
    </w:pPr>
    <w:rPr>
      <w:i/>
      <w:iCs/>
      <w:sz w:val="20"/>
      <w:szCs w:val="20"/>
    </w:rPr>
  </w:style>
  <w:style w:type="paragraph" w:customStyle="1" w:styleId="a">
    <w:name w:val="Список нумерованный"/>
    <w:basedOn w:val="a4"/>
    <w:pPr>
      <w:numPr>
        <w:numId w:val="6"/>
      </w:numPr>
      <w:spacing w:before="120"/>
      <w:jc w:val="both"/>
    </w:pPr>
  </w:style>
  <w:style w:type="paragraph" w:customStyle="1" w:styleId="ab">
    <w:name w:val="Табличный"/>
    <w:basedOn w:val="a4"/>
    <w:pPr>
      <w:keepNext/>
      <w:widowControl w:val="0"/>
      <w:spacing w:before="60" w:after="60"/>
      <w:jc w:val="center"/>
    </w:pPr>
    <w:rPr>
      <w:b/>
      <w:sz w:val="22"/>
      <w:szCs w:val="20"/>
    </w:rPr>
  </w:style>
  <w:style w:type="paragraph" w:customStyle="1" w:styleId="ac">
    <w:name w:val="Содержание"/>
    <w:basedOn w:val="a4"/>
    <w:pPr>
      <w:widowControl w:val="0"/>
      <w:spacing w:before="240" w:after="240"/>
      <w:jc w:val="center"/>
    </w:pPr>
    <w:rPr>
      <w:b/>
      <w:caps/>
      <w:szCs w:val="20"/>
    </w:rPr>
  </w:style>
  <w:style w:type="paragraph" w:styleId="ad">
    <w:name w:val="Balloon Text"/>
    <w:aliases w:val=" Знак5"/>
    <w:basedOn w:val="a4"/>
    <w:link w:val="ae"/>
    <w:pPr>
      <w:widowControl w:val="0"/>
      <w:suppressAutoHyphens/>
      <w:jc w:val="both"/>
    </w:pPr>
    <w:rPr>
      <w:rFonts w:ascii="Tahoma" w:hAnsi="Tahoma"/>
      <w:sz w:val="16"/>
      <w:szCs w:val="16"/>
      <w:lang w:val="x-none" w:eastAsia="x-none"/>
    </w:rPr>
  </w:style>
  <w:style w:type="paragraph" w:styleId="13">
    <w:name w:val="toc 1"/>
    <w:basedOn w:val="a4"/>
    <w:next w:val="a4"/>
    <w:uiPriority w:val="39"/>
    <w:pPr>
      <w:spacing w:before="120" w:after="120"/>
    </w:pPr>
    <w:rPr>
      <w:b/>
      <w:bCs/>
      <w:caps/>
      <w:sz w:val="20"/>
      <w:szCs w:val="20"/>
    </w:rPr>
  </w:style>
  <w:style w:type="paragraph" w:styleId="21">
    <w:name w:val="toc 2"/>
    <w:basedOn w:val="a4"/>
    <w:next w:val="a4"/>
    <w:autoRedefine/>
    <w:uiPriority w:val="39"/>
    <w:pPr>
      <w:ind w:left="240"/>
    </w:pPr>
    <w:rPr>
      <w:smallCaps/>
      <w:sz w:val="20"/>
      <w:szCs w:val="20"/>
    </w:rPr>
  </w:style>
  <w:style w:type="paragraph" w:styleId="a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2"/>
    <w:qFormat/>
    <w:pPr>
      <w:spacing w:before="120" w:after="120"/>
      <w:jc w:val="center"/>
    </w:pPr>
    <w:rPr>
      <w:b/>
      <w:bCs/>
      <w:sz w:val="22"/>
      <w:szCs w:val="20"/>
    </w:rPr>
  </w:style>
  <w:style w:type="paragraph" w:customStyle="1" w:styleId="af0">
    <w:name w:val="Название таблицы"/>
    <w:basedOn w:val="af"/>
    <w:pPr>
      <w:keepNext/>
      <w:spacing w:after="0"/>
      <w:jc w:val="left"/>
    </w:pPr>
    <w:rPr>
      <w:szCs w:val="22"/>
    </w:rPr>
  </w:style>
  <w:style w:type="paragraph" w:customStyle="1" w:styleId="af1">
    <w:name w:val="Табличный_заголовки"/>
    <w:basedOn w:val="a4"/>
    <w:qFormat/>
    <w:pPr>
      <w:keepNext/>
      <w:keepLines/>
      <w:jc w:val="center"/>
    </w:pPr>
    <w:rPr>
      <w:b/>
      <w:sz w:val="22"/>
      <w:szCs w:val="22"/>
    </w:rPr>
  </w:style>
  <w:style w:type="paragraph" w:customStyle="1" w:styleId="af2">
    <w:name w:val="Табличный_центр"/>
    <w:basedOn w:val="a4"/>
    <w:pPr>
      <w:jc w:val="center"/>
    </w:pPr>
    <w:rPr>
      <w:sz w:val="22"/>
      <w:szCs w:val="22"/>
    </w:rPr>
  </w:style>
  <w:style w:type="paragraph" w:customStyle="1" w:styleId="11">
    <w:name w:val="Список 1)"/>
    <w:basedOn w:val="a4"/>
    <w:pPr>
      <w:numPr>
        <w:numId w:val="3"/>
      </w:numPr>
      <w:spacing w:after="60"/>
      <w:jc w:val="both"/>
    </w:pPr>
  </w:style>
  <w:style w:type="paragraph" w:customStyle="1" w:styleId="a1">
    <w:name w:val="Табличный_нумерованный"/>
    <w:basedOn w:val="a4"/>
    <w:link w:val="af3"/>
    <w:pPr>
      <w:numPr>
        <w:numId w:val="2"/>
      </w:numPr>
    </w:pPr>
    <w:rPr>
      <w:sz w:val="22"/>
      <w:szCs w:val="22"/>
      <w:lang w:val="x-none" w:eastAsia="x-none"/>
    </w:rPr>
  </w:style>
  <w:style w:type="character" w:customStyle="1" w:styleId="af3">
    <w:name w:val="Табличный_нумерованный Знак"/>
    <w:link w:val="a1"/>
    <w:rPr>
      <w:sz w:val="22"/>
      <w:szCs w:val="22"/>
      <w:lang w:val="x-none" w:eastAsia="x-none"/>
    </w:rPr>
  </w:style>
  <w:style w:type="paragraph" w:styleId="41">
    <w:name w:val="toc 4"/>
    <w:basedOn w:val="a4"/>
    <w:next w:val="a4"/>
    <w:autoRedefine/>
    <w:uiPriority w:val="39"/>
    <w:pPr>
      <w:ind w:left="720"/>
    </w:pPr>
    <w:rPr>
      <w:sz w:val="18"/>
      <w:szCs w:val="18"/>
    </w:rPr>
  </w:style>
  <w:style w:type="paragraph" w:styleId="51">
    <w:name w:val="toc 5"/>
    <w:basedOn w:val="a4"/>
    <w:next w:val="a4"/>
    <w:autoRedefine/>
    <w:semiHidden/>
    <w:pPr>
      <w:ind w:left="960"/>
    </w:pPr>
    <w:rPr>
      <w:sz w:val="18"/>
      <w:szCs w:val="18"/>
    </w:rPr>
  </w:style>
  <w:style w:type="paragraph" w:styleId="61">
    <w:name w:val="toc 6"/>
    <w:basedOn w:val="a4"/>
    <w:next w:val="a4"/>
    <w:autoRedefine/>
    <w:semiHidden/>
    <w:pPr>
      <w:ind w:left="1200"/>
    </w:pPr>
    <w:rPr>
      <w:sz w:val="18"/>
      <w:szCs w:val="18"/>
    </w:rPr>
  </w:style>
  <w:style w:type="paragraph" w:styleId="71">
    <w:name w:val="toc 7"/>
    <w:basedOn w:val="a4"/>
    <w:next w:val="a4"/>
    <w:autoRedefine/>
    <w:semiHidden/>
    <w:pPr>
      <w:ind w:left="1440"/>
    </w:pPr>
    <w:rPr>
      <w:sz w:val="18"/>
      <w:szCs w:val="18"/>
    </w:rPr>
  </w:style>
  <w:style w:type="paragraph" w:styleId="81">
    <w:name w:val="toc 8"/>
    <w:basedOn w:val="a4"/>
    <w:next w:val="a4"/>
    <w:autoRedefine/>
    <w:semiHidden/>
    <w:pPr>
      <w:ind w:left="1680"/>
    </w:pPr>
    <w:rPr>
      <w:sz w:val="18"/>
      <w:szCs w:val="18"/>
    </w:rPr>
  </w:style>
  <w:style w:type="paragraph" w:styleId="91">
    <w:name w:val="toc 9"/>
    <w:basedOn w:val="a4"/>
    <w:next w:val="a4"/>
    <w:autoRedefine/>
    <w:semiHidden/>
    <w:pPr>
      <w:ind w:left="1920"/>
    </w:pPr>
    <w:rPr>
      <w:sz w:val="18"/>
      <w:szCs w:val="18"/>
    </w:rPr>
  </w:style>
  <w:style w:type="paragraph" w:styleId="af4">
    <w:name w:val="toa heading"/>
    <w:basedOn w:val="a4"/>
    <w:next w:val="a4"/>
    <w:semiHidden/>
    <w:pPr>
      <w:spacing w:before="40" w:after="20"/>
      <w:jc w:val="center"/>
    </w:pPr>
    <w:rPr>
      <w:b/>
      <w:sz w:val="22"/>
      <w:szCs w:val="20"/>
    </w:rPr>
  </w:style>
  <w:style w:type="paragraph" w:styleId="af5">
    <w:name w:val="annotation text"/>
    <w:basedOn w:val="a4"/>
    <w:link w:val="af6"/>
    <w:semiHidden/>
    <w:rPr>
      <w:sz w:val="20"/>
      <w:szCs w:val="20"/>
    </w:rPr>
  </w:style>
  <w:style w:type="paragraph" w:styleId="af7">
    <w:name w:val="annotation subject"/>
    <w:basedOn w:val="af5"/>
    <w:next w:val="af5"/>
    <w:link w:val="af8"/>
    <w:semiHidden/>
    <w:pPr>
      <w:ind w:firstLine="284"/>
      <w:jc w:val="both"/>
    </w:pPr>
    <w:rPr>
      <w:b/>
      <w:bCs/>
      <w:lang w:val="x-none" w:eastAsia="x-none"/>
    </w:rPr>
  </w:style>
  <w:style w:type="paragraph" w:customStyle="1" w:styleId="a3">
    <w:name w:val="Требования"/>
    <w:basedOn w:val="a4"/>
    <w:pPr>
      <w:numPr>
        <w:ilvl w:val="1"/>
        <w:numId w:val="4"/>
      </w:numPr>
      <w:spacing w:before="120" w:after="60"/>
      <w:ind w:left="0" w:firstLine="567"/>
      <w:jc w:val="both"/>
      <w:outlineLvl w:val="1"/>
    </w:pPr>
    <w:rPr>
      <w:bCs/>
      <w:i/>
      <w:iCs/>
    </w:rPr>
  </w:style>
  <w:style w:type="paragraph" w:customStyle="1" w:styleId="a0">
    <w:name w:val="Список а)"/>
    <w:basedOn w:val="a2"/>
    <w:pPr>
      <w:numPr>
        <w:numId w:val="1"/>
      </w:numPr>
    </w:pPr>
  </w:style>
  <w:style w:type="paragraph" w:styleId="af9">
    <w:name w:val="Document Map"/>
    <w:basedOn w:val="a4"/>
    <w:link w:val="afa"/>
    <w:semiHidden/>
    <w:pPr>
      <w:widowControl w:val="0"/>
      <w:shd w:val="clear" w:color="auto" w:fill="000080"/>
      <w:suppressAutoHyphens/>
      <w:jc w:val="both"/>
    </w:pPr>
    <w:rPr>
      <w:rFonts w:ascii="Tahoma" w:hAnsi="Tahoma"/>
      <w:szCs w:val="20"/>
      <w:lang w:val="x-none" w:eastAsia="x-none"/>
    </w:rPr>
  </w:style>
  <w:style w:type="character" w:styleId="afb">
    <w:name w:val="annotation reference"/>
    <w:semiHidden/>
    <w:rPr>
      <w:sz w:val="16"/>
      <w:szCs w:val="16"/>
    </w:rPr>
  </w:style>
  <w:style w:type="paragraph" w:customStyle="1" w:styleId="afc">
    <w:name w:val="Табличный_слева"/>
    <w:basedOn w:val="a4"/>
    <w:rPr>
      <w:sz w:val="22"/>
      <w:szCs w:val="22"/>
    </w:rPr>
  </w:style>
  <w:style w:type="paragraph" w:customStyle="1" w:styleId="14">
    <w:name w:val="Обычный 1"/>
    <w:basedOn w:val="a4"/>
    <w:next w:val="a4"/>
    <w:semiHidden/>
    <w:pPr>
      <w:tabs>
        <w:tab w:val="num" w:pos="360"/>
      </w:tabs>
      <w:spacing w:before="120"/>
      <w:ind w:left="360" w:hanging="360"/>
      <w:jc w:val="both"/>
    </w:pPr>
    <w:rPr>
      <w:szCs w:val="20"/>
    </w:rPr>
  </w:style>
  <w:style w:type="table" w:styleId="afd">
    <w:name w:val="Table Grid"/>
    <w:basedOn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Обычный влево"/>
    <w:basedOn w:val="14"/>
    <w:pPr>
      <w:tabs>
        <w:tab w:val="clear" w:pos="360"/>
      </w:tabs>
      <w:spacing w:before="0"/>
      <w:ind w:left="0" w:firstLine="0"/>
      <w:jc w:val="left"/>
    </w:pPr>
  </w:style>
  <w:style w:type="paragraph" w:customStyle="1" w:styleId="aff">
    <w:name w:val="Табличный_по ширине"/>
    <w:basedOn w:val="afc"/>
    <w:pPr>
      <w:jc w:val="both"/>
    </w:pPr>
  </w:style>
  <w:style w:type="paragraph" w:customStyle="1" w:styleId="100">
    <w:name w:val="Табличный_центр_10"/>
    <w:basedOn w:val="a4"/>
    <w:qFormat/>
    <w:pPr>
      <w:jc w:val="center"/>
    </w:pPr>
    <w:rPr>
      <w:sz w:val="20"/>
    </w:rPr>
  </w:style>
  <w:style w:type="paragraph" w:customStyle="1" w:styleId="101">
    <w:name w:val="Табличный_слева_10"/>
    <w:basedOn w:val="a4"/>
    <w:qFormat/>
    <w:rPr>
      <w:sz w:val="20"/>
    </w:rPr>
  </w:style>
  <w:style w:type="paragraph" w:customStyle="1" w:styleId="102">
    <w:name w:val="Табличный_по ширине_10"/>
    <w:basedOn w:val="a4"/>
    <w:qFormat/>
    <w:pPr>
      <w:jc w:val="both"/>
    </w:pPr>
    <w:rPr>
      <w:sz w:val="20"/>
    </w:rPr>
  </w:style>
  <w:style w:type="paragraph" w:customStyle="1" w:styleId="10">
    <w:name w:val="Табличный_нумерованный_10"/>
    <w:basedOn w:val="a4"/>
    <w:qFormat/>
    <w:pPr>
      <w:numPr>
        <w:numId w:val="7"/>
      </w:numPr>
    </w:pPr>
    <w:rPr>
      <w:sz w:val="20"/>
    </w:rPr>
  </w:style>
  <w:style w:type="paragraph" w:customStyle="1" w:styleId="103">
    <w:name w:val="Табличный_заголовки_10"/>
    <w:basedOn w:val="a5"/>
    <w:qFormat/>
    <w:pPr>
      <w:jc w:val="center"/>
    </w:pPr>
    <w:rPr>
      <w:b/>
      <w:sz w:val="20"/>
    </w:rPr>
  </w:style>
  <w:style w:type="paragraph" w:styleId="aff0">
    <w:name w:val="List Paragraph"/>
    <w:basedOn w:val="a4"/>
    <w:uiPriority w:val="34"/>
    <w:qFormat/>
    <w:pPr>
      <w:spacing w:line="360" w:lineRule="auto"/>
      <w:ind w:left="708" w:firstLine="680"/>
      <w:jc w:val="both"/>
    </w:pPr>
  </w:style>
  <w:style w:type="paragraph" w:styleId="aff1">
    <w:name w:val="Title"/>
    <w:basedOn w:val="a4"/>
    <w:next w:val="a4"/>
    <w:link w:val="aff2"/>
    <w:uiPriority w:val="10"/>
    <w:qFormat/>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2">
    <w:name w:val="Название Знак"/>
    <w:link w:val="aff1"/>
    <w:uiPriority w:val="10"/>
    <w:rPr>
      <w:rFonts w:ascii="Cambria" w:hAnsi="Cambria"/>
      <w:i/>
      <w:iCs/>
      <w:color w:val="243F60"/>
      <w:sz w:val="60"/>
      <w:szCs w:val="60"/>
    </w:rPr>
  </w:style>
  <w:style w:type="paragraph" w:styleId="aff3">
    <w:name w:val="Subtitle"/>
    <w:basedOn w:val="a4"/>
    <w:next w:val="a4"/>
    <w:link w:val="aff4"/>
    <w:qFormat/>
    <w:pPr>
      <w:spacing w:before="200" w:after="900" w:line="360" w:lineRule="auto"/>
      <w:ind w:firstLine="680"/>
      <w:jc w:val="right"/>
    </w:pPr>
    <w:rPr>
      <w:i/>
      <w:iCs/>
      <w:lang w:val="x-none" w:eastAsia="x-none"/>
    </w:rPr>
  </w:style>
  <w:style w:type="character" w:customStyle="1" w:styleId="aff4">
    <w:name w:val="Подзаголовок Знак"/>
    <w:link w:val="aff3"/>
    <w:rPr>
      <w:i/>
      <w:iCs/>
      <w:sz w:val="24"/>
      <w:szCs w:val="24"/>
    </w:rPr>
  </w:style>
  <w:style w:type="character" w:styleId="aff5">
    <w:name w:val="Strong"/>
    <w:uiPriority w:val="22"/>
    <w:qFormat/>
    <w:rPr>
      <w:b/>
      <w:bCs/>
      <w:spacing w:val="0"/>
    </w:rPr>
  </w:style>
  <w:style w:type="character" w:styleId="aff6">
    <w:name w:val="Emphasis"/>
    <w:qFormat/>
    <w:rPr>
      <w:b/>
      <w:bCs/>
      <w:i/>
      <w:iCs/>
      <w:color w:val="5A5A5A"/>
    </w:rPr>
  </w:style>
  <w:style w:type="paragraph" w:styleId="aff7">
    <w:name w:val="No Spacing"/>
    <w:basedOn w:val="a4"/>
    <w:uiPriority w:val="1"/>
    <w:qFormat/>
    <w:pPr>
      <w:spacing w:line="360" w:lineRule="auto"/>
      <w:ind w:firstLine="680"/>
      <w:jc w:val="both"/>
    </w:pPr>
  </w:style>
  <w:style w:type="paragraph" w:styleId="23">
    <w:name w:val="Quote"/>
    <w:basedOn w:val="a4"/>
    <w:next w:val="a4"/>
    <w:link w:val="24"/>
    <w:uiPriority w:val="29"/>
    <w:qFormat/>
    <w:pPr>
      <w:spacing w:line="360" w:lineRule="auto"/>
      <w:ind w:firstLine="680"/>
      <w:jc w:val="both"/>
    </w:pPr>
    <w:rPr>
      <w:rFonts w:ascii="Cambria" w:hAnsi="Cambria"/>
      <w:i/>
      <w:iCs/>
      <w:color w:val="5A5A5A"/>
      <w:lang w:val="x-none" w:eastAsia="x-none"/>
    </w:rPr>
  </w:style>
  <w:style w:type="character" w:customStyle="1" w:styleId="24">
    <w:name w:val="Цитата 2 Знак"/>
    <w:link w:val="23"/>
    <w:uiPriority w:val="29"/>
    <w:rPr>
      <w:rFonts w:ascii="Cambria" w:hAnsi="Cambria"/>
      <w:i/>
      <w:iCs/>
      <w:color w:val="5A5A5A"/>
      <w:sz w:val="24"/>
      <w:szCs w:val="24"/>
    </w:rPr>
  </w:style>
  <w:style w:type="paragraph" w:styleId="aff8">
    <w:name w:val="Intense Quote"/>
    <w:basedOn w:val="a4"/>
    <w:next w:val="a4"/>
    <w:link w:val="aff9"/>
    <w:uiPriority w:val="30"/>
    <w:qFormat/>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9">
    <w:name w:val="Выделенная цитата Знак"/>
    <w:link w:val="aff8"/>
    <w:uiPriority w:val="30"/>
    <w:rPr>
      <w:rFonts w:ascii="Cambria" w:hAnsi="Cambria"/>
      <w:i/>
      <w:iCs/>
      <w:color w:val="F4F4F4"/>
      <w:sz w:val="24"/>
      <w:szCs w:val="24"/>
      <w:shd w:val="clear" w:color="auto" w:fill="4F81BD"/>
    </w:rPr>
  </w:style>
  <w:style w:type="character" w:styleId="affa">
    <w:name w:val="Subtle Emphasis"/>
    <w:uiPriority w:val="19"/>
    <w:qFormat/>
    <w:rPr>
      <w:i/>
      <w:iCs/>
      <w:color w:val="5A5A5A"/>
    </w:rPr>
  </w:style>
  <w:style w:type="character" w:styleId="affb">
    <w:name w:val="Intense Emphasis"/>
    <w:uiPriority w:val="21"/>
    <w:qFormat/>
    <w:rPr>
      <w:b/>
      <w:bCs/>
      <w:i/>
      <w:iCs/>
      <w:color w:val="4F81BD"/>
      <w:sz w:val="22"/>
      <w:szCs w:val="22"/>
    </w:rPr>
  </w:style>
  <w:style w:type="character" w:styleId="affc">
    <w:name w:val="Subtle Reference"/>
    <w:uiPriority w:val="31"/>
    <w:qFormat/>
    <w:rPr>
      <w:color w:val="auto"/>
      <w:u w:val="single" w:color="9BBB59"/>
    </w:rPr>
  </w:style>
  <w:style w:type="character" w:styleId="affd">
    <w:name w:val="Intense Reference"/>
    <w:uiPriority w:val="32"/>
    <w:qFormat/>
    <w:rPr>
      <w:b/>
      <w:bCs/>
      <w:color w:val="76923C"/>
      <w:u w:val="single" w:color="9BBB59"/>
    </w:rPr>
  </w:style>
  <w:style w:type="character" w:styleId="affe">
    <w:name w:val="Book Title"/>
    <w:uiPriority w:val="33"/>
    <w:qFormat/>
    <w:rPr>
      <w:rFonts w:ascii="Cambria" w:eastAsia="Times New Roman" w:hAnsi="Cambria" w:cs="Times New Roman"/>
      <w:b/>
      <w:bCs/>
      <w:i/>
      <w:iCs/>
      <w:color w:val="auto"/>
    </w:rPr>
  </w:style>
  <w:style w:type="paragraph" w:styleId="afff">
    <w:name w:val="header"/>
    <w:aliases w:val=" Знак4"/>
    <w:basedOn w:val="a4"/>
    <w:link w:val="afff0"/>
    <w:uiPriority w:val="99"/>
    <w:unhideWhenUsed/>
    <w:pPr>
      <w:tabs>
        <w:tab w:val="center" w:pos="4677"/>
        <w:tab w:val="right" w:pos="9355"/>
      </w:tabs>
      <w:ind w:firstLine="680"/>
      <w:jc w:val="both"/>
    </w:pPr>
    <w:rPr>
      <w:lang w:val="x-none" w:eastAsia="x-none"/>
    </w:rPr>
  </w:style>
  <w:style w:type="character" w:customStyle="1" w:styleId="afff0">
    <w:name w:val="Верхний колонтитул Знак"/>
    <w:aliases w:val=" Знак4 Знак"/>
    <w:link w:val="afff"/>
    <w:uiPriority w:val="99"/>
    <w:rPr>
      <w:sz w:val="24"/>
      <w:szCs w:val="24"/>
    </w:rPr>
  </w:style>
  <w:style w:type="paragraph" w:styleId="afff1">
    <w:name w:val="footer"/>
    <w:aliases w:val=" Знак, Знак6,Знак6, Знак14"/>
    <w:basedOn w:val="a4"/>
    <w:link w:val="afff2"/>
    <w:uiPriority w:val="99"/>
    <w:unhideWhenUsed/>
    <w:pPr>
      <w:tabs>
        <w:tab w:val="center" w:pos="4677"/>
        <w:tab w:val="right" w:pos="9355"/>
      </w:tabs>
      <w:ind w:firstLine="680"/>
      <w:jc w:val="both"/>
    </w:pPr>
    <w:rPr>
      <w:lang w:val="x-none" w:eastAsia="x-none"/>
    </w:rPr>
  </w:style>
  <w:style w:type="character" w:customStyle="1" w:styleId="afff2">
    <w:name w:val="Нижний колонтитул Знак"/>
    <w:aliases w:val=" Знак Знак, Знак6 Знак,Знак6 Знак, Знак14 Знак"/>
    <w:link w:val="afff1"/>
    <w:uiPriority w:val="99"/>
    <w:rPr>
      <w:sz w:val="24"/>
      <w:szCs w:val="24"/>
    </w:rPr>
  </w:style>
  <w:style w:type="paragraph" w:styleId="afff3">
    <w:name w:val="List Bullet"/>
    <w:basedOn w:val="a4"/>
    <w:uiPriority w:val="99"/>
    <w:unhideWhenUsed/>
    <w:pPr>
      <w:spacing w:line="360" w:lineRule="auto"/>
      <w:ind w:left="1571" w:hanging="360"/>
      <w:contextualSpacing/>
      <w:jc w:val="both"/>
    </w:pPr>
  </w:style>
  <w:style w:type="character" w:styleId="afff4">
    <w:name w:val="FollowedHyperlink"/>
    <w:uiPriority w:val="99"/>
    <w:unhideWhenUsed/>
    <w:rPr>
      <w:color w:val="800080"/>
      <w:u w:val="single"/>
    </w:rPr>
  </w:style>
  <w:style w:type="paragraph" w:styleId="afff5">
    <w:name w:val="TOC Heading"/>
    <w:basedOn w:val="1"/>
    <w:next w:val="a4"/>
    <w:uiPriority w:val="39"/>
    <w:unhideWhenUsed/>
    <w:qFormat/>
    <w:pPr>
      <w:keepNext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6">
    <w:name w:val="Body Text"/>
    <w:aliases w:val=" Знак1 Знак Знак Знак Знак, Знак1 Знак Знак Знак, Знак1 Знак"/>
    <w:basedOn w:val="a4"/>
    <w:link w:val="afff7"/>
    <w:unhideWhenUsed/>
    <w:pPr>
      <w:spacing w:after="120" w:line="360" w:lineRule="auto"/>
      <w:ind w:firstLine="709"/>
      <w:jc w:val="both"/>
    </w:pPr>
    <w:rPr>
      <w:lang w:val="x-none" w:eastAsia="x-none"/>
    </w:rPr>
  </w:style>
  <w:style w:type="character" w:customStyle="1" w:styleId="afff7">
    <w:name w:val="Основной текст Знак"/>
    <w:aliases w:val=" Знак1 Знак Знак Знак Знак Знак, Знак1 Знак Знак Знак Знак1, Знак1 Знак Знак"/>
    <w:link w:val="afff6"/>
    <w:rPr>
      <w:sz w:val="24"/>
      <w:szCs w:val="24"/>
    </w:rPr>
  </w:style>
  <w:style w:type="character" w:styleId="afff8">
    <w:name w:val="Hyperlink"/>
    <w:uiPriority w:val="99"/>
    <w:unhideWhenUsed/>
    <w:rPr>
      <w:color w:val="0000FF"/>
      <w:u w:val="single"/>
    </w:rPr>
  </w:style>
  <w:style w:type="paragraph" w:styleId="afff9">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fa"/>
    <w:pPr>
      <w:spacing w:before="120" w:after="120" w:line="360" w:lineRule="auto"/>
      <w:jc w:val="both"/>
    </w:pPr>
    <w:rPr>
      <w:rFonts w:ascii="Arial" w:hAnsi="Arial"/>
      <w:sz w:val="20"/>
      <w:szCs w:val="20"/>
      <w:lang w:val="x-none" w:eastAsia="x-none"/>
    </w:rPr>
  </w:style>
  <w:style w:type="character" w:customStyle="1" w:styleId="afffa">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f9"/>
    <w:rPr>
      <w:rFonts w:ascii="Arial" w:hAnsi="Arial"/>
    </w:rPr>
  </w:style>
  <w:style w:type="character" w:styleId="afffb">
    <w:name w:val="footnote reference"/>
    <w:rPr>
      <w:vertAlign w:val="superscript"/>
    </w:rPr>
  </w:style>
  <w:style w:type="paragraph" w:styleId="afffc">
    <w:name w:val="Normal (Web)"/>
    <w:basedOn w:val="a4"/>
    <w:uiPriority w:val="99"/>
    <w:unhideWhenUsed/>
    <w:pPr>
      <w:tabs>
        <w:tab w:val="num" w:pos="0"/>
      </w:tabs>
      <w:spacing w:before="100" w:beforeAutospacing="1" w:after="100" w:afterAutospacing="1"/>
    </w:pPr>
    <w:rPr>
      <w:rFonts w:eastAsia="Calibri"/>
      <w:bCs/>
      <w:color w:val="000000"/>
      <w:kern w:val="24"/>
      <w:lang w:eastAsia="ar-SA"/>
    </w:rPr>
  </w:style>
  <w:style w:type="paragraph" w:styleId="afffd">
    <w:name w:val="Body Text Indent"/>
    <w:basedOn w:val="a4"/>
    <w:link w:val="afffe"/>
    <w:pPr>
      <w:spacing w:line="360" w:lineRule="auto"/>
      <w:ind w:firstLine="708"/>
      <w:jc w:val="both"/>
    </w:pPr>
    <w:rPr>
      <w:lang w:val="x-none" w:eastAsia="x-none"/>
    </w:rPr>
  </w:style>
  <w:style w:type="character" w:customStyle="1" w:styleId="afffe">
    <w:name w:val="Основной текст с отступом Знак"/>
    <w:link w:val="afffd"/>
    <w:rPr>
      <w:sz w:val="24"/>
      <w:szCs w:val="24"/>
    </w:rPr>
  </w:style>
  <w:style w:type="paragraph" w:styleId="25">
    <w:name w:val="Body Text 2"/>
    <w:aliases w:val=" Знак1"/>
    <w:basedOn w:val="a4"/>
    <w:link w:val="26"/>
    <w:pPr>
      <w:spacing w:line="360" w:lineRule="auto"/>
      <w:ind w:firstLine="680"/>
      <w:jc w:val="center"/>
    </w:pPr>
    <w:rPr>
      <w:b/>
      <w:bCs/>
      <w:caps/>
      <w:lang w:val="x-none" w:eastAsia="x-none"/>
    </w:rPr>
  </w:style>
  <w:style w:type="character" w:customStyle="1" w:styleId="26">
    <w:name w:val="Основной текст 2 Знак"/>
    <w:aliases w:val=" Знак1 Знак1"/>
    <w:link w:val="25"/>
    <w:rPr>
      <w:b/>
      <w:bCs/>
      <w:caps/>
      <w:sz w:val="24"/>
      <w:szCs w:val="24"/>
    </w:rPr>
  </w:style>
  <w:style w:type="numbering" w:styleId="111111">
    <w:name w:val="Outline List 2"/>
    <w:basedOn w:val="a8"/>
    <w:pPr>
      <w:numPr>
        <w:numId w:val="8"/>
      </w:numPr>
    </w:pPr>
  </w:style>
  <w:style w:type="character" w:styleId="affff">
    <w:name w:val="page number"/>
    <w:basedOn w:val="a6"/>
  </w:style>
  <w:style w:type="paragraph" w:styleId="27">
    <w:name w:val="Body Text Indent 2"/>
    <w:basedOn w:val="a4"/>
    <w:link w:val="28"/>
    <w:pPr>
      <w:spacing w:after="120" w:line="480" w:lineRule="auto"/>
      <w:ind w:left="283" w:firstLine="680"/>
      <w:jc w:val="both"/>
    </w:pPr>
    <w:rPr>
      <w:lang w:val="x-none" w:eastAsia="x-none"/>
    </w:rPr>
  </w:style>
  <w:style w:type="character" w:customStyle="1" w:styleId="28">
    <w:name w:val="Основной текст с отступом 2 Знак"/>
    <w:link w:val="27"/>
    <w:rPr>
      <w:sz w:val="24"/>
      <w:szCs w:val="24"/>
    </w:rPr>
  </w:style>
  <w:style w:type="numbering" w:styleId="1ai">
    <w:name w:val="Outline List 1"/>
    <w:basedOn w:val="a8"/>
    <w:pPr>
      <w:numPr>
        <w:numId w:val="9"/>
      </w:numPr>
    </w:pPr>
  </w:style>
  <w:style w:type="paragraph" w:styleId="32">
    <w:name w:val="Body Text 3"/>
    <w:basedOn w:val="a4"/>
    <w:link w:val="33"/>
    <w:pPr>
      <w:spacing w:after="120" w:line="360" w:lineRule="auto"/>
      <w:ind w:firstLine="680"/>
      <w:jc w:val="both"/>
    </w:pPr>
    <w:rPr>
      <w:sz w:val="16"/>
      <w:szCs w:val="16"/>
      <w:lang w:val="x-none" w:eastAsia="x-none"/>
    </w:rPr>
  </w:style>
  <w:style w:type="character" w:customStyle="1" w:styleId="33">
    <w:name w:val="Основной текст 3 Знак"/>
    <w:link w:val="32"/>
    <w:rPr>
      <w:sz w:val="16"/>
      <w:szCs w:val="16"/>
    </w:rPr>
  </w:style>
  <w:style w:type="paragraph" w:styleId="34">
    <w:name w:val="Body Text Indent 3"/>
    <w:basedOn w:val="a4"/>
    <w:link w:val="35"/>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rPr>
      <w:sz w:val="28"/>
      <w:szCs w:val="28"/>
    </w:rPr>
  </w:style>
  <w:style w:type="paragraph" w:styleId="affff0">
    <w:name w:val="Block Text"/>
    <w:basedOn w:val="a4"/>
    <w:pPr>
      <w:spacing w:line="360" w:lineRule="auto"/>
      <w:ind w:left="526" w:right="43" w:firstLine="709"/>
      <w:jc w:val="both"/>
    </w:pPr>
    <w:rPr>
      <w:sz w:val="28"/>
      <w:szCs w:val="28"/>
    </w:rPr>
  </w:style>
  <w:style w:type="character" w:styleId="affff1">
    <w:name w:val="line number"/>
    <w:rPr>
      <w:sz w:val="18"/>
      <w:szCs w:val="18"/>
    </w:rPr>
  </w:style>
  <w:style w:type="paragraph" w:styleId="29">
    <w:name w:val="List 2"/>
    <w:basedOn w:val="a2"/>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3"/>
    <w:autoRedefine/>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3"/>
    <w:autoRedefine/>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3"/>
    <w:autoRedefine/>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3"/>
    <w:autoRedefine/>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2">
    <w:name w:val="List Continue"/>
    <w:basedOn w:val="a2"/>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2"/>
    <w:pPr>
      <w:ind w:left="2160"/>
    </w:pPr>
  </w:style>
  <w:style w:type="paragraph" w:styleId="38">
    <w:name w:val="List Continue 3"/>
    <w:basedOn w:val="affff2"/>
    <w:pPr>
      <w:ind w:left="2520"/>
    </w:pPr>
  </w:style>
  <w:style w:type="paragraph" w:styleId="44">
    <w:name w:val="List Continue 4"/>
    <w:basedOn w:val="affff2"/>
    <w:pPr>
      <w:ind w:left="2880"/>
    </w:pPr>
  </w:style>
  <w:style w:type="paragraph" w:styleId="54">
    <w:name w:val="List Continue 5"/>
    <w:basedOn w:val="affff2"/>
    <w:pPr>
      <w:ind w:left="3240"/>
    </w:pPr>
  </w:style>
  <w:style w:type="paragraph" w:styleId="affff3">
    <w:name w:val="List Number"/>
    <w:basedOn w:val="a4"/>
    <w:pPr>
      <w:spacing w:before="100" w:beforeAutospacing="1" w:after="100" w:afterAutospacing="1" w:line="360" w:lineRule="auto"/>
      <w:ind w:firstLine="709"/>
      <w:jc w:val="both"/>
    </w:pPr>
    <w:rPr>
      <w:sz w:val="28"/>
      <w:szCs w:val="28"/>
    </w:rPr>
  </w:style>
  <w:style w:type="paragraph" w:styleId="2c">
    <w:name w:val="List Number 2"/>
    <w:basedOn w:val="affff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3"/>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4">
    <w:name w:val="Message Header"/>
    <w:basedOn w:val="afff6"/>
    <w:link w:val="affff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5">
    <w:name w:val="Шапка Знак"/>
    <w:link w:val="affff4"/>
    <w:rPr>
      <w:rFonts w:ascii="Arial" w:hAnsi="Arial" w:cs="Arial"/>
      <w:sz w:val="22"/>
      <w:szCs w:val="22"/>
      <w:lang w:eastAsia="en-US"/>
    </w:rPr>
  </w:style>
  <w:style w:type="paragraph" w:styleId="affff6">
    <w:name w:val="Normal Indent"/>
    <w:basedOn w:val="a4"/>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Pr>
      <w:rFonts w:ascii="Arial" w:hAnsi="Arial" w:cs="Arial"/>
      <w:i/>
      <w:iCs/>
      <w:spacing w:val="-5"/>
      <w:lang w:eastAsia="en-US"/>
    </w:rPr>
  </w:style>
  <w:style w:type="paragraph" w:styleId="affff7">
    <w:name w:val="envelope address"/>
    <w:basedOn w:val="a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Pr>
      <w:lang w:val="ru-RU"/>
    </w:rPr>
  </w:style>
  <w:style w:type="paragraph" w:styleId="affff8">
    <w:name w:val="Date"/>
    <w:basedOn w:val="a4"/>
    <w:next w:val="a4"/>
    <w:link w:val="affff9"/>
    <w:pPr>
      <w:spacing w:line="360" w:lineRule="auto"/>
      <w:ind w:left="1080" w:firstLine="709"/>
      <w:jc w:val="both"/>
    </w:pPr>
    <w:rPr>
      <w:rFonts w:ascii="Arial" w:hAnsi="Arial"/>
      <w:spacing w:val="-5"/>
      <w:sz w:val="20"/>
      <w:szCs w:val="20"/>
      <w:lang w:val="x-none" w:eastAsia="en-US"/>
    </w:rPr>
  </w:style>
  <w:style w:type="character" w:customStyle="1" w:styleId="affff9">
    <w:name w:val="Дата Знак"/>
    <w:link w:val="affff8"/>
    <w:rPr>
      <w:rFonts w:ascii="Arial" w:hAnsi="Arial" w:cs="Arial"/>
      <w:spacing w:val="-5"/>
      <w:lang w:eastAsia="en-US"/>
    </w:rPr>
  </w:style>
  <w:style w:type="paragraph" w:styleId="affffa">
    <w:name w:val="Note Heading"/>
    <w:basedOn w:val="a4"/>
    <w:next w:val="a4"/>
    <w:link w:val="affffb"/>
    <w:pPr>
      <w:spacing w:line="360" w:lineRule="auto"/>
      <w:ind w:left="1080" w:firstLine="709"/>
      <w:jc w:val="both"/>
    </w:pPr>
    <w:rPr>
      <w:rFonts w:ascii="Arial" w:hAnsi="Arial"/>
      <w:spacing w:val="-5"/>
      <w:sz w:val="20"/>
      <w:szCs w:val="20"/>
      <w:lang w:val="x-none" w:eastAsia="en-US"/>
    </w:rPr>
  </w:style>
  <w:style w:type="character" w:customStyle="1" w:styleId="affffb">
    <w:name w:val="Заголовок записки Знак"/>
    <w:link w:val="affffa"/>
    <w:rPr>
      <w:rFonts w:ascii="Arial" w:hAnsi="Arial" w:cs="Arial"/>
      <w:spacing w:val="-5"/>
      <w:lang w:eastAsia="en-US"/>
    </w:rPr>
  </w:style>
  <w:style w:type="character" w:styleId="HTML2">
    <w:name w:val="HTML Keyboard"/>
    <w:rPr>
      <w:rFonts w:ascii="Courier New" w:hAnsi="Courier New" w:cs="Courier New"/>
      <w:sz w:val="20"/>
      <w:szCs w:val="20"/>
      <w:lang w:val="ru-RU"/>
    </w:rPr>
  </w:style>
  <w:style w:type="character" w:styleId="HTML3">
    <w:name w:val="HTML Code"/>
    <w:rPr>
      <w:rFonts w:ascii="Courier New" w:hAnsi="Courier New" w:cs="Courier New"/>
      <w:sz w:val="20"/>
      <w:szCs w:val="20"/>
      <w:lang w:val="ru-RU"/>
    </w:rPr>
  </w:style>
  <w:style w:type="paragraph" w:styleId="affffc">
    <w:name w:val="Body Text First Indent"/>
    <w:basedOn w:val="afff6"/>
    <w:link w:val="affffd"/>
    <w:pPr>
      <w:ind w:left="1080" w:firstLine="210"/>
    </w:pPr>
    <w:rPr>
      <w:rFonts w:ascii="Arial" w:hAnsi="Arial"/>
      <w:spacing w:val="-5"/>
      <w:lang w:eastAsia="en-US"/>
    </w:rPr>
  </w:style>
  <w:style w:type="character" w:customStyle="1" w:styleId="affffd">
    <w:name w:val="Красная строка Знак"/>
    <w:link w:val="affffc"/>
    <w:rPr>
      <w:rFonts w:ascii="Arial" w:hAnsi="Arial" w:cs="Arial"/>
      <w:spacing w:val="-5"/>
      <w:sz w:val="24"/>
      <w:szCs w:val="24"/>
      <w:lang w:eastAsia="en-US"/>
    </w:rPr>
  </w:style>
  <w:style w:type="paragraph" w:styleId="2d">
    <w:name w:val="Body Text First Indent 2"/>
    <w:basedOn w:val="afffd"/>
    <w:link w:val="2e"/>
    <w:pPr>
      <w:spacing w:after="120"/>
      <w:ind w:left="283" w:firstLine="210"/>
      <w:jc w:val="left"/>
    </w:pPr>
    <w:rPr>
      <w:rFonts w:ascii="Arial" w:hAnsi="Arial"/>
      <w:spacing w:val="-5"/>
      <w:lang w:eastAsia="en-US"/>
    </w:rPr>
  </w:style>
  <w:style w:type="character" w:customStyle="1" w:styleId="2e">
    <w:name w:val="Красная строка 2 Знак"/>
    <w:link w:val="2d"/>
    <w:rPr>
      <w:rFonts w:ascii="Arial" w:hAnsi="Arial" w:cs="Arial"/>
      <w:spacing w:val="-5"/>
      <w:sz w:val="24"/>
      <w:szCs w:val="24"/>
      <w:lang w:eastAsia="en-US"/>
    </w:rPr>
  </w:style>
  <w:style w:type="character" w:styleId="HTML4">
    <w:name w:val="HTML Sample"/>
    <w:rPr>
      <w:rFonts w:ascii="Courier New" w:hAnsi="Courier New" w:cs="Courier New"/>
      <w:lang w:val="ru-RU"/>
    </w:rPr>
  </w:style>
  <w:style w:type="paragraph" w:styleId="2f">
    <w:name w:val="envelope return"/>
    <w:basedOn w:val="a4"/>
    <w:pPr>
      <w:spacing w:line="360" w:lineRule="auto"/>
      <w:ind w:left="1080" w:firstLine="709"/>
      <w:jc w:val="both"/>
    </w:pPr>
    <w:rPr>
      <w:rFonts w:ascii="Arial" w:hAnsi="Arial" w:cs="Arial"/>
      <w:spacing w:val="-5"/>
      <w:sz w:val="20"/>
      <w:szCs w:val="20"/>
      <w:lang w:eastAsia="en-US"/>
    </w:rPr>
  </w:style>
  <w:style w:type="character" w:styleId="HTML5">
    <w:name w:val="HTML Definition"/>
    <w:rPr>
      <w:i/>
      <w:iCs/>
      <w:lang w:val="ru-RU"/>
    </w:rPr>
  </w:style>
  <w:style w:type="character" w:styleId="HTML6">
    <w:name w:val="HTML Variable"/>
    <w:rPr>
      <w:i/>
      <w:iCs/>
      <w:lang w:val="ru-RU"/>
    </w:rPr>
  </w:style>
  <w:style w:type="character" w:styleId="HTML7">
    <w:name w:val="HTML Typewriter"/>
    <w:rPr>
      <w:rFonts w:ascii="Courier New" w:hAnsi="Courier New" w:cs="Courier New"/>
      <w:sz w:val="20"/>
      <w:szCs w:val="20"/>
      <w:lang w:val="ru-RU"/>
    </w:rPr>
  </w:style>
  <w:style w:type="paragraph" w:styleId="affffe">
    <w:name w:val="Signature"/>
    <w:basedOn w:val="a4"/>
    <w:link w:val="afffff"/>
    <w:pPr>
      <w:spacing w:line="360" w:lineRule="auto"/>
      <w:ind w:left="4252" w:firstLine="709"/>
      <w:jc w:val="both"/>
    </w:pPr>
    <w:rPr>
      <w:rFonts w:ascii="Arial" w:hAnsi="Arial"/>
      <w:spacing w:val="-5"/>
      <w:sz w:val="20"/>
      <w:szCs w:val="20"/>
      <w:lang w:val="x-none" w:eastAsia="en-US"/>
    </w:rPr>
  </w:style>
  <w:style w:type="character" w:customStyle="1" w:styleId="afffff">
    <w:name w:val="Подпись Знак"/>
    <w:link w:val="affffe"/>
    <w:rPr>
      <w:rFonts w:ascii="Arial" w:hAnsi="Arial" w:cs="Arial"/>
      <w:spacing w:val="-5"/>
      <w:lang w:eastAsia="en-US"/>
    </w:rPr>
  </w:style>
  <w:style w:type="paragraph" w:styleId="afffff0">
    <w:name w:val="Salutation"/>
    <w:basedOn w:val="a4"/>
    <w:next w:val="a4"/>
    <w:link w:val="afffff1"/>
    <w:pPr>
      <w:spacing w:line="360" w:lineRule="auto"/>
      <w:ind w:left="1080" w:firstLine="709"/>
      <w:jc w:val="both"/>
    </w:pPr>
    <w:rPr>
      <w:rFonts w:ascii="Arial" w:hAnsi="Arial"/>
      <w:spacing w:val="-5"/>
      <w:sz w:val="20"/>
      <w:szCs w:val="20"/>
      <w:lang w:val="x-none" w:eastAsia="en-US"/>
    </w:rPr>
  </w:style>
  <w:style w:type="character" w:customStyle="1" w:styleId="afffff1">
    <w:name w:val="Приветствие Знак"/>
    <w:link w:val="afffff0"/>
    <w:rPr>
      <w:rFonts w:ascii="Arial" w:hAnsi="Arial" w:cs="Arial"/>
      <w:spacing w:val="-5"/>
      <w:lang w:eastAsia="en-US"/>
    </w:rPr>
  </w:style>
  <w:style w:type="paragraph" w:styleId="afffff2">
    <w:name w:val="Closing"/>
    <w:basedOn w:val="a4"/>
    <w:link w:val="afffff3"/>
    <w:pPr>
      <w:spacing w:line="360" w:lineRule="auto"/>
      <w:ind w:left="4252" w:firstLine="709"/>
      <w:jc w:val="both"/>
    </w:pPr>
    <w:rPr>
      <w:rFonts w:ascii="Arial" w:hAnsi="Arial"/>
      <w:spacing w:val="-5"/>
      <w:sz w:val="20"/>
      <w:szCs w:val="20"/>
      <w:lang w:val="x-none" w:eastAsia="en-US"/>
    </w:rPr>
  </w:style>
  <w:style w:type="character" w:customStyle="1" w:styleId="afffff3">
    <w:name w:val="Прощание Знак"/>
    <w:link w:val="afffff2"/>
    <w:rPr>
      <w:rFonts w:ascii="Arial" w:hAnsi="Arial" w:cs="Arial"/>
      <w:spacing w:val="-5"/>
      <w:lang w:eastAsia="en-US"/>
    </w:rPr>
  </w:style>
  <w:style w:type="paragraph" w:styleId="HTML8">
    <w:name w:val="HTML Preformatted"/>
    <w:basedOn w:val="a4"/>
    <w:link w:val="HTML9"/>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Pr>
      <w:rFonts w:ascii="Courier New" w:hAnsi="Courier New" w:cs="Courier New"/>
      <w:spacing w:val="-5"/>
      <w:lang w:eastAsia="en-US"/>
    </w:rPr>
  </w:style>
  <w:style w:type="paragraph" w:styleId="afffff4">
    <w:name w:val="Plain Text"/>
    <w:basedOn w:val="a4"/>
    <w:link w:val="afffff5"/>
    <w:pPr>
      <w:spacing w:line="360" w:lineRule="auto"/>
      <w:ind w:left="1080" w:firstLine="709"/>
      <w:jc w:val="both"/>
    </w:pPr>
    <w:rPr>
      <w:rFonts w:ascii="Courier New" w:hAnsi="Courier New"/>
      <w:spacing w:val="-5"/>
      <w:sz w:val="20"/>
      <w:szCs w:val="20"/>
      <w:lang w:val="x-none" w:eastAsia="en-US"/>
    </w:rPr>
  </w:style>
  <w:style w:type="character" w:customStyle="1" w:styleId="afffff5">
    <w:name w:val="Текст Знак"/>
    <w:link w:val="afffff4"/>
    <w:rPr>
      <w:rFonts w:ascii="Courier New" w:hAnsi="Courier New" w:cs="Courier New"/>
      <w:spacing w:val="-5"/>
      <w:lang w:eastAsia="en-US"/>
    </w:rPr>
  </w:style>
  <w:style w:type="character" w:styleId="HTMLa">
    <w:name w:val="HTML Cite"/>
    <w:rPr>
      <w:i/>
      <w:iCs/>
      <w:lang w:val="ru-RU"/>
    </w:rPr>
  </w:style>
  <w:style w:type="paragraph" w:styleId="afffff6">
    <w:name w:val="E-mail Signature"/>
    <w:basedOn w:val="a4"/>
    <w:link w:val="afffff7"/>
    <w:pPr>
      <w:spacing w:line="360" w:lineRule="auto"/>
      <w:ind w:left="1080" w:firstLine="709"/>
      <w:jc w:val="both"/>
    </w:pPr>
    <w:rPr>
      <w:rFonts w:ascii="Arial" w:hAnsi="Arial"/>
      <w:spacing w:val="-5"/>
      <w:sz w:val="20"/>
      <w:szCs w:val="20"/>
      <w:lang w:val="x-none" w:eastAsia="en-US"/>
    </w:rPr>
  </w:style>
  <w:style w:type="character" w:customStyle="1" w:styleId="afffff7">
    <w:name w:val="Электронная подпись Знак"/>
    <w:link w:val="afffff6"/>
    <w:rPr>
      <w:rFonts w:ascii="Arial" w:hAnsi="Arial" w:cs="Arial"/>
      <w:spacing w:val="-5"/>
      <w:lang w:eastAsia="en-US"/>
    </w:rPr>
  </w:style>
  <w:style w:type="table" w:styleId="-1">
    <w:name w:val="Table Web 1"/>
    <w:basedOn w:val="a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8">
    <w:name w:val="Table Elegant"/>
    <w:basedOn w:val="a7"/>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7"/>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7"/>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7"/>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7"/>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7"/>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7"/>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7"/>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7"/>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7"/>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7"/>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9">
    <w:name w:val="Table Contemporary"/>
    <w:basedOn w:val="a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a">
    <w:name w:val="Table Professional"/>
    <w:basedOn w:val="a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b">
    <w:name w:val="Outline List 3"/>
    <w:basedOn w:val="a8"/>
  </w:style>
  <w:style w:type="table" w:styleId="1a">
    <w:name w:val="Table Columns 1"/>
    <w:basedOn w:val="a7"/>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7"/>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c">
    <w:name w:val="Table Theme"/>
    <w:basedOn w:val="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7"/>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7"/>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7"/>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d">
    <w:name w:val="endnote text"/>
    <w:basedOn w:val="a4"/>
    <w:link w:val="afffffe"/>
    <w:pPr>
      <w:spacing w:line="360" w:lineRule="auto"/>
      <w:ind w:firstLine="680"/>
      <w:jc w:val="both"/>
    </w:pPr>
    <w:rPr>
      <w:sz w:val="20"/>
      <w:szCs w:val="20"/>
    </w:rPr>
  </w:style>
  <w:style w:type="character" w:customStyle="1" w:styleId="afffffe">
    <w:name w:val="Текст концевой сноски Знак"/>
    <w:basedOn w:val="a6"/>
    <w:link w:val="afffffd"/>
  </w:style>
  <w:style w:type="character" w:styleId="affffff">
    <w:name w:val="endnote reference"/>
    <w:rPr>
      <w:vertAlign w:val="superscript"/>
    </w:rPr>
  </w:style>
  <w:style w:type="table" w:styleId="2-5">
    <w:name w:val="Medium Shading 2 Accent 5"/>
    <w:basedOn w:val="a7"/>
    <w:uiPriority w:val="64"/>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2">
    <w:name w:val="Заголовок 1 Знак"/>
    <w:aliases w:val="Заголовок 1 Знак Знак Знак1,Заголовок 1 Знак Знак Знак Знак"/>
    <w:link w:val="1"/>
    <w:rsid w:val="003042EB"/>
    <w:rPr>
      <w:b/>
      <w:bCs/>
      <w:caps/>
      <w:kern w:val="32"/>
      <w:sz w:val="28"/>
      <w:szCs w:val="28"/>
      <w:lang w:val="x-none" w:eastAsia="x-none"/>
    </w:rPr>
  </w:style>
  <w:style w:type="character" w:customStyle="1" w:styleId="20">
    <w:name w:val="Заголовок 2 Знак"/>
    <w:aliases w:val="Знак2 Знак Знак, Знак2 Знак, Знак2 Знак Знак Знак Знак, Знак2 Знак1 Знак,ГЛАВА Знак,Заголовок 21 Знак,Знак2 Знак2,Знак2 Знак Знак Знак Знак,Знак2 Знак1 Знак,Заголовок 2 Знак1 Знак,Заголовок 2 Знак Знак Знак,Заголовок 2 Знак Знак Зн Знак"/>
    <w:link w:val="2"/>
    <w:uiPriority w:val="9"/>
    <w:rPr>
      <w:b/>
      <w:bCs/>
      <w:iCs/>
      <w:sz w:val="28"/>
      <w:szCs w:val="28"/>
      <w:lang w:val="x-none" w:eastAsia="x-none"/>
    </w:rPr>
  </w:style>
  <w:style w:type="character" w:customStyle="1" w:styleId="30">
    <w:name w:val="Заголовок 3 Знак"/>
    <w:aliases w:val="Знак3 Знак Знак, Знак3 Знак, Знак3 Знак Знак Знак Знак,ПодЗаголовок Знак,Заголовок 31 Знак,Знак Знак,Знак3 Знак1,Знак3 Знак Знак Знак Знак,Знак14 Знак,Знак3 Знак Знак Знак Знак Знак Знак"/>
    <w:link w:val="3"/>
    <w:uiPriority w:val="9"/>
    <w:rPr>
      <w:b/>
      <w:bCs/>
      <w:sz w:val="26"/>
      <w:szCs w:val="26"/>
      <w:lang w:val="x-none" w:eastAsia="x-none"/>
    </w:rPr>
  </w:style>
  <w:style w:type="character" w:customStyle="1" w:styleId="50">
    <w:name w:val="Заголовок 5 Знак"/>
    <w:link w:val="5"/>
    <w:uiPriority w:val="9"/>
    <w:rPr>
      <w:b/>
      <w:bCs/>
      <w:iCs/>
      <w:sz w:val="22"/>
      <w:szCs w:val="22"/>
      <w:lang w:val="x-none" w:eastAsia="x-none"/>
    </w:rPr>
  </w:style>
  <w:style w:type="character" w:customStyle="1" w:styleId="ae">
    <w:name w:val="Текст выноски Знак"/>
    <w:aliases w:val=" Знак5 Знак"/>
    <w:link w:val="ad"/>
    <w:rPr>
      <w:rFonts w:ascii="Tahoma" w:hAnsi="Tahoma" w:cs="Courier New"/>
      <w:sz w:val="16"/>
      <w:szCs w:val="16"/>
    </w:rPr>
  </w:style>
  <w:style w:type="paragraph" w:customStyle="1" w:styleId="affffff0">
    <w:name w:val="Îáû÷íûé"/>
    <w:rPr>
      <w:sz w:val="28"/>
    </w:rPr>
  </w:style>
  <w:style w:type="paragraph" w:customStyle="1" w:styleId="S">
    <w:name w:val="S_Обычный"/>
    <w:basedOn w:val="a4"/>
    <w:link w:val="S0"/>
    <w:qFormat/>
    <w:pPr>
      <w:spacing w:before="120" w:after="60"/>
      <w:ind w:firstLine="567"/>
      <w:jc w:val="both"/>
    </w:pPr>
    <w:rPr>
      <w:lang w:val="x-none" w:eastAsia="ar-SA"/>
    </w:rPr>
  </w:style>
  <w:style w:type="character" w:customStyle="1" w:styleId="S0">
    <w:name w:val="S_Обычный Знак"/>
    <w:link w:val="S"/>
    <w:rPr>
      <w:sz w:val="24"/>
      <w:szCs w:val="24"/>
      <w:lang w:eastAsia="ar-SA"/>
    </w:rPr>
  </w:style>
  <w:style w:type="paragraph" w:customStyle="1" w:styleId="S2">
    <w:name w:val="S_Титульный"/>
    <w:basedOn w:val="a4"/>
    <w:uiPriority w:val="99"/>
    <w:pPr>
      <w:spacing w:line="360" w:lineRule="auto"/>
      <w:ind w:left="3240"/>
      <w:jc w:val="right"/>
    </w:pPr>
    <w:rPr>
      <w:b/>
      <w:sz w:val="32"/>
      <w:szCs w:val="32"/>
    </w:rPr>
  </w:style>
  <w:style w:type="paragraph" w:customStyle="1" w:styleId="affffff1">
    <w:name w:val="ТЕКСТ ГРАД"/>
    <w:basedOn w:val="a4"/>
    <w:link w:val="affffff2"/>
    <w:uiPriority w:val="99"/>
    <w:qFormat/>
    <w:pPr>
      <w:spacing w:line="360" w:lineRule="auto"/>
      <w:ind w:firstLine="709"/>
      <w:jc w:val="both"/>
    </w:pPr>
    <w:rPr>
      <w:lang w:val="x-none" w:eastAsia="x-none"/>
    </w:rPr>
  </w:style>
  <w:style w:type="character" w:customStyle="1" w:styleId="affffff2">
    <w:name w:val="ТЕКСТ ГРАД Знак"/>
    <w:link w:val="affffff1"/>
    <w:uiPriority w:val="99"/>
    <w:rPr>
      <w:sz w:val="24"/>
      <w:szCs w:val="24"/>
    </w:rPr>
  </w:style>
  <w:style w:type="paragraph" w:customStyle="1" w:styleId="affffff3">
    <w:name w:val="ООО  «Институт Территориального Планирования"/>
    <w:basedOn w:val="a4"/>
    <w:link w:val="affffff4"/>
    <w:qFormat/>
    <w:pPr>
      <w:spacing w:line="360" w:lineRule="auto"/>
      <w:ind w:left="709"/>
      <w:jc w:val="right"/>
    </w:pPr>
    <w:rPr>
      <w:lang w:val="x-none" w:eastAsia="x-none"/>
    </w:rPr>
  </w:style>
  <w:style w:type="character" w:customStyle="1" w:styleId="affffff4">
    <w:name w:val="ООО  «Институт Территориального Планирования Знак"/>
    <w:link w:val="affffff3"/>
    <w:rPr>
      <w:sz w:val="24"/>
      <w:szCs w:val="24"/>
    </w:rPr>
  </w:style>
  <w:style w:type="paragraph" w:customStyle="1" w:styleId="S5">
    <w:name w:val="S_Обычный в таблице"/>
    <w:basedOn w:val="a4"/>
    <w:link w:val="S6"/>
    <w:pPr>
      <w:spacing w:line="360" w:lineRule="auto"/>
      <w:jc w:val="center"/>
    </w:pPr>
    <w:rPr>
      <w:lang w:val="x-none" w:eastAsia="x-none"/>
    </w:rPr>
  </w:style>
  <w:style w:type="character" w:customStyle="1" w:styleId="S6">
    <w:name w:val="S_Обычный в таблице Знак"/>
    <w:link w:val="S5"/>
    <w:rPr>
      <w:sz w:val="24"/>
      <w:szCs w:val="24"/>
    </w:rPr>
  </w:style>
  <w:style w:type="character" w:customStyle="1" w:styleId="af6">
    <w:name w:val="Текст примечания Знак"/>
    <w:basedOn w:val="a6"/>
    <w:link w:val="af5"/>
    <w:semiHidden/>
  </w:style>
  <w:style w:type="character" w:styleId="affffff5">
    <w:name w:val="Placeholder Text"/>
    <w:uiPriority w:val="99"/>
    <w:semiHidden/>
    <w:rPr>
      <w:color w:val="808080"/>
    </w:rPr>
  </w:style>
  <w:style w:type="paragraph" w:styleId="affffff6">
    <w:name w:val="Revision"/>
    <w:hidden/>
    <w:uiPriority w:val="99"/>
    <w:semiHidden/>
    <w:rPr>
      <w:sz w:val="24"/>
      <w:szCs w:val="24"/>
    </w:rPr>
  </w:style>
  <w:style w:type="character" w:customStyle="1" w:styleId="40">
    <w:name w:val="Заголовок 4 Знак"/>
    <w:link w:val="4"/>
    <w:uiPriority w:val="9"/>
    <w:rsid w:val="00767370"/>
    <w:rPr>
      <w:b/>
      <w:bCs/>
      <w:sz w:val="24"/>
      <w:szCs w:val="24"/>
      <w:lang w:val="x-none" w:eastAsia="x-none"/>
    </w:rPr>
  </w:style>
  <w:style w:type="character" w:customStyle="1" w:styleId="60">
    <w:name w:val="Заголовок 6 Знак"/>
    <w:link w:val="6"/>
    <w:uiPriority w:val="9"/>
    <w:rPr>
      <w:b/>
      <w:bCs/>
      <w:sz w:val="22"/>
      <w:szCs w:val="22"/>
      <w:lang w:val="x-none" w:eastAsia="x-none"/>
    </w:rPr>
  </w:style>
  <w:style w:type="character" w:customStyle="1" w:styleId="70">
    <w:name w:val="Заголовок 7 Знак"/>
    <w:aliases w:val="Заголовок x.x Знак"/>
    <w:link w:val="7"/>
    <w:uiPriority w:val="9"/>
    <w:rPr>
      <w:sz w:val="24"/>
      <w:szCs w:val="24"/>
      <w:lang w:val="x-none" w:eastAsia="x-none"/>
    </w:rPr>
  </w:style>
  <w:style w:type="character" w:customStyle="1" w:styleId="80">
    <w:name w:val="Заголовок 8 Знак"/>
    <w:link w:val="8"/>
    <w:uiPriority w:val="9"/>
    <w:rPr>
      <w:i/>
      <w:iCs/>
      <w:sz w:val="24"/>
      <w:szCs w:val="24"/>
      <w:lang w:val="x-none" w:eastAsia="x-none"/>
    </w:rPr>
  </w:style>
  <w:style w:type="character" w:customStyle="1" w:styleId="90">
    <w:name w:val="Заголовок 9 Знак"/>
    <w:link w:val="9"/>
    <w:uiPriority w:val="9"/>
    <w:rPr>
      <w:rFonts w:ascii="Arial" w:hAnsi="Arial"/>
      <w:sz w:val="22"/>
      <w:szCs w:val="22"/>
      <w:lang w:val="x-none" w:eastAsia="x-none"/>
    </w:rPr>
  </w:style>
  <w:style w:type="character" w:customStyle="1" w:styleId="af8">
    <w:name w:val="Тема примечания Знак"/>
    <w:link w:val="af7"/>
    <w:semiHidden/>
    <w:rPr>
      <w:b/>
      <w:bCs/>
    </w:rPr>
  </w:style>
  <w:style w:type="character" w:customStyle="1" w:styleId="afa">
    <w:name w:val="Схема документа Знак"/>
    <w:link w:val="af9"/>
    <w:semiHidden/>
    <w:rPr>
      <w:rFonts w:ascii="Tahoma" w:hAnsi="Tahoma"/>
      <w:sz w:val="24"/>
      <w:shd w:val="clear" w:color="auto" w:fill="000080"/>
    </w:rPr>
  </w:style>
  <w:style w:type="paragraph" w:customStyle="1" w:styleId="ConsPlusTitle">
    <w:name w:val="ConsPlusTitle"/>
    <w:pPr>
      <w:widowControl w:val="0"/>
      <w:autoSpaceDE w:val="0"/>
      <w:autoSpaceDN w:val="0"/>
      <w:adjustRightInd w:val="0"/>
    </w:pPr>
    <w:rPr>
      <w:rFonts w:ascii="Arial" w:hAnsi="Arial" w:cs="Arial"/>
      <w:b/>
      <w:bCs/>
    </w:rPr>
  </w:style>
  <w:style w:type="paragraph" w:customStyle="1" w:styleId="FooterOdd">
    <w:name w:val="Footer Odd"/>
    <w:basedOn w:val="a4"/>
    <w:qFormat/>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7"/>
    <w:qFormat/>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S1">
    <w:name w:val="S_Заголовок 1"/>
    <w:basedOn w:val="a4"/>
    <w:qFormat/>
    <w:pPr>
      <w:numPr>
        <w:numId w:val="10"/>
      </w:numPr>
      <w:spacing w:line="360" w:lineRule="auto"/>
      <w:jc w:val="center"/>
    </w:pPr>
    <w:rPr>
      <w:b/>
      <w:bCs/>
      <w:caps/>
      <w:lang w:val="x-none" w:eastAsia="x-none"/>
    </w:rPr>
  </w:style>
  <w:style w:type="paragraph" w:customStyle="1" w:styleId="S3">
    <w:name w:val="S_Заголовок 3"/>
    <w:basedOn w:val="3"/>
    <w:pPr>
      <w:keepNext w:val="0"/>
      <w:numPr>
        <w:numId w:val="10"/>
      </w:numPr>
      <w:tabs>
        <w:tab w:val="clear" w:pos="1276"/>
        <w:tab w:val="clear" w:pos="1855"/>
        <w:tab w:val="num" w:pos="709"/>
      </w:tabs>
      <w:spacing w:after="0"/>
      <w:ind w:left="1854" w:hanging="1712"/>
    </w:pPr>
    <w:rPr>
      <w:b w:val="0"/>
      <w:bCs w:val="0"/>
      <w:sz w:val="24"/>
      <w:szCs w:val="24"/>
      <w:u w:val="single"/>
    </w:rPr>
  </w:style>
  <w:style w:type="paragraph" w:customStyle="1" w:styleId="S4">
    <w:name w:val="S_Заголовок 4"/>
    <w:basedOn w:val="4"/>
    <w:autoRedefine/>
    <w:pPr>
      <w:keepNext w:val="0"/>
      <w:numPr>
        <w:numId w:val="10"/>
      </w:numPr>
      <w:tabs>
        <w:tab w:val="clear" w:pos="1418"/>
      </w:tabs>
      <w:spacing w:after="0"/>
    </w:pPr>
    <w:rPr>
      <w:b w:val="0"/>
      <w:bCs w:val="0"/>
      <w:i/>
      <w:iCs/>
      <w:color w:val="92D050"/>
    </w:rPr>
  </w:style>
  <w:style w:type="character" w:customStyle="1" w:styleId="120">
    <w:name w:val="Заголовок_12"/>
    <w:uiPriority w:val="99"/>
    <w:semiHidden/>
    <w:rPr>
      <w:b/>
      <w:bCs/>
    </w:rPr>
  </w:style>
  <w:style w:type="paragraph" w:customStyle="1" w:styleId="ConsPlusNormal">
    <w:name w:val="ConsPlusNormal"/>
    <w:rsid w:val="004A6BEB"/>
    <w:pPr>
      <w:autoSpaceDE w:val="0"/>
      <w:autoSpaceDN w:val="0"/>
      <w:adjustRightInd w:val="0"/>
    </w:pPr>
    <w:rPr>
      <w:rFonts w:eastAsia="Calibri"/>
      <w:sz w:val="24"/>
      <w:szCs w:val="24"/>
      <w:lang w:eastAsia="en-US"/>
    </w:rPr>
  </w:style>
  <w:style w:type="paragraph" w:customStyle="1" w:styleId="S7">
    <w:name w:val="S_Обложка_проект"/>
    <w:basedOn w:val="a4"/>
    <w:rsid w:val="001930B6"/>
    <w:pPr>
      <w:spacing w:line="360" w:lineRule="auto"/>
      <w:ind w:left="3240"/>
      <w:jc w:val="right"/>
    </w:pPr>
    <w:rPr>
      <w:caps/>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
    <w:locked/>
    <w:rsid w:val="004F0F71"/>
    <w:rPr>
      <w:b/>
      <w:bCs/>
      <w:sz w:val="22"/>
    </w:rPr>
  </w:style>
  <w:style w:type="paragraph" w:customStyle="1" w:styleId="ConsPlusCell">
    <w:name w:val="ConsPlusCell"/>
    <w:rsid w:val="004C3C8A"/>
    <w:pPr>
      <w:widowControl w:val="0"/>
      <w:autoSpaceDE w:val="0"/>
      <w:autoSpaceDN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header" w:uiPriority="99"/>
    <w:lsdException w:name="footer" w:uiPriority="99"/>
    <w:lsdException w:name="caption" w:qFormat="1"/>
    <w:lsdException w:name="List Bulle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szCs w:val="24"/>
    </w:rPr>
  </w:style>
  <w:style w:type="paragraph" w:styleId="1">
    <w:name w:val="heading 1"/>
    <w:aliases w:val="Заголовок 1 Знак Знак,Заголовок 1 Знак Знак Знак"/>
    <w:basedOn w:val="a4"/>
    <w:next w:val="a5"/>
    <w:link w:val="12"/>
    <w:qFormat/>
    <w:rsid w:val="003042EB"/>
    <w:pPr>
      <w:keepNext/>
      <w:numPr>
        <w:numId w:val="11"/>
      </w:numPr>
      <w:tabs>
        <w:tab w:val="left" w:pos="851"/>
      </w:tabs>
      <w:spacing w:before="240" w:after="120"/>
      <w:ind w:left="431" w:hanging="431"/>
      <w:jc w:val="center"/>
      <w:outlineLvl w:val="0"/>
    </w:pPr>
    <w:rPr>
      <w:b/>
      <w:bCs/>
      <w:caps/>
      <w:kern w:val="32"/>
      <w:sz w:val="28"/>
      <w:szCs w:val="28"/>
      <w:lang w:val="x-none" w:eastAsia="x-none"/>
    </w:rPr>
  </w:style>
  <w:style w:type="paragraph" w:styleId="2">
    <w:name w:val="heading 2"/>
    <w:aliases w:val="Знак2 Знак, Знак2, Знак2 Знак Знак Знак, Знак2 Знак1,ГЛАВА,Заголовок 21,Знак2,Знак2 Знак Знак Знак,Знак2 Знак1,Заголовок 2 Знак1,Заголовок 2 Знак Знак,Заголовок 2 Знак Знак Зн"/>
    <w:basedOn w:val="a4"/>
    <w:next w:val="a5"/>
    <w:link w:val="20"/>
    <w:uiPriority w:val="9"/>
    <w:qFormat/>
    <w:pPr>
      <w:keepNext/>
      <w:numPr>
        <w:ilvl w:val="1"/>
        <w:numId w:val="11"/>
      </w:numPr>
      <w:tabs>
        <w:tab w:val="left" w:pos="1134"/>
        <w:tab w:val="left" w:pos="1276"/>
      </w:tabs>
      <w:spacing w:before="180" w:after="60"/>
      <w:outlineLvl w:val="1"/>
    </w:pPr>
    <w:rPr>
      <w:b/>
      <w:bCs/>
      <w:iCs/>
      <w:sz w:val="28"/>
      <w:szCs w:val="28"/>
      <w:lang w:val="x-none" w:eastAsia="x-none"/>
    </w:rPr>
  </w:style>
  <w:style w:type="paragraph" w:styleId="3">
    <w:name w:val="heading 3"/>
    <w:aliases w:val="Знак3 Знак, Знак3, Знак3 Знак Знак Знак,ПодЗаголовок,Заголовок 31,Знак,Знак3,Знак3 Знак Знак Знак,Знак14,Знак3 Знак Знак Знак Знак Знак"/>
    <w:basedOn w:val="a4"/>
    <w:next w:val="a5"/>
    <w:link w:val="30"/>
    <w:uiPriority w:val="9"/>
    <w:qFormat/>
    <w:pPr>
      <w:keepNext/>
      <w:numPr>
        <w:ilvl w:val="2"/>
        <w:numId w:val="11"/>
      </w:numPr>
      <w:tabs>
        <w:tab w:val="left" w:pos="1276"/>
      </w:tabs>
      <w:spacing w:before="120" w:after="120"/>
      <w:outlineLvl w:val="2"/>
    </w:pPr>
    <w:rPr>
      <w:b/>
      <w:bCs/>
      <w:sz w:val="26"/>
      <w:szCs w:val="26"/>
      <w:lang w:val="x-none" w:eastAsia="x-none"/>
    </w:rPr>
  </w:style>
  <w:style w:type="paragraph" w:styleId="4">
    <w:name w:val="heading 4"/>
    <w:basedOn w:val="a4"/>
    <w:next w:val="a5"/>
    <w:link w:val="40"/>
    <w:uiPriority w:val="9"/>
    <w:qFormat/>
    <w:rsid w:val="00767370"/>
    <w:pPr>
      <w:keepNext/>
      <w:numPr>
        <w:ilvl w:val="3"/>
        <w:numId w:val="11"/>
      </w:numPr>
      <w:tabs>
        <w:tab w:val="left" w:pos="1418"/>
      </w:tabs>
      <w:spacing w:before="120" w:after="120"/>
      <w:outlineLvl w:val="3"/>
    </w:pPr>
    <w:rPr>
      <w:b/>
      <w:bCs/>
      <w:lang w:val="x-none" w:eastAsia="x-none"/>
    </w:rPr>
  </w:style>
  <w:style w:type="paragraph" w:styleId="5">
    <w:name w:val="heading 5"/>
    <w:basedOn w:val="a4"/>
    <w:next w:val="a4"/>
    <w:link w:val="50"/>
    <w:uiPriority w:val="9"/>
    <w:qFormat/>
    <w:pPr>
      <w:numPr>
        <w:ilvl w:val="4"/>
        <w:numId w:val="11"/>
      </w:numPr>
      <w:tabs>
        <w:tab w:val="left" w:pos="1701"/>
      </w:tabs>
      <w:spacing w:before="240" w:after="60"/>
      <w:outlineLvl w:val="4"/>
    </w:pPr>
    <w:rPr>
      <w:b/>
      <w:bCs/>
      <w:iCs/>
      <w:sz w:val="22"/>
      <w:szCs w:val="22"/>
      <w:lang w:val="x-none" w:eastAsia="x-none"/>
    </w:rPr>
  </w:style>
  <w:style w:type="paragraph" w:styleId="6">
    <w:name w:val="heading 6"/>
    <w:basedOn w:val="a4"/>
    <w:next w:val="a4"/>
    <w:link w:val="60"/>
    <w:uiPriority w:val="9"/>
    <w:qFormat/>
    <w:pPr>
      <w:numPr>
        <w:ilvl w:val="5"/>
        <w:numId w:val="11"/>
      </w:numPr>
      <w:spacing w:before="240" w:after="60"/>
      <w:outlineLvl w:val="5"/>
    </w:pPr>
    <w:rPr>
      <w:b/>
      <w:bCs/>
      <w:sz w:val="22"/>
      <w:szCs w:val="22"/>
      <w:lang w:val="x-none" w:eastAsia="x-none"/>
    </w:rPr>
  </w:style>
  <w:style w:type="paragraph" w:styleId="7">
    <w:name w:val="heading 7"/>
    <w:aliases w:val="Заголовок x.x"/>
    <w:basedOn w:val="a4"/>
    <w:next w:val="a4"/>
    <w:link w:val="70"/>
    <w:uiPriority w:val="9"/>
    <w:qFormat/>
    <w:pPr>
      <w:numPr>
        <w:ilvl w:val="6"/>
        <w:numId w:val="11"/>
      </w:numPr>
      <w:spacing w:before="240" w:after="60"/>
      <w:outlineLvl w:val="6"/>
    </w:pPr>
    <w:rPr>
      <w:lang w:val="x-none" w:eastAsia="x-none"/>
    </w:rPr>
  </w:style>
  <w:style w:type="paragraph" w:styleId="8">
    <w:name w:val="heading 8"/>
    <w:basedOn w:val="a4"/>
    <w:next w:val="a4"/>
    <w:link w:val="80"/>
    <w:uiPriority w:val="9"/>
    <w:qFormat/>
    <w:pPr>
      <w:numPr>
        <w:ilvl w:val="7"/>
        <w:numId w:val="11"/>
      </w:numPr>
      <w:spacing w:before="240" w:after="60"/>
      <w:outlineLvl w:val="7"/>
    </w:pPr>
    <w:rPr>
      <w:i/>
      <w:iCs/>
      <w:lang w:val="x-none" w:eastAsia="x-none"/>
    </w:rPr>
  </w:style>
  <w:style w:type="paragraph" w:styleId="9">
    <w:name w:val="heading 9"/>
    <w:basedOn w:val="a4"/>
    <w:next w:val="a4"/>
    <w:link w:val="90"/>
    <w:uiPriority w:val="9"/>
    <w:qFormat/>
    <w:pPr>
      <w:numPr>
        <w:ilvl w:val="8"/>
        <w:numId w:val="11"/>
      </w:numPr>
      <w:spacing w:before="240" w:after="60"/>
      <w:outlineLvl w:val="8"/>
    </w:pPr>
    <w:rPr>
      <w:rFonts w:ascii="Arial" w:hAnsi="Arial"/>
      <w:sz w:val="22"/>
      <w:szCs w:val="22"/>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pPr>
      <w:spacing w:before="120" w:after="60"/>
      <w:ind w:firstLine="567"/>
      <w:jc w:val="both"/>
    </w:pPr>
  </w:style>
  <w:style w:type="character" w:customStyle="1" w:styleId="a9">
    <w:name w:val="Абзац Знак"/>
    <w:link w:val="a5"/>
    <w:rPr>
      <w:sz w:val="24"/>
      <w:szCs w:val="24"/>
      <w:lang w:val="ru-RU" w:eastAsia="ru-RU" w:bidi="ar-SA"/>
    </w:rPr>
  </w:style>
  <w:style w:type="paragraph" w:styleId="a2">
    <w:name w:val="List"/>
    <w:basedOn w:val="a4"/>
    <w:link w:val="aa"/>
    <w:pPr>
      <w:numPr>
        <w:numId w:val="5"/>
      </w:numPr>
      <w:spacing w:after="60"/>
      <w:jc w:val="both"/>
    </w:pPr>
    <w:rPr>
      <w:snapToGrid w:val="0"/>
      <w:lang w:val="x-none" w:eastAsia="x-none"/>
    </w:rPr>
  </w:style>
  <w:style w:type="character" w:customStyle="1" w:styleId="aa">
    <w:name w:val="Список Знак"/>
    <w:link w:val="a2"/>
    <w:rPr>
      <w:snapToGrid w:val="0"/>
      <w:sz w:val="24"/>
      <w:szCs w:val="24"/>
      <w:lang w:val="x-none" w:eastAsia="x-none"/>
    </w:rPr>
  </w:style>
  <w:style w:type="paragraph" w:styleId="31">
    <w:name w:val="toc 3"/>
    <w:basedOn w:val="a4"/>
    <w:next w:val="a4"/>
    <w:autoRedefine/>
    <w:uiPriority w:val="39"/>
    <w:pPr>
      <w:ind w:left="480"/>
    </w:pPr>
    <w:rPr>
      <w:i/>
      <w:iCs/>
      <w:sz w:val="20"/>
      <w:szCs w:val="20"/>
    </w:rPr>
  </w:style>
  <w:style w:type="paragraph" w:customStyle="1" w:styleId="a">
    <w:name w:val="Список нумерованный"/>
    <w:basedOn w:val="a4"/>
    <w:pPr>
      <w:numPr>
        <w:numId w:val="6"/>
      </w:numPr>
      <w:spacing w:before="120"/>
      <w:jc w:val="both"/>
    </w:pPr>
  </w:style>
  <w:style w:type="paragraph" w:customStyle="1" w:styleId="ab">
    <w:name w:val="Табличный"/>
    <w:basedOn w:val="a4"/>
    <w:pPr>
      <w:keepNext/>
      <w:widowControl w:val="0"/>
      <w:spacing w:before="60" w:after="60"/>
      <w:jc w:val="center"/>
    </w:pPr>
    <w:rPr>
      <w:b/>
      <w:sz w:val="22"/>
      <w:szCs w:val="20"/>
    </w:rPr>
  </w:style>
  <w:style w:type="paragraph" w:customStyle="1" w:styleId="ac">
    <w:name w:val="Содержание"/>
    <w:basedOn w:val="a4"/>
    <w:pPr>
      <w:widowControl w:val="0"/>
      <w:spacing w:before="240" w:after="240"/>
      <w:jc w:val="center"/>
    </w:pPr>
    <w:rPr>
      <w:b/>
      <w:caps/>
      <w:szCs w:val="20"/>
    </w:rPr>
  </w:style>
  <w:style w:type="paragraph" w:styleId="ad">
    <w:name w:val="Balloon Text"/>
    <w:aliases w:val=" Знак5"/>
    <w:basedOn w:val="a4"/>
    <w:link w:val="ae"/>
    <w:pPr>
      <w:widowControl w:val="0"/>
      <w:suppressAutoHyphens/>
      <w:jc w:val="both"/>
    </w:pPr>
    <w:rPr>
      <w:rFonts w:ascii="Tahoma" w:hAnsi="Tahoma"/>
      <w:sz w:val="16"/>
      <w:szCs w:val="16"/>
      <w:lang w:val="x-none" w:eastAsia="x-none"/>
    </w:rPr>
  </w:style>
  <w:style w:type="paragraph" w:styleId="13">
    <w:name w:val="toc 1"/>
    <w:basedOn w:val="a4"/>
    <w:next w:val="a4"/>
    <w:uiPriority w:val="39"/>
    <w:pPr>
      <w:spacing w:before="120" w:after="120"/>
    </w:pPr>
    <w:rPr>
      <w:b/>
      <w:bCs/>
      <w:caps/>
      <w:sz w:val="20"/>
      <w:szCs w:val="20"/>
    </w:rPr>
  </w:style>
  <w:style w:type="paragraph" w:styleId="21">
    <w:name w:val="toc 2"/>
    <w:basedOn w:val="a4"/>
    <w:next w:val="a4"/>
    <w:autoRedefine/>
    <w:uiPriority w:val="39"/>
    <w:pPr>
      <w:ind w:left="240"/>
    </w:pPr>
    <w:rPr>
      <w:smallCaps/>
      <w:sz w:val="20"/>
      <w:szCs w:val="20"/>
    </w:rPr>
  </w:style>
  <w:style w:type="paragraph" w:styleId="a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2"/>
    <w:qFormat/>
    <w:pPr>
      <w:spacing w:before="120" w:after="120"/>
      <w:jc w:val="center"/>
    </w:pPr>
    <w:rPr>
      <w:b/>
      <w:bCs/>
      <w:sz w:val="22"/>
      <w:szCs w:val="20"/>
    </w:rPr>
  </w:style>
  <w:style w:type="paragraph" w:customStyle="1" w:styleId="af0">
    <w:name w:val="Название таблицы"/>
    <w:basedOn w:val="af"/>
    <w:pPr>
      <w:keepNext/>
      <w:spacing w:after="0"/>
      <w:jc w:val="left"/>
    </w:pPr>
    <w:rPr>
      <w:szCs w:val="22"/>
    </w:rPr>
  </w:style>
  <w:style w:type="paragraph" w:customStyle="1" w:styleId="af1">
    <w:name w:val="Табличный_заголовки"/>
    <w:basedOn w:val="a4"/>
    <w:qFormat/>
    <w:pPr>
      <w:keepNext/>
      <w:keepLines/>
      <w:jc w:val="center"/>
    </w:pPr>
    <w:rPr>
      <w:b/>
      <w:sz w:val="22"/>
      <w:szCs w:val="22"/>
    </w:rPr>
  </w:style>
  <w:style w:type="paragraph" w:customStyle="1" w:styleId="af2">
    <w:name w:val="Табличный_центр"/>
    <w:basedOn w:val="a4"/>
    <w:pPr>
      <w:jc w:val="center"/>
    </w:pPr>
    <w:rPr>
      <w:sz w:val="22"/>
      <w:szCs w:val="22"/>
    </w:rPr>
  </w:style>
  <w:style w:type="paragraph" w:customStyle="1" w:styleId="11">
    <w:name w:val="Список 1)"/>
    <w:basedOn w:val="a4"/>
    <w:pPr>
      <w:numPr>
        <w:numId w:val="3"/>
      </w:numPr>
      <w:spacing w:after="60"/>
      <w:jc w:val="both"/>
    </w:pPr>
  </w:style>
  <w:style w:type="paragraph" w:customStyle="1" w:styleId="a1">
    <w:name w:val="Табличный_нумерованный"/>
    <w:basedOn w:val="a4"/>
    <w:link w:val="af3"/>
    <w:pPr>
      <w:numPr>
        <w:numId w:val="2"/>
      </w:numPr>
    </w:pPr>
    <w:rPr>
      <w:sz w:val="22"/>
      <w:szCs w:val="22"/>
      <w:lang w:val="x-none" w:eastAsia="x-none"/>
    </w:rPr>
  </w:style>
  <w:style w:type="character" w:customStyle="1" w:styleId="af3">
    <w:name w:val="Табличный_нумерованный Знак"/>
    <w:link w:val="a1"/>
    <w:rPr>
      <w:sz w:val="22"/>
      <w:szCs w:val="22"/>
      <w:lang w:val="x-none" w:eastAsia="x-none"/>
    </w:rPr>
  </w:style>
  <w:style w:type="paragraph" w:styleId="41">
    <w:name w:val="toc 4"/>
    <w:basedOn w:val="a4"/>
    <w:next w:val="a4"/>
    <w:autoRedefine/>
    <w:uiPriority w:val="39"/>
    <w:pPr>
      <w:ind w:left="720"/>
    </w:pPr>
    <w:rPr>
      <w:sz w:val="18"/>
      <w:szCs w:val="18"/>
    </w:rPr>
  </w:style>
  <w:style w:type="paragraph" w:styleId="51">
    <w:name w:val="toc 5"/>
    <w:basedOn w:val="a4"/>
    <w:next w:val="a4"/>
    <w:autoRedefine/>
    <w:semiHidden/>
    <w:pPr>
      <w:ind w:left="960"/>
    </w:pPr>
    <w:rPr>
      <w:sz w:val="18"/>
      <w:szCs w:val="18"/>
    </w:rPr>
  </w:style>
  <w:style w:type="paragraph" w:styleId="61">
    <w:name w:val="toc 6"/>
    <w:basedOn w:val="a4"/>
    <w:next w:val="a4"/>
    <w:autoRedefine/>
    <w:semiHidden/>
    <w:pPr>
      <w:ind w:left="1200"/>
    </w:pPr>
    <w:rPr>
      <w:sz w:val="18"/>
      <w:szCs w:val="18"/>
    </w:rPr>
  </w:style>
  <w:style w:type="paragraph" w:styleId="71">
    <w:name w:val="toc 7"/>
    <w:basedOn w:val="a4"/>
    <w:next w:val="a4"/>
    <w:autoRedefine/>
    <w:semiHidden/>
    <w:pPr>
      <w:ind w:left="1440"/>
    </w:pPr>
    <w:rPr>
      <w:sz w:val="18"/>
      <w:szCs w:val="18"/>
    </w:rPr>
  </w:style>
  <w:style w:type="paragraph" w:styleId="81">
    <w:name w:val="toc 8"/>
    <w:basedOn w:val="a4"/>
    <w:next w:val="a4"/>
    <w:autoRedefine/>
    <w:semiHidden/>
    <w:pPr>
      <w:ind w:left="1680"/>
    </w:pPr>
    <w:rPr>
      <w:sz w:val="18"/>
      <w:szCs w:val="18"/>
    </w:rPr>
  </w:style>
  <w:style w:type="paragraph" w:styleId="91">
    <w:name w:val="toc 9"/>
    <w:basedOn w:val="a4"/>
    <w:next w:val="a4"/>
    <w:autoRedefine/>
    <w:semiHidden/>
    <w:pPr>
      <w:ind w:left="1920"/>
    </w:pPr>
    <w:rPr>
      <w:sz w:val="18"/>
      <w:szCs w:val="18"/>
    </w:rPr>
  </w:style>
  <w:style w:type="paragraph" w:styleId="af4">
    <w:name w:val="toa heading"/>
    <w:basedOn w:val="a4"/>
    <w:next w:val="a4"/>
    <w:semiHidden/>
    <w:pPr>
      <w:spacing w:before="40" w:after="20"/>
      <w:jc w:val="center"/>
    </w:pPr>
    <w:rPr>
      <w:b/>
      <w:sz w:val="22"/>
      <w:szCs w:val="20"/>
    </w:rPr>
  </w:style>
  <w:style w:type="paragraph" w:styleId="af5">
    <w:name w:val="annotation text"/>
    <w:basedOn w:val="a4"/>
    <w:link w:val="af6"/>
    <w:semiHidden/>
    <w:rPr>
      <w:sz w:val="20"/>
      <w:szCs w:val="20"/>
    </w:rPr>
  </w:style>
  <w:style w:type="paragraph" w:styleId="af7">
    <w:name w:val="annotation subject"/>
    <w:basedOn w:val="af5"/>
    <w:next w:val="af5"/>
    <w:link w:val="af8"/>
    <w:semiHidden/>
    <w:pPr>
      <w:ind w:firstLine="284"/>
      <w:jc w:val="both"/>
    </w:pPr>
    <w:rPr>
      <w:b/>
      <w:bCs/>
      <w:lang w:val="x-none" w:eastAsia="x-none"/>
    </w:rPr>
  </w:style>
  <w:style w:type="paragraph" w:customStyle="1" w:styleId="a3">
    <w:name w:val="Требования"/>
    <w:basedOn w:val="a4"/>
    <w:pPr>
      <w:numPr>
        <w:ilvl w:val="1"/>
        <w:numId w:val="4"/>
      </w:numPr>
      <w:spacing w:before="120" w:after="60"/>
      <w:ind w:left="0" w:firstLine="567"/>
      <w:jc w:val="both"/>
      <w:outlineLvl w:val="1"/>
    </w:pPr>
    <w:rPr>
      <w:bCs/>
      <w:i/>
      <w:iCs/>
    </w:rPr>
  </w:style>
  <w:style w:type="paragraph" w:customStyle="1" w:styleId="a0">
    <w:name w:val="Список а)"/>
    <w:basedOn w:val="a2"/>
    <w:pPr>
      <w:numPr>
        <w:numId w:val="1"/>
      </w:numPr>
    </w:pPr>
  </w:style>
  <w:style w:type="paragraph" w:styleId="af9">
    <w:name w:val="Document Map"/>
    <w:basedOn w:val="a4"/>
    <w:link w:val="afa"/>
    <w:semiHidden/>
    <w:pPr>
      <w:widowControl w:val="0"/>
      <w:shd w:val="clear" w:color="auto" w:fill="000080"/>
      <w:suppressAutoHyphens/>
      <w:jc w:val="both"/>
    </w:pPr>
    <w:rPr>
      <w:rFonts w:ascii="Tahoma" w:hAnsi="Tahoma"/>
      <w:szCs w:val="20"/>
      <w:lang w:val="x-none" w:eastAsia="x-none"/>
    </w:rPr>
  </w:style>
  <w:style w:type="character" w:styleId="afb">
    <w:name w:val="annotation reference"/>
    <w:semiHidden/>
    <w:rPr>
      <w:sz w:val="16"/>
      <w:szCs w:val="16"/>
    </w:rPr>
  </w:style>
  <w:style w:type="paragraph" w:customStyle="1" w:styleId="afc">
    <w:name w:val="Табличный_слева"/>
    <w:basedOn w:val="a4"/>
    <w:rPr>
      <w:sz w:val="22"/>
      <w:szCs w:val="22"/>
    </w:rPr>
  </w:style>
  <w:style w:type="paragraph" w:customStyle="1" w:styleId="14">
    <w:name w:val="Обычный 1"/>
    <w:basedOn w:val="a4"/>
    <w:next w:val="a4"/>
    <w:semiHidden/>
    <w:pPr>
      <w:tabs>
        <w:tab w:val="num" w:pos="360"/>
      </w:tabs>
      <w:spacing w:before="120"/>
      <w:ind w:left="360" w:hanging="360"/>
      <w:jc w:val="both"/>
    </w:pPr>
    <w:rPr>
      <w:szCs w:val="20"/>
    </w:rPr>
  </w:style>
  <w:style w:type="table" w:styleId="afd">
    <w:name w:val="Table Grid"/>
    <w:basedOn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Обычный влево"/>
    <w:basedOn w:val="14"/>
    <w:pPr>
      <w:tabs>
        <w:tab w:val="clear" w:pos="360"/>
      </w:tabs>
      <w:spacing w:before="0"/>
      <w:ind w:left="0" w:firstLine="0"/>
      <w:jc w:val="left"/>
    </w:pPr>
  </w:style>
  <w:style w:type="paragraph" w:customStyle="1" w:styleId="aff">
    <w:name w:val="Табличный_по ширине"/>
    <w:basedOn w:val="afc"/>
    <w:pPr>
      <w:jc w:val="both"/>
    </w:pPr>
  </w:style>
  <w:style w:type="paragraph" w:customStyle="1" w:styleId="100">
    <w:name w:val="Табличный_центр_10"/>
    <w:basedOn w:val="a4"/>
    <w:qFormat/>
    <w:pPr>
      <w:jc w:val="center"/>
    </w:pPr>
    <w:rPr>
      <w:sz w:val="20"/>
    </w:rPr>
  </w:style>
  <w:style w:type="paragraph" w:customStyle="1" w:styleId="101">
    <w:name w:val="Табличный_слева_10"/>
    <w:basedOn w:val="a4"/>
    <w:qFormat/>
    <w:rPr>
      <w:sz w:val="20"/>
    </w:rPr>
  </w:style>
  <w:style w:type="paragraph" w:customStyle="1" w:styleId="102">
    <w:name w:val="Табличный_по ширине_10"/>
    <w:basedOn w:val="a4"/>
    <w:qFormat/>
    <w:pPr>
      <w:jc w:val="both"/>
    </w:pPr>
    <w:rPr>
      <w:sz w:val="20"/>
    </w:rPr>
  </w:style>
  <w:style w:type="paragraph" w:customStyle="1" w:styleId="10">
    <w:name w:val="Табличный_нумерованный_10"/>
    <w:basedOn w:val="a4"/>
    <w:qFormat/>
    <w:pPr>
      <w:numPr>
        <w:numId w:val="7"/>
      </w:numPr>
    </w:pPr>
    <w:rPr>
      <w:sz w:val="20"/>
    </w:rPr>
  </w:style>
  <w:style w:type="paragraph" w:customStyle="1" w:styleId="103">
    <w:name w:val="Табличный_заголовки_10"/>
    <w:basedOn w:val="a5"/>
    <w:qFormat/>
    <w:pPr>
      <w:jc w:val="center"/>
    </w:pPr>
    <w:rPr>
      <w:b/>
      <w:sz w:val="20"/>
    </w:rPr>
  </w:style>
  <w:style w:type="paragraph" w:styleId="aff0">
    <w:name w:val="List Paragraph"/>
    <w:basedOn w:val="a4"/>
    <w:uiPriority w:val="34"/>
    <w:qFormat/>
    <w:pPr>
      <w:spacing w:line="360" w:lineRule="auto"/>
      <w:ind w:left="708" w:firstLine="680"/>
      <w:jc w:val="both"/>
    </w:pPr>
  </w:style>
  <w:style w:type="paragraph" w:styleId="aff1">
    <w:name w:val="Title"/>
    <w:basedOn w:val="a4"/>
    <w:next w:val="a4"/>
    <w:link w:val="aff2"/>
    <w:uiPriority w:val="10"/>
    <w:qFormat/>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2">
    <w:name w:val="Название Знак"/>
    <w:link w:val="aff1"/>
    <w:uiPriority w:val="10"/>
    <w:rPr>
      <w:rFonts w:ascii="Cambria" w:hAnsi="Cambria"/>
      <w:i/>
      <w:iCs/>
      <w:color w:val="243F60"/>
      <w:sz w:val="60"/>
      <w:szCs w:val="60"/>
    </w:rPr>
  </w:style>
  <w:style w:type="paragraph" w:styleId="aff3">
    <w:name w:val="Subtitle"/>
    <w:basedOn w:val="a4"/>
    <w:next w:val="a4"/>
    <w:link w:val="aff4"/>
    <w:qFormat/>
    <w:pPr>
      <w:spacing w:before="200" w:after="900" w:line="360" w:lineRule="auto"/>
      <w:ind w:firstLine="680"/>
      <w:jc w:val="right"/>
    </w:pPr>
    <w:rPr>
      <w:i/>
      <w:iCs/>
      <w:lang w:val="x-none" w:eastAsia="x-none"/>
    </w:rPr>
  </w:style>
  <w:style w:type="character" w:customStyle="1" w:styleId="aff4">
    <w:name w:val="Подзаголовок Знак"/>
    <w:link w:val="aff3"/>
    <w:rPr>
      <w:i/>
      <w:iCs/>
      <w:sz w:val="24"/>
      <w:szCs w:val="24"/>
    </w:rPr>
  </w:style>
  <w:style w:type="character" w:styleId="aff5">
    <w:name w:val="Strong"/>
    <w:uiPriority w:val="22"/>
    <w:qFormat/>
    <w:rPr>
      <w:b/>
      <w:bCs/>
      <w:spacing w:val="0"/>
    </w:rPr>
  </w:style>
  <w:style w:type="character" w:styleId="aff6">
    <w:name w:val="Emphasis"/>
    <w:qFormat/>
    <w:rPr>
      <w:b/>
      <w:bCs/>
      <w:i/>
      <w:iCs/>
      <w:color w:val="5A5A5A"/>
    </w:rPr>
  </w:style>
  <w:style w:type="paragraph" w:styleId="aff7">
    <w:name w:val="No Spacing"/>
    <w:basedOn w:val="a4"/>
    <w:uiPriority w:val="1"/>
    <w:qFormat/>
    <w:pPr>
      <w:spacing w:line="360" w:lineRule="auto"/>
      <w:ind w:firstLine="680"/>
      <w:jc w:val="both"/>
    </w:pPr>
  </w:style>
  <w:style w:type="paragraph" w:styleId="23">
    <w:name w:val="Quote"/>
    <w:basedOn w:val="a4"/>
    <w:next w:val="a4"/>
    <w:link w:val="24"/>
    <w:uiPriority w:val="29"/>
    <w:qFormat/>
    <w:pPr>
      <w:spacing w:line="360" w:lineRule="auto"/>
      <w:ind w:firstLine="680"/>
      <w:jc w:val="both"/>
    </w:pPr>
    <w:rPr>
      <w:rFonts w:ascii="Cambria" w:hAnsi="Cambria"/>
      <w:i/>
      <w:iCs/>
      <w:color w:val="5A5A5A"/>
      <w:lang w:val="x-none" w:eastAsia="x-none"/>
    </w:rPr>
  </w:style>
  <w:style w:type="character" w:customStyle="1" w:styleId="24">
    <w:name w:val="Цитата 2 Знак"/>
    <w:link w:val="23"/>
    <w:uiPriority w:val="29"/>
    <w:rPr>
      <w:rFonts w:ascii="Cambria" w:hAnsi="Cambria"/>
      <w:i/>
      <w:iCs/>
      <w:color w:val="5A5A5A"/>
      <w:sz w:val="24"/>
      <w:szCs w:val="24"/>
    </w:rPr>
  </w:style>
  <w:style w:type="paragraph" w:styleId="aff8">
    <w:name w:val="Intense Quote"/>
    <w:basedOn w:val="a4"/>
    <w:next w:val="a4"/>
    <w:link w:val="aff9"/>
    <w:uiPriority w:val="30"/>
    <w:qFormat/>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9">
    <w:name w:val="Выделенная цитата Знак"/>
    <w:link w:val="aff8"/>
    <w:uiPriority w:val="30"/>
    <w:rPr>
      <w:rFonts w:ascii="Cambria" w:hAnsi="Cambria"/>
      <w:i/>
      <w:iCs/>
      <w:color w:val="F4F4F4"/>
      <w:sz w:val="24"/>
      <w:szCs w:val="24"/>
      <w:shd w:val="clear" w:color="auto" w:fill="4F81BD"/>
    </w:rPr>
  </w:style>
  <w:style w:type="character" w:styleId="affa">
    <w:name w:val="Subtle Emphasis"/>
    <w:uiPriority w:val="19"/>
    <w:qFormat/>
    <w:rPr>
      <w:i/>
      <w:iCs/>
      <w:color w:val="5A5A5A"/>
    </w:rPr>
  </w:style>
  <w:style w:type="character" w:styleId="affb">
    <w:name w:val="Intense Emphasis"/>
    <w:uiPriority w:val="21"/>
    <w:qFormat/>
    <w:rPr>
      <w:b/>
      <w:bCs/>
      <w:i/>
      <w:iCs/>
      <w:color w:val="4F81BD"/>
      <w:sz w:val="22"/>
      <w:szCs w:val="22"/>
    </w:rPr>
  </w:style>
  <w:style w:type="character" w:styleId="affc">
    <w:name w:val="Subtle Reference"/>
    <w:uiPriority w:val="31"/>
    <w:qFormat/>
    <w:rPr>
      <w:color w:val="auto"/>
      <w:u w:val="single" w:color="9BBB59"/>
    </w:rPr>
  </w:style>
  <w:style w:type="character" w:styleId="affd">
    <w:name w:val="Intense Reference"/>
    <w:uiPriority w:val="32"/>
    <w:qFormat/>
    <w:rPr>
      <w:b/>
      <w:bCs/>
      <w:color w:val="76923C"/>
      <w:u w:val="single" w:color="9BBB59"/>
    </w:rPr>
  </w:style>
  <w:style w:type="character" w:styleId="affe">
    <w:name w:val="Book Title"/>
    <w:uiPriority w:val="33"/>
    <w:qFormat/>
    <w:rPr>
      <w:rFonts w:ascii="Cambria" w:eastAsia="Times New Roman" w:hAnsi="Cambria" w:cs="Times New Roman"/>
      <w:b/>
      <w:bCs/>
      <w:i/>
      <w:iCs/>
      <w:color w:val="auto"/>
    </w:rPr>
  </w:style>
  <w:style w:type="paragraph" w:styleId="afff">
    <w:name w:val="header"/>
    <w:aliases w:val=" Знак4"/>
    <w:basedOn w:val="a4"/>
    <w:link w:val="afff0"/>
    <w:uiPriority w:val="99"/>
    <w:unhideWhenUsed/>
    <w:pPr>
      <w:tabs>
        <w:tab w:val="center" w:pos="4677"/>
        <w:tab w:val="right" w:pos="9355"/>
      </w:tabs>
      <w:ind w:firstLine="680"/>
      <w:jc w:val="both"/>
    </w:pPr>
    <w:rPr>
      <w:lang w:val="x-none" w:eastAsia="x-none"/>
    </w:rPr>
  </w:style>
  <w:style w:type="character" w:customStyle="1" w:styleId="afff0">
    <w:name w:val="Верхний колонтитул Знак"/>
    <w:aliases w:val=" Знак4 Знак"/>
    <w:link w:val="afff"/>
    <w:uiPriority w:val="99"/>
    <w:rPr>
      <w:sz w:val="24"/>
      <w:szCs w:val="24"/>
    </w:rPr>
  </w:style>
  <w:style w:type="paragraph" w:styleId="afff1">
    <w:name w:val="footer"/>
    <w:aliases w:val=" Знак, Знак6,Знак6, Знак14"/>
    <w:basedOn w:val="a4"/>
    <w:link w:val="afff2"/>
    <w:uiPriority w:val="99"/>
    <w:unhideWhenUsed/>
    <w:pPr>
      <w:tabs>
        <w:tab w:val="center" w:pos="4677"/>
        <w:tab w:val="right" w:pos="9355"/>
      </w:tabs>
      <w:ind w:firstLine="680"/>
      <w:jc w:val="both"/>
    </w:pPr>
    <w:rPr>
      <w:lang w:val="x-none" w:eastAsia="x-none"/>
    </w:rPr>
  </w:style>
  <w:style w:type="character" w:customStyle="1" w:styleId="afff2">
    <w:name w:val="Нижний колонтитул Знак"/>
    <w:aliases w:val=" Знак Знак, Знак6 Знак,Знак6 Знак, Знак14 Знак"/>
    <w:link w:val="afff1"/>
    <w:uiPriority w:val="99"/>
    <w:rPr>
      <w:sz w:val="24"/>
      <w:szCs w:val="24"/>
    </w:rPr>
  </w:style>
  <w:style w:type="paragraph" w:styleId="afff3">
    <w:name w:val="List Bullet"/>
    <w:basedOn w:val="a4"/>
    <w:uiPriority w:val="99"/>
    <w:unhideWhenUsed/>
    <w:pPr>
      <w:spacing w:line="360" w:lineRule="auto"/>
      <w:ind w:left="1571" w:hanging="360"/>
      <w:contextualSpacing/>
      <w:jc w:val="both"/>
    </w:pPr>
  </w:style>
  <w:style w:type="character" w:styleId="afff4">
    <w:name w:val="FollowedHyperlink"/>
    <w:uiPriority w:val="99"/>
    <w:unhideWhenUsed/>
    <w:rPr>
      <w:color w:val="800080"/>
      <w:u w:val="single"/>
    </w:rPr>
  </w:style>
  <w:style w:type="paragraph" w:styleId="afff5">
    <w:name w:val="TOC Heading"/>
    <w:basedOn w:val="1"/>
    <w:next w:val="a4"/>
    <w:uiPriority w:val="39"/>
    <w:unhideWhenUsed/>
    <w:qFormat/>
    <w:pPr>
      <w:keepNext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6">
    <w:name w:val="Body Text"/>
    <w:aliases w:val=" Знак1 Знак Знак Знак Знак, Знак1 Знак Знак Знак, Знак1 Знак"/>
    <w:basedOn w:val="a4"/>
    <w:link w:val="afff7"/>
    <w:unhideWhenUsed/>
    <w:pPr>
      <w:spacing w:after="120" w:line="360" w:lineRule="auto"/>
      <w:ind w:firstLine="709"/>
      <w:jc w:val="both"/>
    </w:pPr>
    <w:rPr>
      <w:lang w:val="x-none" w:eastAsia="x-none"/>
    </w:rPr>
  </w:style>
  <w:style w:type="character" w:customStyle="1" w:styleId="afff7">
    <w:name w:val="Основной текст Знак"/>
    <w:aliases w:val=" Знак1 Знак Знак Знак Знак Знак, Знак1 Знак Знак Знак Знак1, Знак1 Знак Знак"/>
    <w:link w:val="afff6"/>
    <w:rPr>
      <w:sz w:val="24"/>
      <w:szCs w:val="24"/>
    </w:rPr>
  </w:style>
  <w:style w:type="character" w:styleId="afff8">
    <w:name w:val="Hyperlink"/>
    <w:uiPriority w:val="99"/>
    <w:unhideWhenUsed/>
    <w:rPr>
      <w:color w:val="0000FF"/>
      <w:u w:val="single"/>
    </w:rPr>
  </w:style>
  <w:style w:type="paragraph" w:styleId="afff9">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fa"/>
    <w:pPr>
      <w:spacing w:before="120" w:after="120" w:line="360" w:lineRule="auto"/>
      <w:jc w:val="both"/>
    </w:pPr>
    <w:rPr>
      <w:rFonts w:ascii="Arial" w:hAnsi="Arial"/>
      <w:sz w:val="20"/>
      <w:szCs w:val="20"/>
      <w:lang w:val="x-none" w:eastAsia="x-none"/>
    </w:rPr>
  </w:style>
  <w:style w:type="character" w:customStyle="1" w:styleId="afffa">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f9"/>
    <w:rPr>
      <w:rFonts w:ascii="Arial" w:hAnsi="Arial"/>
    </w:rPr>
  </w:style>
  <w:style w:type="character" w:styleId="afffb">
    <w:name w:val="footnote reference"/>
    <w:rPr>
      <w:vertAlign w:val="superscript"/>
    </w:rPr>
  </w:style>
  <w:style w:type="paragraph" w:styleId="afffc">
    <w:name w:val="Normal (Web)"/>
    <w:basedOn w:val="a4"/>
    <w:uiPriority w:val="99"/>
    <w:unhideWhenUsed/>
    <w:pPr>
      <w:tabs>
        <w:tab w:val="num" w:pos="0"/>
      </w:tabs>
      <w:spacing w:before="100" w:beforeAutospacing="1" w:after="100" w:afterAutospacing="1"/>
    </w:pPr>
    <w:rPr>
      <w:rFonts w:eastAsia="Calibri"/>
      <w:bCs/>
      <w:color w:val="000000"/>
      <w:kern w:val="24"/>
      <w:lang w:eastAsia="ar-SA"/>
    </w:rPr>
  </w:style>
  <w:style w:type="paragraph" w:styleId="afffd">
    <w:name w:val="Body Text Indent"/>
    <w:basedOn w:val="a4"/>
    <w:link w:val="afffe"/>
    <w:pPr>
      <w:spacing w:line="360" w:lineRule="auto"/>
      <w:ind w:firstLine="708"/>
      <w:jc w:val="both"/>
    </w:pPr>
    <w:rPr>
      <w:lang w:val="x-none" w:eastAsia="x-none"/>
    </w:rPr>
  </w:style>
  <w:style w:type="character" w:customStyle="1" w:styleId="afffe">
    <w:name w:val="Основной текст с отступом Знак"/>
    <w:link w:val="afffd"/>
    <w:rPr>
      <w:sz w:val="24"/>
      <w:szCs w:val="24"/>
    </w:rPr>
  </w:style>
  <w:style w:type="paragraph" w:styleId="25">
    <w:name w:val="Body Text 2"/>
    <w:aliases w:val=" Знак1"/>
    <w:basedOn w:val="a4"/>
    <w:link w:val="26"/>
    <w:pPr>
      <w:spacing w:line="360" w:lineRule="auto"/>
      <w:ind w:firstLine="680"/>
      <w:jc w:val="center"/>
    </w:pPr>
    <w:rPr>
      <w:b/>
      <w:bCs/>
      <w:caps/>
      <w:lang w:val="x-none" w:eastAsia="x-none"/>
    </w:rPr>
  </w:style>
  <w:style w:type="character" w:customStyle="1" w:styleId="26">
    <w:name w:val="Основной текст 2 Знак"/>
    <w:aliases w:val=" Знак1 Знак1"/>
    <w:link w:val="25"/>
    <w:rPr>
      <w:b/>
      <w:bCs/>
      <w:caps/>
      <w:sz w:val="24"/>
      <w:szCs w:val="24"/>
    </w:rPr>
  </w:style>
  <w:style w:type="numbering" w:styleId="111111">
    <w:name w:val="Outline List 2"/>
    <w:basedOn w:val="a8"/>
    <w:pPr>
      <w:numPr>
        <w:numId w:val="8"/>
      </w:numPr>
    </w:pPr>
  </w:style>
  <w:style w:type="character" w:styleId="affff">
    <w:name w:val="page number"/>
    <w:basedOn w:val="a6"/>
  </w:style>
  <w:style w:type="paragraph" w:styleId="27">
    <w:name w:val="Body Text Indent 2"/>
    <w:basedOn w:val="a4"/>
    <w:link w:val="28"/>
    <w:pPr>
      <w:spacing w:after="120" w:line="480" w:lineRule="auto"/>
      <w:ind w:left="283" w:firstLine="680"/>
      <w:jc w:val="both"/>
    </w:pPr>
    <w:rPr>
      <w:lang w:val="x-none" w:eastAsia="x-none"/>
    </w:rPr>
  </w:style>
  <w:style w:type="character" w:customStyle="1" w:styleId="28">
    <w:name w:val="Основной текст с отступом 2 Знак"/>
    <w:link w:val="27"/>
    <w:rPr>
      <w:sz w:val="24"/>
      <w:szCs w:val="24"/>
    </w:rPr>
  </w:style>
  <w:style w:type="numbering" w:styleId="1ai">
    <w:name w:val="Outline List 1"/>
    <w:basedOn w:val="a8"/>
    <w:pPr>
      <w:numPr>
        <w:numId w:val="9"/>
      </w:numPr>
    </w:pPr>
  </w:style>
  <w:style w:type="paragraph" w:styleId="32">
    <w:name w:val="Body Text 3"/>
    <w:basedOn w:val="a4"/>
    <w:link w:val="33"/>
    <w:pPr>
      <w:spacing w:after="120" w:line="360" w:lineRule="auto"/>
      <w:ind w:firstLine="680"/>
      <w:jc w:val="both"/>
    </w:pPr>
    <w:rPr>
      <w:sz w:val="16"/>
      <w:szCs w:val="16"/>
      <w:lang w:val="x-none" w:eastAsia="x-none"/>
    </w:rPr>
  </w:style>
  <w:style w:type="character" w:customStyle="1" w:styleId="33">
    <w:name w:val="Основной текст 3 Знак"/>
    <w:link w:val="32"/>
    <w:rPr>
      <w:sz w:val="16"/>
      <w:szCs w:val="16"/>
    </w:rPr>
  </w:style>
  <w:style w:type="paragraph" w:styleId="34">
    <w:name w:val="Body Text Indent 3"/>
    <w:basedOn w:val="a4"/>
    <w:link w:val="35"/>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rPr>
      <w:sz w:val="28"/>
      <w:szCs w:val="28"/>
    </w:rPr>
  </w:style>
  <w:style w:type="paragraph" w:styleId="affff0">
    <w:name w:val="Block Text"/>
    <w:basedOn w:val="a4"/>
    <w:pPr>
      <w:spacing w:line="360" w:lineRule="auto"/>
      <w:ind w:left="526" w:right="43" w:firstLine="709"/>
      <w:jc w:val="both"/>
    </w:pPr>
    <w:rPr>
      <w:sz w:val="28"/>
      <w:szCs w:val="28"/>
    </w:rPr>
  </w:style>
  <w:style w:type="character" w:styleId="affff1">
    <w:name w:val="line number"/>
    <w:rPr>
      <w:sz w:val="18"/>
      <w:szCs w:val="18"/>
    </w:rPr>
  </w:style>
  <w:style w:type="paragraph" w:styleId="29">
    <w:name w:val="List 2"/>
    <w:basedOn w:val="a2"/>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3"/>
    <w:autoRedefine/>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3"/>
    <w:autoRedefine/>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3"/>
    <w:autoRedefine/>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3"/>
    <w:autoRedefine/>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2">
    <w:name w:val="List Continue"/>
    <w:basedOn w:val="a2"/>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2"/>
    <w:pPr>
      <w:ind w:left="2160"/>
    </w:pPr>
  </w:style>
  <w:style w:type="paragraph" w:styleId="38">
    <w:name w:val="List Continue 3"/>
    <w:basedOn w:val="affff2"/>
    <w:pPr>
      <w:ind w:left="2520"/>
    </w:pPr>
  </w:style>
  <w:style w:type="paragraph" w:styleId="44">
    <w:name w:val="List Continue 4"/>
    <w:basedOn w:val="affff2"/>
    <w:pPr>
      <w:ind w:left="2880"/>
    </w:pPr>
  </w:style>
  <w:style w:type="paragraph" w:styleId="54">
    <w:name w:val="List Continue 5"/>
    <w:basedOn w:val="affff2"/>
    <w:pPr>
      <w:ind w:left="3240"/>
    </w:pPr>
  </w:style>
  <w:style w:type="paragraph" w:styleId="affff3">
    <w:name w:val="List Number"/>
    <w:basedOn w:val="a4"/>
    <w:pPr>
      <w:spacing w:before="100" w:beforeAutospacing="1" w:after="100" w:afterAutospacing="1" w:line="360" w:lineRule="auto"/>
      <w:ind w:firstLine="709"/>
      <w:jc w:val="both"/>
    </w:pPr>
    <w:rPr>
      <w:sz w:val="28"/>
      <w:szCs w:val="28"/>
    </w:rPr>
  </w:style>
  <w:style w:type="paragraph" w:styleId="2c">
    <w:name w:val="List Number 2"/>
    <w:basedOn w:val="affff3"/>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3"/>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3"/>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3"/>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4">
    <w:name w:val="Message Header"/>
    <w:basedOn w:val="afff6"/>
    <w:link w:val="affff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5">
    <w:name w:val="Шапка Знак"/>
    <w:link w:val="affff4"/>
    <w:rPr>
      <w:rFonts w:ascii="Arial" w:hAnsi="Arial" w:cs="Arial"/>
      <w:sz w:val="22"/>
      <w:szCs w:val="22"/>
      <w:lang w:eastAsia="en-US"/>
    </w:rPr>
  </w:style>
  <w:style w:type="paragraph" w:styleId="affff6">
    <w:name w:val="Normal Indent"/>
    <w:basedOn w:val="a4"/>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Pr>
      <w:rFonts w:ascii="Arial" w:hAnsi="Arial" w:cs="Arial"/>
      <w:i/>
      <w:iCs/>
      <w:spacing w:val="-5"/>
      <w:lang w:eastAsia="en-US"/>
    </w:rPr>
  </w:style>
  <w:style w:type="paragraph" w:styleId="affff7">
    <w:name w:val="envelope address"/>
    <w:basedOn w:val="a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Pr>
      <w:lang w:val="ru-RU"/>
    </w:rPr>
  </w:style>
  <w:style w:type="paragraph" w:styleId="affff8">
    <w:name w:val="Date"/>
    <w:basedOn w:val="a4"/>
    <w:next w:val="a4"/>
    <w:link w:val="affff9"/>
    <w:pPr>
      <w:spacing w:line="360" w:lineRule="auto"/>
      <w:ind w:left="1080" w:firstLine="709"/>
      <w:jc w:val="both"/>
    </w:pPr>
    <w:rPr>
      <w:rFonts w:ascii="Arial" w:hAnsi="Arial"/>
      <w:spacing w:val="-5"/>
      <w:sz w:val="20"/>
      <w:szCs w:val="20"/>
      <w:lang w:val="x-none" w:eastAsia="en-US"/>
    </w:rPr>
  </w:style>
  <w:style w:type="character" w:customStyle="1" w:styleId="affff9">
    <w:name w:val="Дата Знак"/>
    <w:link w:val="affff8"/>
    <w:rPr>
      <w:rFonts w:ascii="Arial" w:hAnsi="Arial" w:cs="Arial"/>
      <w:spacing w:val="-5"/>
      <w:lang w:eastAsia="en-US"/>
    </w:rPr>
  </w:style>
  <w:style w:type="paragraph" w:styleId="affffa">
    <w:name w:val="Note Heading"/>
    <w:basedOn w:val="a4"/>
    <w:next w:val="a4"/>
    <w:link w:val="affffb"/>
    <w:pPr>
      <w:spacing w:line="360" w:lineRule="auto"/>
      <w:ind w:left="1080" w:firstLine="709"/>
      <w:jc w:val="both"/>
    </w:pPr>
    <w:rPr>
      <w:rFonts w:ascii="Arial" w:hAnsi="Arial"/>
      <w:spacing w:val="-5"/>
      <w:sz w:val="20"/>
      <w:szCs w:val="20"/>
      <w:lang w:val="x-none" w:eastAsia="en-US"/>
    </w:rPr>
  </w:style>
  <w:style w:type="character" w:customStyle="1" w:styleId="affffb">
    <w:name w:val="Заголовок записки Знак"/>
    <w:link w:val="affffa"/>
    <w:rPr>
      <w:rFonts w:ascii="Arial" w:hAnsi="Arial" w:cs="Arial"/>
      <w:spacing w:val="-5"/>
      <w:lang w:eastAsia="en-US"/>
    </w:rPr>
  </w:style>
  <w:style w:type="character" w:styleId="HTML2">
    <w:name w:val="HTML Keyboard"/>
    <w:rPr>
      <w:rFonts w:ascii="Courier New" w:hAnsi="Courier New" w:cs="Courier New"/>
      <w:sz w:val="20"/>
      <w:szCs w:val="20"/>
      <w:lang w:val="ru-RU"/>
    </w:rPr>
  </w:style>
  <w:style w:type="character" w:styleId="HTML3">
    <w:name w:val="HTML Code"/>
    <w:rPr>
      <w:rFonts w:ascii="Courier New" w:hAnsi="Courier New" w:cs="Courier New"/>
      <w:sz w:val="20"/>
      <w:szCs w:val="20"/>
      <w:lang w:val="ru-RU"/>
    </w:rPr>
  </w:style>
  <w:style w:type="paragraph" w:styleId="affffc">
    <w:name w:val="Body Text First Indent"/>
    <w:basedOn w:val="afff6"/>
    <w:link w:val="affffd"/>
    <w:pPr>
      <w:ind w:left="1080" w:firstLine="210"/>
    </w:pPr>
    <w:rPr>
      <w:rFonts w:ascii="Arial" w:hAnsi="Arial"/>
      <w:spacing w:val="-5"/>
      <w:lang w:eastAsia="en-US"/>
    </w:rPr>
  </w:style>
  <w:style w:type="character" w:customStyle="1" w:styleId="affffd">
    <w:name w:val="Красная строка Знак"/>
    <w:link w:val="affffc"/>
    <w:rPr>
      <w:rFonts w:ascii="Arial" w:hAnsi="Arial" w:cs="Arial"/>
      <w:spacing w:val="-5"/>
      <w:sz w:val="24"/>
      <w:szCs w:val="24"/>
      <w:lang w:eastAsia="en-US"/>
    </w:rPr>
  </w:style>
  <w:style w:type="paragraph" w:styleId="2d">
    <w:name w:val="Body Text First Indent 2"/>
    <w:basedOn w:val="afffd"/>
    <w:link w:val="2e"/>
    <w:pPr>
      <w:spacing w:after="120"/>
      <w:ind w:left="283" w:firstLine="210"/>
      <w:jc w:val="left"/>
    </w:pPr>
    <w:rPr>
      <w:rFonts w:ascii="Arial" w:hAnsi="Arial"/>
      <w:spacing w:val="-5"/>
      <w:lang w:eastAsia="en-US"/>
    </w:rPr>
  </w:style>
  <w:style w:type="character" w:customStyle="1" w:styleId="2e">
    <w:name w:val="Красная строка 2 Знак"/>
    <w:link w:val="2d"/>
    <w:rPr>
      <w:rFonts w:ascii="Arial" w:hAnsi="Arial" w:cs="Arial"/>
      <w:spacing w:val="-5"/>
      <w:sz w:val="24"/>
      <w:szCs w:val="24"/>
      <w:lang w:eastAsia="en-US"/>
    </w:rPr>
  </w:style>
  <w:style w:type="character" w:styleId="HTML4">
    <w:name w:val="HTML Sample"/>
    <w:rPr>
      <w:rFonts w:ascii="Courier New" w:hAnsi="Courier New" w:cs="Courier New"/>
      <w:lang w:val="ru-RU"/>
    </w:rPr>
  </w:style>
  <w:style w:type="paragraph" w:styleId="2f">
    <w:name w:val="envelope return"/>
    <w:basedOn w:val="a4"/>
    <w:pPr>
      <w:spacing w:line="360" w:lineRule="auto"/>
      <w:ind w:left="1080" w:firstLine="709"/>
      <w:jc w:val="both"/>
    </w:pPr>
    <w:rPr>
      <w:rFonts w:ascii="Arial" w:hAnsi="Arial" w:cs="Arial"/>
      <w:spacing w:val="-5"/>
      <w:sz w:val="20"/>
      <w:szCs w:val="20"/>
      <w:lang w:eastAsia="en-US"/>
    </w:rPr>
  </w:style>
  <w:style w:type="character" w:styleId="HTML5">
    <w:name w:val="HTML Definition"/>
    <w:rPr>
      <w:i/>
      <w:iCs/>
      <w:lang w:val="ru-RU"/>
    </w:rPr>
  </w:style>
  <w:style w:type="character" w:styleId="HTML6">
    <w:name w:val="HTML Variable"/>
    <w:rPr>
      <w:i/>
      <w:iCs/>
      <w:lang w:val="ru-RU"/>
    </w:rPr>
  </w:style>
  <w:style w:type="character" w:styleId="HTML7">
    <w:name w:val="HTML Typewriter"/>
    <w:rPr>
      <w:rFonts w:ascii="Courier New" w:hAnsi="Courier New" w:cs="Courier New"/>
      <w:sz w:val="20"/>
      <w:szCs w:val="20"/>
      <w:lang w:val="ru-RU"/>
    </w:rPr>
  </w:style>
  <w:style w:type="paragraph" w:styleId="affffe">
    <w:name w:val="Signature"/>
    <w:basedOn w:val="a4"/>
    <w:link w:val="afffff"/>
    <w:pPr>
      <w:spacing w:line="360" w:lineRule="auto"/>
      <w:ind w:left="4252" w:firstLine="709"/>
      <w:jc w:val="both"/>
    </w:pPr>
    <w:rPr>
      <w:rFonts w:ascii="Arial" w:hAnsi="Arial"/>
      <w:spacing w:val="-5"/>
      <w:sz w:val="20"/>
      <w:szCs w:val="20"/>
      <w:lang w:val="x-none" w:eastAsia="en-US"/>
    </w:rPr>
  </w:style>
  <w:style w:type="character" w:customStyle="1" w:styleId="afffff">
    <w:name w:val="Подпись Знак"/>
    <w:link w:val="affffe"/>
    <w:rPr>
      <w:rFonts w:ascii="Arial" w:hAnsi="Arial" w:cs="Arial"/>
      <w:spacing w:val="-5"/>
      <w:lang w:eastAsia="en-US"/>
    </w:rPr>
  </w:style>
  <w:style w:type="paragraph" w:styleId="afffff0">
    <w:name w:val="Salutation"/>
    <w:basedOn w:val="a4"/>
    <w:next w:val="a4"/>
    <w:link w:val="afffff1"/>
    <w:pPr>
      <w:spacing w:line="360" w:lineRule="auto"/>
      <w:ind w:left="1080" w:firstLine="709"/>
      <w:jc w:val="both"/>
    </w:pPr>
    <w:rPr>
      <w:rFonts w:ascii="Arial" w:hAnsi="Arial"/>
      <w:spacing w:val="-5"/>
      <w:sz w:val="20"/>
      <w:szCs w:val="20"/>
      <w:lang w:val="x-none" w:eastAsia="en-US"/>
    </w:rPr>
  </w:style>
  <w:style w:type="character" w:customStyle="1" w:styleId="afffff1">
    <w:name w:val="Приветствие Знак"/>
    <w:link w:val="afffff0"/>
    <w:rPr>
      <w:rFonts w:ascii="Arial" w:hAnsi="Arial" w:cs="Arial"/>
      <w:spacing w:val="-5"/>
      <w:lang w:eastAsia="en-US"/>
    </w:rPr>
  </w:style>
  <w:style w:type="paragraph" w:styleId="afffff2">
    <w:name w:val="Closing"/>
    <w:basedOn w:val="a4"/>
    <w:link w:val="afffff3"/>
    <w:pPr>
      <w:spacing w:line="360" w:lineRule="auto"/>
      <w:ind w:left="4252" w:firstLine="709"/>
      <w:jc w:val="both"/>
    </w:pPr>
    <w:rPr>
      <w:rFonts w:ascii="Arial" w:hAnsi="Arial"/>
      <w:spacing w:val="-5"/>
      <w:sz w:val="20"/>
      <w:szCs w:val="20"/>
      <w:lang w:val="x-none" w:eastAsia="en-US"/>
    </w:rPr>
  </w:style>
  <w:style w:type="character" w:customStyle="1" w:styleId="afffff3">
    <w:name w:val="Прощание Знак"/>
    <w:link w:val="afffff2"/>
    <w:rPr>
      <w:rFonts w:ascii="Arial" w:hAnsi="Arial" w:cs="Arial"/>
      <w:spacing w:val="-5"/>
      <w:lang w:eastAsia="en-US"/>
    </w:rPr>
  </w:style>
  <w:style w:type="paragraph" w:styleId="HTML8">
    <w:name w:val="HTML Preformatted"/>
    <w:basedOn w:val="a4"/>
    <w:link w:val="HTML9"/>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Pr>
      <w:rFonts w:ascii="Courier New" w:hAnsi="Courier New" w:cs="Courier New"/>
      <w:spacing w:val="-5"/>
      <w:lang w:eastAsia="en-US"/>
    </w:rPr>
  </w:style>
  <w:style w:type="paragraph" w:styleId="afffff4">
    <w:name w:val="Plain Text"/>
    <w:basedOn w:val="a4"/>
    <w:link w:val="afffff5"/>
    <w:pPr>
      <w:spacing w:line="360" w:lineRule="auto"/>
      <w:ind w:left="1080" w:firstLine="709"/>
      <w:jc w:val="both"/>
    </w:pPr>
    <w:rPr>
      <w:rFonts w:ascii="Courier New" w:hAnsi="Courier New"/>
      <w:spacing w:val="-5"/>
      <w:sz w:val="20"/>
      <w:szCs w:val="20"/>
      <w:lang w:val="x-none" w:eastAsia="en-US"/>
    </w:rPr>
  </w:style>
  <w:style w:type="character" w:customStyle="1" w:styleId="afffff5">
    <w:name w:val="Текст Знак"/>
    <w:link w:val="afffff4"/>
    <w:rPr>
      <w:rFonts w:ascii="Courier New" w:hAnsi="Courier New" w:cs="Courier New"/>
      <w:spacing w:val="-5"/>
      <w:lang w:eastAsia="en-US"/>
    </w:rPr>
  </w:style>
  <w:style w:type="character" w:styleId="HTMLa">
    <w:name w:val="HTML Cite"/>
    <w:rPr>
      <w:i/>
      <w:iCs/>
      <w:lang w:val="ru-RU"/>
    </w:rPr>
  </w:style>
  <w:style w:type="paragraph" w:styleId="afffff6">
    <w:name w:val="E-mail Signature"/>
    <w:basedOn w:val="a4"/>
    <w:link w:val="afffff7"/>
    <w:pPr>
      <w:spacing w:line="360" w:lineRule="auto"/>
      <w:ind w:left="1080" w:firstLine="709"/>
      <w:jc w:val="both"/>
    </w:pPr>
    <w:rPr>
      <w:rFonts w:ascii="Arial" w:hAnsi="Arial"/>
      <w:spacing w:val="-5"/>
      <w:sz w:val="20"/>
      <w:szCs w:val="20"/>
      <w:lang w:val="x-none" w:eastAsia="en-US"/>
    </w:rPr>
  </w:style>
  <w:style w:type="character" w:customStyle="1" w:styleId="afffff7">
    <w:name w:val="Электронная подпись Знак"/>
    <w:link w:val="afffff6"/>
    <w:rPr>
      <w:rFonts w:ascii="Arial" w:hAnsi="Arial" w:cs="Arial"/>
      <w:spacing w:val="-5"/>
      <w:lang w:eastAsia="en-US"/>
    </w:rPr>
  </w:style>
  <w:style w:type="table" w:styleId="-1">
    <w:name w:val="Table Web 1"/>
    <w:basedOn w:val="a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8">
    <w:name w:val="Table Elegant"/>
    <w:basedOn w:val="a7"/>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7"/>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7"/>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7"/>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7"/>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7"/>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7"/>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7"/>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7"/>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7"/>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7"/>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9">
    <w:name w:val="Table Contemporary"/>
    <w:basedOn w:val="a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a">
    <w:name w:val="Table Professional"/>
    <w:basedOn w:val="a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b">
    <w:name w:val="Outline List 3"/>
    <w:basedOn w:val="a8"/>
  </w:style>
  <w:style w:type="table" w:styleId="1a">
    <w:name w:val="Table Columns 1"/>
    <w:basedOn w:val="a7"/>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7"/>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c">
    <w:name w:val="Table Theme"/>
    <w:basedOn w:val="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7"/>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7"/>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7"/>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d">
    <w:name w:val="endnote text"/>
    <w:basedOn w:val="a4"/>
    <w:link w:val="afffffe"/>
    <w:pPr>
      <w:spacing w:line="360" w:lineRule="auto"/>
      <w:ind w:firstLine="680"/>
      <w:jc w:val="both"/>
    </w:pPr>
    <w:rPr>
      <w:sz w:val="20"/>
      <w:szCs w:val="20"/>
    </w:rPr>
  </w:style>
  <w:style w:type="character" w:customStyle="1" w:styleId="afffffe">
    <w:name w:val="Текст концевой сноски Знак"/>
    <w:basedOn w:val="a6"/>
    <w:link w:val="afffffd"/>
  </w:style>
  <w:style w:type="character" w:styleId="affffff">
    <w:name w:val="endnote reference"/>
    <w:rPr>
      <w:vertAlign w:val="superscript"/>
    </w:rPr>
  </w:style>
  <w:style w:type="table" w:styleId="2-5">
    <w:name w:val="Medium Shading 2 Accent 5"/>
    <w:basedOn w:val="a7"/>
    <w:uiPriority w:val="64"/>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2">
    <w:name w:val="Заголовок 1 Знак"/>
    <w:aliases w:val="Заголовок 1 Знак Знак Знак1,Заголовок 1 Знак Знак Знак Знак"/>
    <w:link w:val="1"/>
    <w:rsid w:val="003042EB"/>
    <w:rPr>
      <w:b/>
      <w:bCs/>
      <w:caps/>
      <w:kern w:val="32"/>
      <w:sz w:val="28"/>
      <w:szCs w:val="28"/>
      <w:lang w:val="x-none" w:eastAsia="x-none"/>
    </w:rPr>
  </w:style>
  <w:style w:type="character" w:customStyle="1" w:styleId="20">
    <w:name w:val="Заголовок 2 Знак"/>
    <w:aliases w:val="Знак2 Знак Знак, Знак2 Знак, Знак2 Знак Знак Знак Знак, Знак2 Знак1 Знак,ГЛАВА Знак,Заголовок 21 Знак,Знак2 Знак2,Знак2 Знак Знак Знак Знак,Знак2 Знак1 Знак,Заголовок 2 Знак1 Знак,Заголовок 2 Знак Знак Знак,Заголовок 2 Знак Знак Зн Знак"/>
    <w:link w:val="2"/>
    <w:uiPriority w:val="9"/>
    <w:rPr>
      <w:b/>
      <w:bCs/>
      <w:iCs/>
      <w:sz w:val="28"/>
      <w:szCs w:val="28"/>
      <w:lang w:val="x-none" w:eastAsia="x-none"/>
    </w:rPr>
  </w:style>
  <w:style w:type="character" w:customStyle="1" w:styleId="30">
    <w:name w:val="Заголовок 3 Знак"/>
    <w:aliases w:val="Знак3 Знак Знак, Знак3 Знак, Знак3 Знак Знак Знак Знак,ПодЗаголовок Знак,Заголовок 31 Знак,Знак Знак,Знак3 Знак1,Знак3 Знак Знак Знак Знак,Знак14 Знак,Знак3 Знак Знак Знак Знак Знак Знак"/>
    <w:link w:val="3"/>
    <w:uiPriority w:val="9"/>
    <w:rPr>
      <w:b/>
      <w:bCs/>
      <w:sz w:val="26"/>
      <w:szCs w:val="26"/>
      <w:lang w:val="x-none" w:eastAsia="x-none"/>
    </w:rPr>
  </w:style>
  <w:style w:type="character" w:customStyle="1" w:styleId="50">
    <w:name w:val="Заголовок 5 Знак"/>
    <w:link w:val="5"/>
    <w:uiPriority w:val="9"/>
    <w:rPr>
      <w:b/>
      <w:bCs/>
      <w:iCs/>
      <w:sz w:val="22"/>
      <w:szCs w:val="22"/>
      <w:lang w:val="x-none" w:eastAsia="x-none"/>
    </w:rPr>
  </w:style>
  <w:style w:type="character" w:customStyle="1" w:styleId="ae">
    <w:name w:val="Текст выноски Знак"/>
    <w:aliases w:val=" Знак5 Знак"/>
    <w:link w:val="ad"/>
    <w:rPr>
      <w:rFonts w:ascii="Tahoma" w:hAnsi="Tahoma" w:cs="Courier New"/>
      <w:sz w:val="16"/>
      <w:szCs w:val="16"/>
    </w:rPr>
  </w:style>
  <w:style w:type="paragraph" w:customStyle="1" w:styleId="affffff0">
    <w:name w:val="Îáû÷íûé"/>
    <w:rPr>
      <w:sz w:val="28"/>
    </w:rPr>
  </w:style>
  <w:style w:type="paragraph" w:customStyle="1" w:styleId="S">
    <w:name w:val="S_Обычный"/>
    <w:basedOn w:val="a4"/>
    <w:link w:val="S0"/>
    <w:qFormat/>
    <w:pPr>
      <w:spacing w:before="120" w:after="60"/>
      <w:ind w:firstLine="567"/>
      <w:jc w:val="both"/>
    </w:pPr>
    <w:rPr>
      <w:lang w:val="x-none" w:eastAsia="ar-SA"/>
    </w:rPr>
  </w:style>
  <w:style w:type="character" w:customStyle="1" w:styleId="S0">
    <w:name w:val="S_Обычный Знак"/>
    <w:link w:val="S"/>
    <w:rPr>
      <w:sz w:val="24"/>
      <w:szCs w:val="24"/>
      <w:lang w:eastAsia="ar-SA"/>
    </w:rPr>
  </w:style>
  <w:style w:type="paragraph" w:customStyle="1" w:styleId="S2">
    <w:name w:val="S_Титульный"/>
    <w:basedOn w:val="a4"/>
    <w:uiPriority w:val="99"/>
    <w:pPr>
      <w:spacing w:line="360" w:lineRule="auto"/>
      <w:ind w:left="3240"/>
      <w:jc w:val="right"/>
    </w:pPr>
    <w:rPr>
      <w:b/>
      <w:sz w:val="32"/>
      <w:szCs w:val="32"/>
    </w:rPr>
  </w:style>
  <w:style w:type="paragraph" w:customStyle="1" w:styleId="affffff1">
    <w:name w:val="ТЕКСТ ГРАД"/>
    <w:basedOn w:val="a4"/>
    <w:link w:val="affffff2"/>
    <w:uiPriority w:val="99"/>
    <w:qFormat/>
    <w:pPr>
      <w:spacing w:line="360" w:lineRule="auto"/>
      <w:ind w:firstLine="709"/>
      <w:jc w:val="both"/>
    </w:pPr>
    <w:rPr>
      <w:lang w:val="x-none" w:eastAsia="x-none"/>
    </w:rPr>
  </w:style>
  <w:style w:type="character" w:customStyle="1" w:styleId="affffff2">
    <w:name w:val="ТЕКСТ ГРАД Знак"/>
    <w:link w:val="affffff1"/>
    <w:uiPriority w:val="99"/>
    <w:rPr>
      <w:sz w:val="24"/>
      <w:szCs w:val="24"/>
    </w:rPr>
  </w:style>
  <w:style w:type="paragraph" w:customStyle="1" w:styleId="affffff3">
    <w:name w:val="ООО  «Институт Территориального Планирования"/>
    <w:basedOn w:val="a4"/>
    <w:link w:val="affffff4"/>
    <w:qFormat/>
    <w:pPr>
      <w:spacing w:line="360" w:lineRule="auto"/>
      <w:ind w:left="709"/>
      <w:jc w:val="right"/>
    </w:pPr>
    <w:rPr>
      <w:lang w:val="x-none" w:eastAsia="x-none"/>
    </w:rPr>
  </w:style>
  <w:style w:type="character" w:customStyle="1" w:styleId="affffff4">
    <w:name w:val="ООО  «Институт Территориального Планирования Знак"/>
    <w:link w:val="affffff3"/>
    <w:rPr>
      <w:sz w:val="24"/>
      <w:szCs w:val="24"/>
    </w:rPr>
  </w:style>
  <w:style w:type="paragraph" w:customStyle="1" w:styleId="S5">
    <w:name w:val="S_Обычный в таблице"/>
    <w:basedOn w:val="a4"/>
    <w:link w:val="S6"/>
    <w:pPr>
      <w:spacing w:line="360" w:lineRule="auto"/>
      <w:jc w:val="center"/>
    </w:pPr>
    <w:rPr>
      <w:lang w:val="x-none" w:eastAsia="x-none"/>
    </w:rPr>
  </w:style>
  <w:style w:type="character" w:customStyle="1" w:styleId="S6">
    <w:name w:val="S_Обычный в таблице Знак"/>
    <w:link w:val="S5"/>
    <w:rPr>
      <w:sz w:val="24"/>
      <w:szCs w:val="24"/>
    </w:rPr>
  </w:style>
  <w:style w:type="character" w:customStyle="1" w:styleId="af6">
    <w:name w:val="Текст примечания Знак"/>
    <w:basedOn w:val="a6"/>
    <w:link w:val="af5"/>
    <w:semiHidden/>
  </w:style>
  <w:style w:type="character" w:styleId="affffff5">
    <w:name w:val="Placeholder Text"/>
    <w:uiPriority w:val="99"/>
    <w:semiHidden/>
    <w:rPr>
      <w:color w:val="808080"/>
    </w:rPr>
  </w:style>
  <w:style w:type="paragraph" w:styleId="affffff6">
    <w:name w:val="Revision"/>
    <w:hidden/>
    <w:uiPriority w:val="99"/>
    <w:semiHidden/>
    <w:rPr>
      <w:sz w:val="24"/>
      <w:szCs w:val="24"/>
    </w:rPr>
  </w:style>
  <w:style w:type="character" w:customStyle="1" w:styleId="40">
    <w:name w:val="Заголовок 4 Знак"/>
    <w:link w:val="4"/>
    <w:uiPriority w:val="9"/>
    <w:rsid w:val="00767370"/>
    <w:rPr>
      <w:b/>
      <w:bCs/>
      <w:sz w:val="24"/>
      <w:szCs w:val="24"/>
      <w:lang w:val="x-none" w:eastAsia="x-none"/>
    </w:rPr>
  </w:style>
  <w:style w:type="character" w:customStyle="1" w:styleId="60">
    <w:name w:val="Заголовок 6 Знак"/>
    <w:link w:val="6"/>
    <w:uiPriority w:val="9"/>
    <w:rPr>
      <w:b/>
      <w:bCs/>
      <w:sz w:val="22"/>
      <w:szCs w:val="22"/>
      <w:lang w:val="x-none" w:eastAsia="x-none"/>
    </w:rPr>
  </w:style>
  <w:style w:type="character" w:customStyle="1" w:styleId="70">
    <w:name w:val="Заголовок 7 Знак"/>
    <w:aliases w:val="Заголовок x.x Знак"/>
    <w:link w:val="7"/>
    <w:uiPriority w:val="9"/>
    <w:rPr>
      <w:sz w:val="24"/>
      <w:szCs w:val="24"/>
      <w:lang w:val="x-none" w:eastAsia="x-none"/>
    </w:rPr>
  </w:style>
  <w:style w:type="character" w:customStyle="1" w:styleId="80">
    <w:name w:val="Заголовок 8 Знак"/>
    <w:link w:val="8"/>
    <w:uiPriority w:val="9"/>
    <w:rPr>
      <w:i/>
      <w:iCs/>
      <w:sz w:val="24"/>
      <w:szCs w:val="24"/>
      <w:lang w:val="x-none" w:eastAsia="x-none"/>
    </w:rPr>
  </w:style>
  <w:style w:type="character" w:customStyle="1" w:styleId="90">
    <w:name w:val="Заголовок 9 Знак"/>
    <w:link w:val="9"/>
    <w:uiPriority w:val="9"/>
    <w:rPr>
      <w:rFonts w:ascii="Arial" w:hAnsi="Arial"/>
      <w:sz w:val="22"/>
      <w:szCs w:val="22"/>
      <w:lang w:val="x-none" w:eastAsia="x-none"/>
    </w:rPr>
  </w:style>
  <w:style w:type="character" w:customStyle="1" w:styleId="af8">
    <w:name w:val="Тема примечания Знак"/>
    <w:link w:val="af7"/>
    <w:semiHidden/>
    <w:rPr>
      <w:b/>
      <w:bCs/>
    </w:rPr>
  </w:style>
  <w:style w:type="character" w:customStyle="1" w:styleId="afa">
    <w:name w:val="Схема документа Знак"/>
    <w:link w:val="af9"/>
    <w:semiHidden/>
    <w:rPr>
      <w:rFonts w:ascii="Tahoma" w:hAnsi="Tahoma"/>
      <w:sz w:val="24"/>
      <w:shd w:val="clear" w:color="auto" w:fill="000080"/>
    </w:rPr>
  </w:style>
  <w:style w:type="paragraph" w:customStyle="1" w:styleId="ConsPlusTitle">
    <w:name w:val="ConsPlusTitle"/>
    <w:pPr>
      <w:widowControl w:val="0"/>
      <w:autoSpaceDE w:val="0"/>
      <w:autoSpaceDN w:val="0"/>
      <w:adjustRightInd w:val="0"/>
    </w:pPr>
    <w:rPr>
      <w:rFonts w:ascii="Arial" w:hAnsi="Arial" w:cs="Arial"/>
      <w:b/>
      <w:bCs/>
    </w:rPr>
  </w:style>
  <w:style w:type="paragraph" w:customStyle="1" w:styleId="FooterOdd">
    <w:name w:val="Footer Odd"/>
    <w:basedOn w:val="a4"/>
    <w:qFormat/>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7"/>
    <w:qFormat/>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S1">
    <w:name w:val="S_Заголовок 1"/>
    <w:basedOn w:val="a4"/>
    <w:qFormat/>
    <w:pPr>
      <w:numPr>
        <w:numId w:val="10"/>
      </w:numPr>
      <w:spacing w:line="360" w:lineRule="auto"/>
      <w:jc w:val="center"/>
    </w:pPr>
    <w:rPr>
      <w:b/>
      <w:bCs/>
      <w:caps/>
      <w:lang w:val="x-none" w:eastAsia="x-none"/>
    </w:rPr>
  </w:style>
  <w:style w:type="paragraph" w:customStyle="1" w:styleId="S3">
    <w:name w:val="S_Заголовок 3"/>
    <w:basedOn w:val="3"/>
    <w:pPr>
      <w:keepNext w:val="0"/>
      <w:numPr>
        <w:numId w:val="10"/>
      </w:numPr>
      <w:tabs>
        <w:tab w:val="clear" w:pos="1276"/>
        <w:tab w:val="clear" w:pos="1855"/>
        <w:tab w:val="num" w:pos="709"/>
      </w:tabs>
      <w:spacing w:after="0"/>
      <w:ind w:left="1854" w:hanging="1712"/>
    </w:pPr>
    <w:rPr>
      <w:b w:val="0"/>
      <w:bCs w:val="0"/>
      <w:sz w:val="24"/>
      <w:szCs w:val="24"/>
      <w:u w:val="single"/>
    </w:rPr>
  </w:style>
  <w:style w:type="paragraph" w:customStyle="1" w:styleId="S4">
    <w:name w:val="S_Заголовок 4"/>
    <w:basedOn w:val="4"/>
    <w:autoRedefine/>
    <w:pPr>
      <w:keepNext w:val="0"/>
      <w:numPr>
        <w:numId w:val="10"/>
      </w:numPr>
      <w:tabs>
        <w:tab w:val="clear" w:pos="1418"/>
      </w:tabs>
      <w:spacing w:after="0"/>
    </w:pPr>
    <w:rPr>
      <w:b w:val="0"/>
      <w:bCs w:val="0"/>
      <w:i/>
      <w:iCs/>
      <w:color w:val="92D050"/>
    </w:rPr>
  </w:style>
  <w:style w:type="character" w:customStyle="1" w:styleId="120">
    <w:name w:val="Заголовок_12"/>
    <w:uiPriority w:val="99"/>
    <w:semiHidden/>
    <w:rPr>
      <w:b/>
      <w:bCs/>
    </w:rPr>
  </w:style>
  <w:style w:type="paragraph" w:customStyle="1" w:styleId="ConsPlusNormal">
    <w:name w:val="ConsPlusNormal"/>
    <w:rsid w:val="004A6BEB"/>
    <w:pPr>
      <w:autoSpaceDE w:val="0"/>
      <w:autoSpaceDN w:val="0"/>
      <w:adjustRightInd w:val="0"/>
    </w:pPr>
    <w:rPr>
      <w:rFonts w:eastAsia="Calibri"/>
      <w:sz w:val="24"/>
      <w:szCs w:val="24"/>
      <w:lang w:eastAsia="en-US"/>
    </w:rPr>
  </w:style>
  <w:style w:type="paragraph" w:customStyle="1" w:styleId="S7">
    <w:name w:val="S_Обложка_проект"/>
    <w:basedOn w:val="a4"/>
    <w:rsid w:val="001930B6"/>
    <w:pPr>
      <w:spacing w:line="360" w:lineRule="auto"/>
      <w:ind w:left="3240"/>
      <w:jc w:val="right"/>
    </w:pPr>
    <w:rPr>
      <w:caps/>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
    <w:locked/>
    <w:rsid w:val="004F0F71"/>
    <w:rPr>
      <w:b/>
      <w:bCs/>
      <w:sz w:val="22"/>
    </w:rPr>
  </w:style>
  <w:style w:type="paragraph" w:customStyle="1" w:styleId="ConsPlusCell">
    <w:name w:val="ConsPlusCell"/>
    <w:rsid w:val="004C3C8A"/>
    <w:pPr>
      <w:widowControl w:val="0"/>
      <w:autoSpaceDE w:val="0"/>
      <w:autoSpaceDN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93516">
      <w:bodyDiv w:val="1"/>
      <w:marLeft w:val="0"/>
      <w:marRight w:val="0"/>
      <w:marTop w:val="0"/>
      <w:marBottom w:val="0"/>
      <w:divBdr>
        <w:top w:val="none" w:sz="0" w:space="0" w:color="auto"/>
        <w:left w:val="none" w:sz="0" w:space="0" w:color="auto"/>
        <w:bottom w:val="none" w:sz="0" w:space="0" w:color="auto"/>
        <w:right w:val="none" w:sz="0" w:space="0" w:color="auto"/>
      </w:divBdr>
    </w:div>
    <w:div w:id="390082578">
      <w:bodyDiv w:val="1"/>
      <w:marLeft w:val="0"/>
      <w:marRight w:val="0"/>
      <w:marTop w:val="0"/>
      <w:marBottom w:val="0"/>
      <w:divBdr>
        <w:top w:val="none" w:sz="0" w:space="0" w:color="auto"/>
        <w:left w:val="none" w:sz="0" w:space="0" w:color="auto"/>
        <w:bottom w:val="none" w:sz="0" w:space="0" w:color="auto"/>
        <w:right w:val="none" w:sz="0" w:space="0" w:color="auto"/>
      </w:divBdr>
    </w:div>
    <w:div w:id="560361688">
      <w:bodyDiv w:val="1"/>
      <w:marLeft w:val="0"/>
      <w:marRight w:val="0"/>
      <w:marTop w:val="0"/>
      <w:marBottom w:val="0"/>
      <w:divBdr>
        <w:top w:val="none" w:sz="0" w:space="0" w:color="auto"/>
        <w:left w:val="none" w:sz="0" w:space="0" w:color="auto"/>
        <w:bottom w:val="none" w:sz="0" w:space="0" w:color="auto"/>
        <w:right w:val="none" w:sz="0" w:space="0" w:color="auto"/>
      </w:divBdr>
    </w:div>
    <w:div w:id="774400308">
      <w:bodyDiv w:val="1"/>
      <w:marLeft w:val="0"/>
      <w:marRight w:val="0"/>
      <w:marTop w:val="0"/>
      <w:marBottom w:val="0"/>
      <w:divBdr>
        <w:top w:val="none" w:sz="0" w:space="0" w:color="auto"/>
        <w:left w:val="none" w:sz="0" w:space="0" w:color="auto"/>
        <w:bottom w:val="none" w:sz="0" w:space="0" w:color="auto"/>
        <w:right w:val="none" w:sz="0" w:space="0" w:color="auto"/>
      </w:divBdr>
      <w:divsChild>
        <w:div w:id="1740245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1875803">
      <w:bodyDiv w:val="1"/>
      <w:marLeft w:val="0"/>
      <w:marRight w:val="0"/>
      <w:marTop w:val="0"/>
      <w:marBottom w:val="0"/>
      <w:divBdr>
        <w:top w:val="none" w:sz="0" w:space="0" w:color="auto"/>
        <w:left w:val="none" w:sz="0" w:space="0" w:color="auto"/>
        <w:bottom w:val="none" w:sz="0" w:space="0" w:color="auto"/>
        <w:right w:val="none" w:sz="0" w:space="0" w:color="auto"/>
      </w:divBdr>
    </w:div>
    <w:div w:id="1421290433">
      <w:bodyDiv w:val="1"/>
      <w:marLeft w:val="0"/>
      <w:marRight w:val="0"/>
      <w:marTop w:val="0"/>
      <w:marBottom w:val="0"/>
      <w:divBdr>
        <w:top w:val="none" w:sz="0" w:space="0" w:color="auto"/>
        <w:left w:val="none" w:sz="0" w:space="0" w:color="auto"/>
        <w:bottom w:val="none" w:sz="0" w:space="0" w:color="auto"/>
        <w:right w:val="none" w:sz="0" w:space="0" w:color="auto"/>
      </w:divBdr>
    </w:div>
    <w:div w:id="1491172658">
      <w:bodyDiv w:val="1"/>
      <w:marLeft w:val="0"/>
      <w:marRight w:val="0"/>
      <w:marTop w:val="0"/>
      <w:marBottom w:val="0"/>
      <w:divBdr>
        <w:top w:val="none" w:sz="0" w:space="0" w:color="auto"/>
        <w:left w:val="none" w:sz="0" w:space="0" w:color="auto"/>
        <w:bottom w:val="none" w:sz="0" w:space="0" w:color="auto"/>
        <w:right w:val="none" w:sz="0" w:space="0" w:color="auto"/>
      </w:divBdr>
    </w:div>
    <w:div w:id="210714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F1DB09B93A3BC368FBBA9FFA1D5E87721373E88D677F4090A435F5F8430C6AF57CFE81915035A0568845EBE3A318E65DAB0F47BBBMEb3F" TargetMode="External"/><Relationship Id="rId117" Type="http://schemas.openxmlformats.org/officeDocument/2006/relationships/hyperlink" Target="consultantplus://offline/ref=6F1DB09B93A3BC368FBBA9FFA1D5E87721373E88D677F4090A435F5F8430C6AF57CFE81A170A5A0568845EBE3A318E65DAB0F47BBBMEb3F" TargetMode="External"/><Relationship Id="rId21" Type="http://schemas.openxmlformats.org/officeDocument/2006/relationships/hyperlink" Target="consultantplus://offline/ref=6F1DB09B93A3BC368FBBA9FFA1D5E87721373E88D677F4090A435F5F8430C6AF57CFE81811045A0568845EBE3A318E65DAB0F47BBBMEb3F" TargetMode="External"/><Relationship Id="rId42" Type="http://schemas.openxmlformats.org/officeDocument/2006/relationships/hyperlink" Target="consultantplus://offline/ref=6651BE230285D4F35481B52772CF659E8ABF883E33D26720BEAFFEB849ABB3A94937FE644CA82E367803EF052969056D031D1320B6607D7Db3pDM" TargetMode="External"/><Relationship Id="rId47" Type="http://schemas.openxmlformats.org/officeDocument/2006/relationships/hyperlink" Target="consultantplus://offline/ref=6F1DB09B93A3BC368FBBA9FFA1D5E87721373E88D677F4090A435F5F8430C6AF57CFE81811045A0568845EBE3A318E65DAB0F47BBBMEb3F" TargetMode="External"/><Relationship Id="rId63" Type="http://schemas.openxmlformats.org/officeDocument/2006/relationships/hyperlink" Target="consultantplus://offline/ref=6F1DB09B93A3BC368FBBA9FFA1D5E87721373E88D677F4090A435F5F8430C6AF57CFE81811045A0568845EBE3A318E65DAB0F47BBBMEb3F" TargetMode="External"/><Relationship Id="rId68" Type="http://schemas.openxmlformats.org/officeDocument/2006/relationships/hyperlink" Target="consultantplus://offline/ref=B8B9065EAD497D28B25954CFE1EC656AC1C1A13ACD2CF21B4E6DF80F4F3D807F0E4A707C4499FF33A25FDBC07AC08877333B3E7FFCE5oFL" TargetMode="External"/><Relationship Id="rId84" Type="http://schemas.openxmlformats.org/officeDocument/2006/relationships/hyperlink" Target="consultantplus://offline/ref=6F1DB09B93A3BC368FBBA9FFA1D5E87721373E88D677F4090A435F5F8430C6AF57CFE81811045A0568845EBE3A318E65DAB0F47BBBMEb3F" TargetMode="External"/><Relationship Id="rId89" Type="http://schemas.openxmlformats.org/officeDocument/2006/relationships/hyperlink" Target="consultantplus://offline/ref=6F1DB09B93A3BC368FBBA9FFA1D5E87721373E88D677F4090A435F5F8430C6AF57CFE81811045A0568845EBE3A318E65DAB0F47BBBMEb3F" TargetMode="External"/><Relationship Id="rId112" Type="http://schemas.openxmlformats.org/officeDocument/2006/relationships/hyperlink" Target="consultantplus://offline/ref=6F1DB09B93A3BC368FBBA9FFA1D5E87721373E88D677F4090A435F5F8430C6AF57CFE81915035A0568845EBE3A318E65DAB0F47BBBMEb3F" TargetMode="External"/><Relationship Id="rId133" Type="http://schemas.openxmlformats.org/officeDocument/2006/relationships/hyperlink" Target="consultantplus://offline/ref=6F1DB09B93A3BC368FBBA9FFA1D5E87721373E88D677F4090A435F5F8430C6AF57CFE81915035A0568845EBE3A318E65DAB0F47BBBMEb3F" TargetMode="External"/><Relationship Id="rId138" Type="http://schemas.openxmlformats.org/officeDocument/2006/relationships/hyperlink" Target="consultantplus://offline/ref=6F1DB09B93A3BC368FBBA9FFA1D5E87721373E88D677F4090A435F5F8430C6AF57CFE81A170A5A0568845EBE3A318E65DAB0F47BBBMEb3F" TargetMode="External"/><Relationship Id="rId16" Type="http://schemas.openxmlformats.org/officeDocument/2006/relationships/hyperlink" Target="consultantplus://offline/ref=6F1DB09B93A3BC368FBBA9FFA1D5E87721373E88D677F4090A435F5F8430C6AF57CFE81A170A5A0568845EBE3A318E65DAB0F47BBBMEb3F" TargetMode="External"/><Relationship Id="rId107" Type="http://schemas.openxmlformats.org/officeDocument/2006/relationships/hyperlink" Target="consultantplus://offline/ref=6F1DB09B93A3BC368FBBA9FFA1D5E87721373E88D677F4090A435F5F8430C6AF57CFE81811045A0568845EBE3A318E65DAB0F47BBBMEb3F" TargetMode="External"/><Relationship Id="rId11" Type="http://schemas.openxmlformats.org/officeDocument/2006/relationships/footnotes" Target="footnotes.xml"/><Relationship Id="rId32" Type="http://schemas.openxmlformats.org/officeDocument/2006/relationships/hyperlink" Target="consultantplus://offline/ref=F42DAD96A91C96A9464FCC0BCFD6C7E06C2B5C850C3C72B16F315828242E29460C87B944691EF77142004FA0158652C95893B303A57B759DGAZ3I" TargetMode="External"/><Relationship Id="rId37" Type="http://schemas.openxmlformats.org/officeDocument/2006/relationships/hyperlink" Target="consultantplus://offline/ref=6651BE230285D4F35481B52772CF659E8ABF883E33D26720BEAFFEB849ABB3A94937FE644CA82E367803EF052969056D031D1320B6607D7Db3pDM" TargetMode="External"/><Relationship Id="rId53" Type="http://schemas.openxmlformats.org/officeDocument/2006/relationships/hyperlink" Target="consultantplus://offline/ref=6651BE230285D4F35481B52772CF659E8ABF883E33D26720BEAFFEB849ABB3A94937FE644CA82E357D03EF052969056D031D1320B6607D7Db3pDM" TargetMode="External"/><Relationship Id="rId58" Type="http://schemas.openxmlformats.org/officeDocument/2006/relationships/hyperlink" Target="consultantplus://offline/ref=6F1DB09B93A3BC368FBBA9FFA1D5E87721373E88D677F4090A435F5F8430C6AF57CFE81A170A5A0568845EBE3A318E65DAB0F47BBBMEb3F" TargetMode="External"/><Relationship Id="rId74" Type="http://schemas.openxmlformats.org/officeDocument/2006/relationships/hyperlink" Target="consultantplus://offline/ref=6F1DB09B93A3BC368FBBA9FFA1D5E87721373E88D677F4090A435F5F8430C6AF57CFE81A170A5A0568845EBE3A318E65DAB0F47BBBMEb3F" TargetMode="External"/><Relationship Id="rId79" Type="http://schemas.openxmlformats.org/officeDocument/2006/relationships/hyperlink" Target="consultantplus://offline/ref=6F1DB09B93A3BC368FBBA9FFA1D5E87721373E88D677F4090A435F5F8430C6AF57CFE81A170A5A0568845EBE3A318E65DAB0F47BBBMEb3F" TargetMode="External"/><Relationship Id="rId102" Type="http://schemas.openxmlformats.org/officeDocument/2006/relationships/hyperlink" Target="consultantplus://offline/ref=6F1DB09B93A3BC368FBBA9FFA1D5E87721373E88D677F4090A435F5F8430C6AF57CFE81A170A5A0568845EBE3A318E65DAB0F47BBBMEb3F" TargetMode="External"/><Relationship Id="rId123" Type="http://schemas.openxmlformats.org/officeDocument/2006/relationships/hyperlink" Target="consultantplus://offline/ref=6F1DB09B93A3BC368FBBA9FFA1D5E87721373E88D677F4090A435F5F8430C6AF57CFE81A170A5A0568845EBE3A318E65DAB0F47BBBMEb3F" TargetMode="External"/><Relationship Id="rId128" Type="http://schemas.openxmlformats.org/officeDocument/2006/relationships/hyperlink" Target="consultantplus://offline/ref=6F1DB09B93A3BC368FBBA9FFA1D5E87721373E88D677F4090A435F5F8430C6AF57CFE81811045A0568845EBE3A318E65DAB0F47BBBMEb3F" TargetMode="External"/><Relationship Id="rId144"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hyperlink" Target="consultantplus://offline/ref=6F1DB09B93A3BC368FBBA9FFA1D5E87721373E88D677F4090A435F5F8430C6AF57CFE81A170A5A0568845EBE3A318E65DAB0F47BBBMEb3F" TargetMode="External"/><Relationship Id="rId95" Type="http://schemas.openxmlformats.org/officeDocument/2006/relationships/hyperlink" Target="consultantplus://offline/ref=6F1DB09B93A3BC368FBBA9FFA1D5E87721373E88D677F4090A435F5F8430C6AF57CFE81811045A0568845EBE3A318E65DAB0F47BBBMEb3F" TargetMode="External"/><Relationship Id="rId22" Type="http://schemas.openxmlformats.org/officeDocument/2006/relationships/hyperlink" Target="consultantplus://offline/ref=814A0EFF132A09463CD9670AE963F763CA8BB51FD618B86624685F66E005C651B06EA066FE4259D8A093B9ECADC9E7464D98A415B8J7v4J" TargetMode="External"/><Relationship Id="rId27" Type="http://schemas.openxmlformats.org/officeDocument/2006/relationships/hyperlink" Target="consultantplus://offline/ref=6F1DB09B93A3BC368FBBA9FFA1D5E87721373E88D677F4090A435F5F8430C6AF57CFE81811045A0568845EBE3A318E65DAB0F47BBBMEb3F" TargetMode="External"/><Relationship Id="rId43" Type="http://schemas.openxmlformats.org/officeDocument/2006/relationships/hyperlink" Target="consultantplus://offline/ref=F42DAD96A91C96A9464FCC0BCFD6C7E06C2B5C850C3C72B16F315828242E29460C87B944691EF77142004FA0158652C95893B303A57B759DGAZ3I" TargetMode="External"/><Relationship Id="rId48" Type="http://schemas.openxmlformats.org/officeDocument/2006/relationships/hyperlink" Target="consultantplus://offline/ref=6651BE230285D4F35481B52772CF659E8ABF883E33D26720BEAFFEB849ABB3A94937FE644CA82E357D03EF052969056D031D1320B6607D7Db3pDM" TargetMode="External"/><Relationship Id="rId64" Type="http://schemas.openxmlformats.org/officeDocument/2006/relationships/hyperlink" Target="consultantplus://offline/ref=6F1DB09B93A3BC368FBBA9FFA1D5E87721373E88D677F4090A435F5F8430C6AF57CFE81A170A5A0568845EBE3A318E65DAB0F47BBBMEb3F" TargetMode="External"/><Relationship Id="rId69" Type="http://schemas.openxmlformats.org/officeDocument/2006/relationships/hyperlink" Target="consultantplus://offline/ref=B8B9065EAD497D28B25954CFE1EC656AC1C1A13ACD2CF21B4E6DF80F4F3D807F0E4A707D409EFF33A25FDBC07AC08877333B3E7FFCE5oFL" TargetMode="External"/><Relationship Id="rId113" Type="http://schemas.openxmlformats.org/officeDocument/2006/relationships/hyperlink" Target="consultantplus://offline/ref=6F1DB09B93A3BC368FBBA9FFA1D5E87721373E88D677F4090A435F5F8430C6AF57CFE81811045A0568845EBE3A318E65DAB0F47BBBMEb3F" TargetMode="External"/><Relationship Id="rId118" Type="http://schemas.openxmlformats.org/officeDocument/2006/relationships/hyperlink" Target="consultantplus://offline/ref=6F1DB09B93A3BC368FBBA9FFA1D5E87721373E88D677F4090A435F5F8430C6AF57CFE81915035A0568845EBE3A318E65DAB0F47BBBMEb3F" TargetMode="External"/><Relationship Id="rId134" Type="http://schemas.openxmlformats.org/officeDocument/2006/relationships/hyperlink" Target="consultantplus://offline/ref=6F1DB09B93A3BC368FBBA9FFA1D5E87721373E88D677F4090A435F5F8430C6AF57CFE81811045A0568845EBE3A318E65DAB0F47BBBMEb3F" TargetMode="External"/><Relationship Id="rId139" Type="http://schemas.openxmlformats.org/officeDocument/2006/relationships/hyperlink" Target="consultantplus://offline/ref=6F1DB09B93A3BC368FBBA9FFA1D5E87721373E88D677F4090A435F5F8430C6AF57CFE81915035A0568845EBE3A318E65DAB0F47BBBMEb3F" TargetMode="External"/><Relationship Id="rId8" Type="http://schemas.microsoft.com/office/2007/relationships/stylesWithEffects" Target="stylesWithEffects.xml"/><Relationship Id="rId51" Type="http://schemas.openxmlformats.org/officeDocument/2006/relationships/hyperlink" Target="consultantplus://offline/ref=6F1DB09B93A3BC368FBBA9FFA1D5E87721373E88D677F4090A435F5F8430C6AF57CFE81915035A0568845EBE3A318E65DAB0F47BBBMEb3F" TargetMode="External"/><Relationship Id="rId72" Type="http://schemas.openxmlformats.org/officeDocument/2006/relationships/hyperlink" Target="consultantplus://offline/ref=268A07C10328FCE4E816B736CDCCA65B95745254D4AAFA4E37B5B2A7C39423B28B00C63BC294115906D16AEE1F7FF92EB585B70F0BF0C4BFhEoAK" TargetMode="External"/><Relationship Id="rId80" Type="http://schemas.openxmlformats.org/officeDocument/2006/relationships/hyperlink" Target="consultantplus://offline/ref=6F1DB09B93A3BC368FBBA9FFA1D5E87721373E88D677F4090A435F5F8430C6AF57CFE81915035A0568845EBE3A318E65DAB0F47BBBMEb3F" TargetMode="External"/><Relationship Id="rId85" Type="http://schemas.openxmlformats.org/officeDocument/2006/relationships/hyperlink" Target="consultantplus://offline/ref=6651BE230285D4F35481B52772CF659E8ABF883E33D26720BEAFFEB849ABB3A94937FE644CA82E357D03EF052969056D031D1320B6607D7Db3pDM" TargetMode="External"/><Relationship Id="rId93" Type="http://schemas.openxmlformats.org/officeDocument/2006/relationships/hyperlink" Target="consultantplus://offline/ref=6F1DB09B93A3BC368FBBA9FFA1D5E87721373E88D677F4090A435F5F8430C6AF57CFE81A170A5A0568845EBE3A318E65DAB0F47BBBMEb3F" TargetMode="External"/><Relationship Id="rId98" Type="http://schemas.openxmlformats.org/officeDocument/2006/relationships/hyperlink" Target="consultantplus://offline/ref=6F1DB09B93A3BC368FBBA9FFA1D5E87721373E88D677F4090A435F5F8430C6AF57CFE81811045A0568845EBE3A318E65DAB0F47BBBMEb3F" TargetMode="External"/><Relationship Id="rId121" Type="http://schemas.openxmlformats.org/officeDocument/2006/relationships/hyperlink" Target="consultantplus://offline/ref=6F1DB09B93A3BC368FBBA9FFA1D5E87721373E88D677F4090A435F5F8430C6AF57CFE81915035A0568845EBE3A318E65DAB0F47BBBMEb3F" TargetMode="External"/><Relationship Id="rId142"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consultantplus://offline/ref=6F1DB09B93A3BC368FBBA9FFA1D5E87721373E88D677F4090A435F5F8430C6AF57CFE81915035A0568845EBE3A318E65DAB0F47BBBMEb3F" TargetMode="External"/><Relationship Id="rId25" Type="http://schemas.openxmlformats.org/officeDocument/2006/relationships/hyperlink" Target="consultantplus://offline/ref=6F1DB09B93A3BC368FBBA9FFA1D5E87721373E88D677F4090A435F5F8430C6AF57CFE81A170A5A0568845EBE3A318E65DAB0F47BBBMEb3F" TargetMode="External"/><Relationship Id="rId33" Type="http://schemas.openxmlformats.org/officeDocument/2006/relationships/hyperlink" Target="consultantplus://offline/ref=6F1DB09B93A3BC368FBBA9FFA1D5E87721373E88D677F4090A435F5F8430C6AF57CFE81A170A5A0568845EBE3A318E65DAB0F47BBBMEb3F" TargetMode="External"/><Relationship Id="rId38" Type="http://schemas.openxmlformats.org/officeDocument/2006/relationships/hyperlink" Target="consultantplus://offline/ref=6F1DB09B93A3BC368FBBA9FFA1D5E87721373E88D677F4090A435F5F8430C6AF57CFE81A170A5A0568845EBE3A318E65DAB0F47BBBMEb3F" TargetMode="External"/><Relationship Id="rId46" Type="http://schemas.openxmlformats.org/officeDocument/2006/relationships/hyperlink" Target="consultantplus://offline/ref=6F1DB09B93A3BC368FBBA9FFA1D5E87721373E88D677F4090A435F5F8430C6AF57CFE81915035A0568845EBE3A318E65DAB0F47BBBMEb3F" TargetMode="External"/><Relationship Id="rId59" Type="http://schemas.openxmlformats.org/officeDocument/2006/relationships/hyperlink" Target="consultantplus://offline/ref=6F1DB09B93A3BC368FBBA9FFA1D5E87721373E88D677F4090A435F5F8430C6AF57CFE81915035A0568845EBE3A318E65DAB0F47BBBMEb3F" TargetMode="External"/><Relationship Id="rId67" Type="http://schemas.openxmlformats.org/officeDocument/2006/relationships/hyperlink" Target="consultantplus://offline/ref=B8B9065EAD497D28B25954CFE1EC656AC1C1A13ACD2CF21B4E6DF80F4F3D807F0E4A707F4690FF33A25FDBC07AC08877333B3E7FFCE5oFL" TargetMode="External"/><Relationship Id="rId103" Type="http://schemas.openxmlformats.org/officeDocument/2006/relationships/hyperlink" Target="consultantplus://offline/ref=6F1DB09B93A3BC368FBBA9FFA1D5E87721373E88D677F4090A435F5F8430C6AF57CFE81915035A0568845EBE3A318E65DAB0F47BBBMEb3F" TargetMode="External"/><Relationship Id="rId108" Type="http://schemas.openxmlformats.org/officeDocument/2006/relationships/hyperlink" Target="consultantplus://offline/ref=6F1DB09B93A3BC368FBBA9FFA1D5E87721373E88D677F4090A435F5F8430C6AF57CFE81A170A5A0568845EBE3A318E65DAB0F47BBBMEb3F" TargetMode="External"/><Relationship Id="rId116" Type="http://schemas.openxmlformats.org/officeDocument/2006/relationships/hyperlink" Target="consultantplus://offline/ref=6F1DB09B93A3BC368FBBA9FFA1D5E87721373E88D677F4090A435F5F8430C6AF57CFE81811045A0568845EBE3A318E65DAB0F47BBBMEb3F" TargetMode="External"/><Relationship Id="rId124" Type="http://schemas.openxmlformats.org/officeDocument/2006/relationships/hyperlink" Target="consultantplus://offline/ref=6F1DB09B93A3BC368FBBA9FFA1D5E87721373E88D677F4090A435F5F8430C6AF57CFE81915035A0568845EBE3A318E65DAB0F47BBBMEb3F" TargetMode="External"/><Relationship Id="rId129" Type="http://schemas.openxmlformats.org/officeDocument/2006/relationships/hyperlink" Target="consultantplus://offline/ref=6F1DB09B93A3BC368FBBA9FFA1D5E87721373E88D677F4090A435F5F8430C6AF57CFE81A170A5A0568845EBE3A318E65DAB0F47BBBMEb3F" TargetMode="External"/><Relationship Id="rId137" Type="http://schemas.openxmlformats.org/officeDocument/2006/relationships/hyperlink" Target="consultantplus://offline/ref=6F1DB09B93A3BC368FBBA9FFA1D5E87721373E88D677F4090A435F5F8430C6AF57CFE81811045A0568845EBE3A318E65DAB0F47BBBMEb3F" TargetMode="External"/><Relationship Id="rId20" Type="http://schemas.openxmlformats.org/officeDocument/2006/relationships/hyperlink" Target="consultantplus://offline/ref=6F1DB09B93A3BC368FBBA9FFA1D5E87721373E88D677F4090A435F5F8430C6AF57CFE81915035A0568845EBE3A318E65DAB0F47BBBMEb3F" TargetMode="External"/><Relationship Id="rId41" Type="http://schemas.openxmlformats.org/officeDocument/2006/relationships/hyperlink" Target="consultantplus://offline/ref=6651BE230285D4F35481B52772CF659E8ABF883E33D26720BEAFFEB849ABB3A94937FE644CA82E357D03EF052969056D031D1320B6607D7Db3pDM" TargetMode="External"/><Relationship Id="rId54" Type="http://schemas.openxmlformats.org/officeDocument/2006/relationships/hyperlink" Target="consultantplus://offline/ref=6651BE230285D4F35481B52772CF659E8ABF883E33D26720BEAFFEB849ABB3A94937FE644CA82E367803EF052969056D031D1320B6607D7Db3pDM" TargetMode="External"/><Relationship Id="rId62" Type="http://schemas.openxmlformats.org/officeDocument/2006/relationships/hyperlink" Target="consultantplus://offline/ref=6F1DB09B93A3BC368FBBA9FFA1D5E87721373E88D677F4090A435F5F8430C6AF57CFE81915035A0568845EBE3A318E65DAB0F47BBBMEb3F" TargetMode="External"/><Relationship Id="rId70" Type="http://schemas.openxmlformats.org/officeDocument/2006/relationships/hyperlink" Target="consultantplus://offline/ref=38578BC87B8BE76C6D26CD185DA769001194D73F5C03470BC2687E4CC5DCE6CD87EF294F3E3E8317872E7ABD8F7823C7B3146EE480GFp5L" TargetMode="External"/><Relationship Id="rId75" Type="http://schemas.openxmlformats.org/officeDocument/2006/relationships/hyperlink" Target="consultantplus://offline/ref=6F1DB09B93A3BC368FBBA9FFA1D5E87721373E88D677F4090A435F5F8430C6AF57CFE81915035A0568845EBE3A318E65DAB0F47BBBMEb3F" TargetMode="External"/><Relationship Id="rId83" Type="http://schemas.openxmlformats.org/officeDocument/2006/relationships/hyperlink" Target="consultantplus://offline/ref=6F1DB09B93A3BC368FBBA9FFA1D5E87721373E88D677F4090A435F5F8430C6AF57CFE81915035A0568845EBE3A318E65DAB0F47BBBMEb3F" TargetMode="External"/><Relationship Id="rId88" Type="http://schemas.openxmlformats.org/officeDocument/2006/relationships/hyperlink" Target="consultantplus://offline/ref=6F1DB09B93A3BC368FBBA9FFA1D5E87721373E88D677F4090A435F5F8430C6AF57CFE81915035A0568845EBE3A318E65DAB0F47BBBMEb3F" TargetMode="External"/><Relationship Id="rId91" Type="http://schemas.openxmlformats.org/officeDocument/2006/relationships/hyperlink" Target="consultantplus://offline/ref=6F1DB09B93A3BC368FBBA9FFA1D5E87721373E88D677F4090A435F5F8430C6AF57CFE81915035A0568845EBE3A318E65DAB0F47BBBMEb3F" TargetMode="External"/><Relationship Id="rId96" Type="http://schemas.openxmlformats.org/officeDocument/2006/relationships/hyperlink" Target="consultantplus://offline/ref=6F1DB09B93A3BC368FBBA9FFA1D5E87721373E88D677F4090A435F5F8430C6AF57CFE81A170A5A0568845EBE3A318E65DAB0F47BBBMEb3F" TargetMode="External"/><Relationship Id="rId111" Type="http://schemas.openxmlformats.org/officeDocument/2006/relationships/hyperlink" Target="consultantplus://offline/ref=6F1DB09B93A3BC368FBBA9FFA1D5E87721373E88D677F4090A435F5F8430C6AF57CFE81A170A5A0568845EBE3A318E65DAB0F47BBBMEb3F" TargetMode="External"/><Relationship Id="rId132" Type="http://schemas.openxmlformats.org/officeDocument/2006/relationships/hyperlink" Target="consultantplus://offline/ref=6F1DB09B93A3BC368FBBA9FFA1D5E87721373E88D677F4090A435F5F8430C6AF57CFE81A170A5A0568845EBE3A318E65DAB0F47BBBMEb3F" TargetMode="External"/><Relationship Id="rId140" Type="http://schemas.openxmlformats.org/officeDocument/2006/relationships/hyperlink" Target="consultantplus://offline/ref=6F1DB09B93A3BC368FBBA9FFA1D5E87721373E88D677F4090A435F5F8430C6AF57CFE81811045A0568845EBE3A318E65DAB0F47BBBMEb3F"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consultantplus://offline/ref=D663DE0AAA80DA1BF7C3B815732514A5B1BF8551D58F3D3384D1A500B870F48C7DA2F7AFB7AC2852BB2173DD539743B3C8199F6B5F7EA857z5T8K" TargetMode="External"/><Relationship Id="rId23" Type="http://schemas.openxmlformats.org/officeDocument/2006/relationships/hyperlink" Target="consultantplus://offline/ref=D663DE0AAA80DA1BF7C3B815732514A5B1BF8551D58F3D3384D1A500B870F48C7DA2F7AFB7AC2852BB2173DD539743B3C8199F6B5F7EA857z5T8K" TargetMode="External"/><Relationship Id="rId28" Type="http://schemas.openxmlformats.org/officeDocument/2006/relationships/hyperlink" Target="consultantplus://offline/ref=6F1DB09B93A3BC368FBBA9FFA1D5E87721373E88D677F4090A435F5F8430C6AF57CFE81A170A5A0568845EBE3A318E65DAB0F47BBBMEb3F" TargetMode="External"/><Relationship Id="rId36" Type="http://schemas.openxmlformats.org/officeDocument/2006/relationships/hyperlink" Target="consultantplus://offline/ref=6651BE230285D4F35481B52772CF659E8ABF883E33D26720BEAFFEB849ABB3A94937FE644CA82E357D03EF052969056D031D1320B6607D7Db3pDM" TargetMode="External"/><Relationship Id="rId49" Type="http://schemas.openxmlformats.org/officeDocument/2006/relationships/hyperlink" Target="consultantplus://offline/ref=6651BE230285D4F35481B52772CF659E8ABF883E33D26720BEAFFEB849ABB3A94937FE644CA82E367803EF052969056D031D1320B6607D7Db3pDM" TargetMode="External"/><Relationship Id="rId57" Type="http://schemas.openxmlformats.org/officeDocument/2006/relationships/hyperlink" Target="consultantplus://offline/ref=6F1DB09B93A3BC368FBBA9FFA1D5E87721373E88D677F4090A435F5F8430C6AF57CFE81811045A0568845EBE3A318E65DAB0F47BBBMEb3F" TargetMode="External"/><Relationship Id="rId106" Type="http://schemas.openxmlformats.org/officeDocument/2006/relationships/hyperlink" Target="consultantplus://offline/ref=6F1DB09B93A3BC368FBBA9FFA1D5E87721373E88D677F4090A435F5F8430C6AF57CFE81915035A0568845EBE3A318E65DAB0F47BBBMEb3F" TargetMode="External"/><Relationship Id="rId114" Type="http://schemas.openxmlformats.org/officeDocument/2006/relationships/hyperlink" Target="consultantplus://offline/ref=6F1DB09B93A3BC368FBBA9FFA1D5E87721373E88D677F4090A435F5F8430C6AF57CFE81A170A5A0568845EBE3A318E65DAB0F47BBBMEb3F" TargetMode="External"/><Relationship Id="rId119" Type="http://schemas.openxmlformats.org/officeDocument/2006/relationships/hyperlink" Target="consultantplus://offline/ref=6F1DB09B93A3BC368FBBA9FFA1D5E87721373E88D677F4090A435F5F8430C6AF57CFE81811045A0568845EBE3A318E65DAB0F47BBBMEb3F" TargetMode="External"/><Relationship Id="rId127" Type="http://schemas.openxmlformats.org/officeDocument/2006/relationships/hyperlink" Target="consultantplus://offline/ref=6F1DB09B93A3BC368FBBA9FFA1D5E87721373E88D677F4090A435F5F8430C6AF57CFE81915035A0568845EBE3A318E65DAB0F47BBBMEb3F" TargetMode="External"/><Relationship Id="rId10" Type="http://schemas.openxmlformats.org/officeDocument/2006/relationships/webSettings" Target="webSettings.xml"/><Relationship Id="rId31" Type="http://schemas.openxmlformats.org/officeDocument/2006/relationships/hyperlink" Target="consultantplus://offline/ref=814A0EFF132A09463CD9670AE963F763CA8BB51FD618B86624685F66E005C651B06EA066FE4259D8A093B9ECADC9E7464D98A415B8J7v4J" TargetMode="External"/><Relationship Id="rId44" Type="http://schemas.openxmlformats.org/officeDocument/2006/relationships/hyperlink" Target="consultantplus://offline/ref=814A0EFF132A09463CD9670AE963F763CA8BB51FD618B86624685F66E005C651B06EA066FE4259D8A093B9ECADC9E7464D98A415B8J7v4J" TargetMode="External"/><Relationship Id="rId52" Type="http://schemas.openxmlformats.org/officeDocument/2006/relationships/hyperlink" Target="consultantplus://offline/ref=6F1DB09B93A3BC368FBBA9FFA1D5E87721373E88D677F4090A435F5F8430C6AF57CFE81811045A0568845EBE3A318E65DAB0F47BBBMEb3F" TargetMode="External"/><Relationship Id="rId60" Type="http://schemas.openxmlformats.org/officeDocument/2006/relationships/hyperlink" Target="consultantplus://offline/ref=6F1DB09B93A3BC368FBBA9FFA1D5E87721373E88D677F4090A435F5F8430C6AF57CFE81811045A0568845EBE3A318E65DAB0F47BBBMEb3F" TargetMode="External"/><Relationship Id="rId65" Type="http://schemas.openxmlformats.org/officeDocument/2006/relationships/hyperlink" Target="consultantplus://offline/ref=6F1DB09B93A3BC368FBBA9FFA1D5E87721373E88D677F4090A435F5F8430C6AF57CFE81915035A0568845EBE3A318E65DAB0F47BBBMEb3F" TargetMode="External"/><Relationship Id="rId73" Type="http://schemas.openxmlformats.org/officeDocument/2006/relationships/hyperlink" Target="consultantplus://offline/ref=268A07C10328FCE4E816B736CDCCA65B95745254D4AAFA4E37B5B2A7C39423B28B00C63BC294115A03D16AEE1F7FF92EB585B70F0BF0C4BFhEoAK" TargetMode="External"/><Relationship Id="rId78" Type="http://schemas.openxmlformats.org/officeDocument/2006/relationships/hyperlink" Target="consultantplus://offline/ref=6651BE230285D4F35481B52772CF659E8ABF883E33D26720BEAFFEB849ABB3A94937FE644CA82E367803EF052969056D031D1320B6607D7Db3pDM" TargetMode="External"/><Relationship Id="rId81" Type="http://schemas.openxmlformats.org/officeDocument/2006/relationships/hyperlink" Target="consultantplus://offline/ref=6F1DB09B93A3BC368FBBA9FFA1D5E87721373E88D677F4090A435F5F8430C6AF57CFE81811045A0568845EBE3A318E65DAB0F47BBBMEb3F" TargetMode="External"/><Relationship Id="rId86" Type="http://schemas.openxmlformats.org/officeDocument/2006/relationships/hyperlink" Target="consultantplus://offline/ref=6651BE230285D4F35481B52772CF659E8ABF883E33D26720BEAFFEB849ABB3A94937FE644CA82E367803EF052969056D031D1320B6607D7Db3pDM" TargetMode="External"/><Relationship Id="rId94" Type="http://schemas.openxmlformats.org/officeDocument/2006/relationships/hyperlink" Target="consultantplus://offline/ref=6F1DB09B93A3BC368FBBA9FFA1D5E87721373E88D677F4090A435F5F8430C6AF57CFE81915035A0568845EBE3A318E65DAB0F47BBBMEb3F" TargetMode="External"/><Relationship Id="rId99" Type="http://schemas.openxmlformats.org/officeDocument/2006/relationships/hyperlink" Target="consultantplus://offline/ref=6F1DB09B93A3BC368FBBA9FFA1D5E87721373E88D677F4090A435F5F8430C6AF57CFE81A170A5A0568845EBE3A318E65DAB0F47BBBMEb3F" TargetMode="External"/><Relationship Id="rId101" Type="http://schemas.openxmlformats.org/officeDocument/2006/relationships/hyperlink" Target="consultantplus://offline/ref=6F1DB09B93A3BC368FBBA9FFA1D5E87721373E88D677F4090A435F5F8430C6AF57CFE81811045A0568845EBE3A318E65DAB0F47BBBMEb3F" TargetMode="External"/><Relationship Id="rId122" Type="http://schemas.openxmlformats.org/officeDocument/2006/relationships/hyperlink" Target="consultantplus://offline/ref=6F1DB09B93A3BC368FBBA9FFA1D5E87721373E88D677F4090A435F5F8430C6AF57CFE81811045A0568845EBE3A318E65DAB0F47BBBMEb3F" TargetMode="External"/><Relationship Id="rId130" Type="http://schemas.openxmlformats.org/officeDocument/2006/relationships/hyperlink" Target="consultantplus://offline/ref=6F1DB09B93A3BC368FBBA9FFA1D5E87721373E88D677F4090A435F5F8430C6AF57CFE81915035A0568845EBE3A318E65DAB0F47BBBMEb3F" TargetMode="External"/><Relationship Id="rId135" Type="http://schemas.openxmlformats.org/officeDocument/2006/relationships/hyperlink" Target="consultantplus://offline/ref=6F1DB09B93A3BC368FBBA9FFA1D5E87721373E88D677F4090A435F5F8430C6AF57CFE81A170A5A0568845EBE3A318E65DAB0F47BBBMEb3F" TargetMode="External"/><Relationship Id="rId14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consultantplus://offline/ref=9FC56EAD9ABAF455E4D0173C485677C3EF8C483E4CF6FD134033CD744CE29FAABDEBF3529541310F9D594CCEAD853CFF1B746DT9n8I" TargetMode="External"/><Relationship Id="rId18" Type="http://schemas.openxmlformats.org/officeDocument/2006/relationships/hyperlink" Target="consultantplus://offline/ref=6F1DB09B93A3BC368FBBA9FFA1D5E87721373E88D677F4090A435F5F8430C6AF57CFE81811045A0568845EBE3A318E65DAB0F47BBBMEb3F" TargetMode="External"/><Relationship Id="rId39" Type="http://schemas.openxmlformats.org/officeDocument/2006/relationships/hyperlink" Target="consultantplus://offline/ref=6F1DB09B93A3BC368FBBA9FFA1D5E87721373E88D677F4090A435F5F8430C6AF57CFE81915035A0568845EBE3A318E65DAB0F47BBBMEb3F" TargetMode="External"/><Relationship Id="rId109" Type="http://schemas.openxmlformats.org/officeDocument/2006/relationships/hyperlink" Target="consultantplus://offline/ref=6F1DB09B93A3BC368FBBA9FFA1D5E87721373E88D677F4090A435F5F8430C6AF57CFE81915035A0568845EBE3A318E65DAB0F47BBBMEb3F" TargetMode="External"/><Relationship Id="rId34" Type="http://schemas.openxmlformats.org/officeDocument/2006/relationships/hyperlink" Target="consultantplus://offline/ref=6F1DB09B93A3BC368FBBA9FFA1D5E87721373E88D677F4090A435F5F8430C6AF57CFE81915035A0568845EBE3A318E65DAB0F47BBBMEb3F" TargetMode="External"/><Relationship Id="rId50" Type="http://schemas.openxmlformats.org/officeDocument/2006/relationships/hyperlink" Target="consultantplus://offline/ref=6F1DB09B93A3BC368FBBA9FFA1D5E87721373E88D677F4090A435F5F8430C6AF57CFE81A170A5A0568845EBE3A318E65DAB0F47BBBMEb3F" TargetMode="External"/><Relationship Id="rId55" Type="http://schemas.openxmlformats.org/officeDocument/2006/relationships/hyperlink" Target="consultantplus://offline/ref=6F1DB09B93A3BC368FBBA9FFA1D5E87721373E88D677F4090A435F5F8430C6AF57CFE81A170A5A0568845EBE3A318E65DAB0F47BBBMEb3F" TargetMode="External"/><Relationship Id="rId76" Type="http://schemas.openxmlformats.org/officeDocument/2006/relationships/hyperlink" Target="consultantplus://offline/ref=6F1DB09B93A3BC368FBBA9FFA1D5E87721373E88D677F4090A435F5F8430C6AF57CFE81811045A0568845EBE3A318E65DAB0F47BBBMEb3F" TargetMode="External"/><Relationship Id="rId97" Type="http://schemas.openxmlformats.org/officeDocument/2006/relationships/hyperlink" Target="consultantplus://offline/ref=6F1DB09B93A3BC368FBBA9FFA1D5E87721373E88D677F4090A435F5F8430C6AF57CFE81915035A0568845EBE3A318E65DAB0F47BBBMEb3F" TargetMode="External"/><Relationship Id="rId104" Type="http://schemas.openxmlformats.org/officeDocument/2006/relationships/hyperlink" Target="consultantplus://offline/ref=6F1DB09B93A3BC368FBBA9FFA1D5E87721373E88D677F4090A435F5F8430C6AF57CFE81811045A0568845EBE3A318E65DAB0F47BBBMEb3F" TargetMode="External"/><Relationship Id="rId120" Type="http://schemas.openxmlformats.org/officeDocument/2006/relationships/hyperlink" Target="consultantplus://offline/ref=6F1DB09B93A3BC368FBBA9FFA1D5E87721373E88D677F4090A435F5F8430C6AF57CFE81A170A5A0568845EBE3A318E65DAB0F47BBBMEb3F" TargetMode="External"/><Relationship Id="rId125" Type="http://schemas.openxmlformats.org/officeDocument/2006/relationships/hyperlink" Target="consultantplus://offline/ref=6F1DB09B93A3BC368FBBA9FFA1D5E87721373E88D677F4090A435F5F8430C6AF57CFE81811045A0568845EBE3A318E65DAB0F47BBBMEb3F" TargetMode="External"/><Relationship Id="rId141"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consultantplus://offline/ref=814A0EFF132A09463CD9670AE963F763CA8BB51FD618B86624685F66E005C651B06EA066FE4259D8A093B9ECADC9E7464D98A415B8J7v4J" TargetMode="External"/><Relationship Id="rId92" Type="http://schemas.openxmlformats.org/officeDocument/2006/relationships/hyperlink" Target="consultantplus://offline/ref=6F1DB09B93A3BC368FBBA9FFA1D5E87721373E88D677F4090A435F5F8430C6AF57CFE81811045A0568845EBE3A318E65DAB0F47BBBMEb3F" TargetMode="External"/><Relationship Id="rId2" Type="http://schemas.openxmlformats.org/officeDocument/2006/relationships/customXml" Target="../customXml/item1.xml"/><Relationship Id="rId29" Type="http://schemas.openxmlformats.org/officeDocument/2006/relationships/hyperlink" Target="consultantplus://offline/ref=6F1DB09B93A3BC368FBBA9FFA1D5E87721373E88D677F4090A435F5F8430C6AF57CFE81915035A0568845EBE3A318E65DAB0F47BBBMEb3F" TargetMode="External"/><Relationship Id="rId24" Type="http://schemas.openxmlformats.org/officeDocument/2006/relationships/hyperlink" Target="consultantplus://offline/ref=814A0EFF132A09463CD9670AE963F763CA8BB51FD618B86624685F66E005C651B06EA066FE4259D8A093B9ECADC9E7464D98A415B8J7v4J" TargetMode="External"/><Relationship Id="rId40" Type="http://schemas.openxmlformats.org/officeDocument/2006/relationships/hyperlink" Target="consultantplus://offline/ref=6F1DB09B93A3BC368FBBA9FFA1D5E87721373E88D677F4090A435F5F8430C6AF57CFE81811045A0568845EBE3A318E65DAB0F47BBBMEb3F" TargetMode="External"/><Relationship Id="rId45" Type="http://schemas.openxmlformats.org/officeDocument/2006/relationships/hyperlink" Target="consultantplus://offline/ref=6F1DB09B93A3BC368FBBA9FFA1D5E87721373E88D677F4090A435F5F8430C6AF57CFE81A170A5A0568845EBE3A318E65DAB0F47BBBMEb3F" TargetMode="External"/><Relationship Id="rId66" Type="http://schemas.openxmlformats.org/officeDocument/2006/relationships/hyperlink" Target="consultantplus://offline/ref=6F1DB09B93A3BC368FBBA9FFA1D5E87721373E88D677F4090A435F5F8430C6AF57CFE81811045A0568845EBE3A318E65DAB0F47BBBMEb3F" TargetMode="External"/><Relationship Id="rId87" Type="http://schemas.openxmlformats.org/officeDocument/2006/relationships/hyperlink" Target="consultantplus://offline/ref=6F1DB09B93A3BC368FBBA9FFA1D5E87721373E88D677F4090A435F5F8430C6AF57CFE81A170A5A0568845EBE3A318E65DAB0F47BBBMEb3F" TargetMode="External"/><Relationship Id="rId110" Type="http://schemas.openxmlformats.org/officeDocument/2006/relationships/hyperlink" Target="consultantplus://offline/ref=6F1DB09B93A3BC368FBBA9FFA1D5E87721373E88D677F4090A435F5F8430C6AF57CFE81811045A0568845EBE3A318E65DAB0F47BBBMEb3F" TargetMode="External"/><Relationship Id="rId115" Type="http://schemas.openxmlformats.org/officeDocument/2006/relationships/hyperlink" Target="consultantplus://offline/ref=6F1DB09B93A3BC368FBBA9FFA1D5E87721373E88D677F4090A435F5F8430C6AF57CFE81915035A0568845EBE3A318E65DAB0F47BBBMEb3F" TargetMode="External"/><Relationship Id="rId131" Type="http://schemas.openxmlformats.org/officeDocument/2006/relationships/hyperlink" Target="consultantplus://offline/ref=6F1DB09B93A3BC368FBBA9FFA1D5E87721373E88D677F4090A435F5F8430C6AF57CFE81811045A0568845EBE3A318E65DAB0F47BBBMEb3F" TargetMode="External"/><Relationship Id="rId136" Type="http://schemas.openxmlformats.org/officeDocument/2006/relationships/hyperlink" Target="consultantplus://offline/ref=6F1DB09B93A3BC368FBBA9FFA1D5E87721373E88D677F4090A435F5F8430C6AF57CFE81915035A0568845EBE3A318E65DAB0F47BBBMEb3F" TargetMode="External"/><Relationship Id="rId61" Type="http://schemas.openxmlformats.org/officeDocument/2006/relationships/hyperlink" Target="consultantplus://offline/ref=6F1DB09B93A3BC368FBBA9FFA1D5E87721373E88D677F4090A435F5F8430C6AF57CFE81A170A5A0568845EBE3A318E65DAB0F47BBBMEb3F" TargetMode="External"/><Relationship Id="rId82" Type="http://schemas.openxmlformats.org/officeDocument/2006/relationships/hyperlink" Target="consultantplus://offline/ref=6F1DB09B93A3BC368FBBA9FFA1D5E87721373E88D677F4090A435F5F8430C6AF57CFE81A170A5A0568845EBE3A318E65DAB0F47BBBMEb3F" TargetMode="External"/><Relationship Id="rId19" Type="http://schemas.openxmlformats.org/officeDocument/2006/relationships/hyperlink" Target="consultantplus://offline/ref=6F1DB09B93A3BC368FBBA9FFA1D5E87721373E88D677F4090A435F5F8430C6AF57CFE81A170A5A0568845EBE3A318E65DAB0F47BBBMEb3F" TargetMode="External"/><Relationship Id="rId14" Type="http://schemas.openxmlformats.org/officeDocument/2006/relationships/hyperlink" Target="consultantplus://offline/ref=814A0EFF132A09463CD9670AE963F763CA8BB51FD618B86624685F66E005C651B06EA066FE4259D8A093B9ECADC9E7464D98A415B8J7v4J" TargetMode="External"/><Relationship Id="rId30" Type="http://schemas.openxmlformats.org/officeDocument/2006/relationships/hyperlink" Target="consultantplus://offline/ref=6F1DB09B93A3BC368FBBA9FFA1D5E87721373E88D677F4090A435F5F8430C6AF57CFE81811045A0568845EBE3A318E65DAB0F47BBBMEb3F" TargetMode="External"/><Relationship Id="rId35" Type="http://schemas.openxmlformats.org/officeDocument/2006/relationships/hyperlink" Target="consultantplus://offline/ref=6F1DB09B93A3BC368FBBA9FFA1D5E87721373E88D677F4090A435F5F8430C6AF57CFE81811045A0568845EBE3A318E65DAB0F47BBBMEb3F" TargetMode="External"/><Relationship Id="rId56" Type="http://schemas.openxmlformats.org/officeDocument/2006/relationships/hyperlink" Target="consultantplus://offline/ref=6F1DB09B93A3BC368FBBA9FFA1D5E87721373E88D677F4090A435F5F8430C6AF57CFE81915035A0568845EBE3A318E65DAB0F47BBBMEb3F" TargetMode="External"/><Relationship Id="rId77" Type="http://schemas.openxmlformats.org/officeDocument/2006/relationships/hyperlink" Target="consultantplus://offline/ref=6651BE230285D4F35481B52772CF659E8ABF883E33D26720BEAFFEB849ABB3A94937FE644CA82E357D03EF052969056D031D1320B6607D7Db3pDM" TargetMode="External"/><Relationship Id="rId100" Type="http://schemas.openxmlformats.org/officeDocument/2006/relationships/hyperlink" Target="consultantplus://offline/ref=6F1DB09B93A3BC368FBBA9FFA1D5E87721373E88D677F4090A435F5F8430C6AF57CFE81915035A0568845EBE3A318E65DAB0F47BBBMEb3F" TargetMode="External"/><Relationship Id="rId105" Type="http://schemas.openxmlformats.org/officeDocument/2006/relationships/hyperlink" Target="consultantplus://offline/ref=6F1DB09B93A3BC368FBBA9FFA1D5E87721373E88D677F4090A435F5F8430C6AF57CFE81A170A5A0568845EBE3A318E65DAB0F47BBBMEb3F" TargetMode="External"/><Relationship Id="rId126" Type="http://schemas.openxmlformats.org/officeDocument/2006/relationships/hyperlink" Target="consultantplus://offline/ref=6F1DB09B93A3BC368FBBA9FFA1D5E87721373E88D677F4090A435F5F8430C6AF57CFE81A170A5A0568845EBE3A318E65DAB0F47BBBMEb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340E5-1E9A-4573-A892-64EDB1639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23FDA3-61ED-45C9-B630-7C59B9BDFDF3}">
  <ds:schemaRefs>
    <ds:schemaRef ds:uri="http://schemas.microsoft.com/sharepoint/v3/contenttype/forms"/>
  </ds:schemaRefs>
</ds:datastoreItem>
</file>

<file path=customXml/itemProps3.xml><?xml version="1.0" encoding="utf-8"?>
<ds:datastoreItem xmlns:ds="http://schemas.openxmlformats.org/officeDocument/2006/customXml" ds:itemID="{52BD4284-02AF-4B7E-A196-A1CDC26998B0}">
  <ds:schemaRefs>
    <ds:schemaRef ds:uri="http://purl.org/dc/dcmitype/"/>
    <ds:schemaRef ds:uri="http://schemas.microsoft.com/office/infopath/2007/PartnerControl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64FA9838-88D0-405D-9B2A-0CA311DF4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50573</Words>
  <Characters>288268</Characters>
  <Application>Microsoft Office Word</Application>
  <DocSecurity>0</DocSecurity>
  <Lines>2402</Lines>
  <Paragraphs>676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338165</CharactersWithSpaces>
  <SharedDoc>false</SharedDoc>
  <HLinks>
    <vt:vector size="42" baseType="variant">
      <vt:variant>
        <vt:i4>1245234</vt:i4>
      </vt:variant>
      <vt:variant>
        <vt:i4>41</vt:i4>
      </vt:variant>
      <vt:variant>
        <vt:i4>0</vt:i4>
      </vt:variant>
      <vt:variant>
        <vt:i4>5</vt:i4>
      </vt:variant>
      <vt:variant>
        <vt:lpwstr/>
      </vt:variant>
      <vt:variant>
        <vt:lpwstr>_Toc443122733</vt:lpwstr>
      </vt:variant>
      <vt:variant>
        <vt:i4>1245234</vt:i4>
      </vt:variant>
      <vt:variant>
        <vt:i4>35</vt:i4>
      </vt:variant>
      <vt:variant>
        <vt:i4>0</vt:i4>
      </vt:variant>
      <vt:variant>
        <vt:i4>5</vt:i4>
      </vt:variant>
      <vt:variant>
        <vt:lpwstr/>
      </vt:variant>
      <vt:variant>
        <vt:lpwstr>_Toc443122732</vt:lpwstr>
      </vt:variant>
      <vt:variant>
        <vt:i4>1245234</vt:i4>
      </vt:variant>
      <vt:variant>
        <vt:i4>29</vt:i4>
      </vt:variant>
      <vt:variant>
        <vt:i4>0</vt:i4>
      </vt:variant>
      <vt:variant>
        <vt:i4>5</vt:i4>
      </vt:variant>
      <vt:variant>
        <vt:lpwstr/>
      </vt:variant>
      <vt:variant>
        <vt:lpwstr>_Toc443122731</vt:lpwstr>
      </vt:variant>
      <vt:variant>
        <vt:i4>1245234</vt:i4>
      </vt:variant>
      <vt:variant>
        <vt:i4>23</vt:i4>
      </vt:variant>
      <vt:variant>
        <vt:i4>0</vt:i4>
      </vt:variant>
      <vt:variant>
        <vt:i4>5</vt:i4>
      </vt:variant>
      <vt:variant>
        <vt:lpwstr/>
      </vt:variant>
      <vt:variant>
        <vt:lpwstr>_Toc443122730</vt:lpwstr>
      </vt:variant>
      <vt:variant>
        <vt:i4>1179698</vt:i4>
      </vt:variant>
      <vt:variant>
        <vt:i4>17</vt:i4>
      </vt:variant>
      <vt:variant>
        <vt:i4>0</vt:i4>
      </vt:variant>
      <vt:variant>
        <vt:i4>5</vt:i4>
      </vt:variant>
      <vt:variant>
        <vt:lpwstr/>
      </vt:variant>
      <vt:variant>
        <vt:lpwstr>_Toc443122729</vt:lpwstr>
      </vt:variant>
      <vt:variant>
        <vt:i4>1179698</vt:i4>
      </vt:variant>
      <vt:variant>
        <vt:i4>11</vt:i4>
      </vt:variant>
      <vt:variant>
        <vt:i4>0</vt:i4>
      </vt:variant>
      <vt:variant>
        <vt:i4>5</vt:i4>
      </vt:variant>
      <vt:variant>
        <vt:lpwstr/>
      </vt:variant>
      <vt:variant>
        <vt:lpwstr>_Toc443122728</vt:lpwstr>
      </vt:variant>
      <vt:variant>
        <vt:i4>1179698</vt:i4>
      </vt:variant>
      <vt:variant>
        <vt:i4>5</vt:i4>
      </vt:variant>
      <vt:variant>
        <vt:i4>0</vt:i4>
      </vt:variant>
      <vt:variant>
        <vt:i4>5</vt:i4>
      </vt:variant>
      <vt:variant>
        <vt:lpwstr/>
      </vt:variant>
      <vt:variant>
        <vt:lpwstr>_Toc443122727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erusakov</dc:creator>
  <cp:keywords/>
  <cp:lastModifiedBy>Пользователь</cp:lastModifiedBy>
  <cp:revision>6</cp:revision>
  <cp:lastPrinted>2019-09-05T07:42:00Z</cp:lastPrinted>
  <dcterms:created xsi:type="dcterms:W3CDTF">2019-09-05T07:42:00Z</dcterms:created>
  <dcterms:modified xsi:type="dcterms:W3CDTF">2019-09-26T06:32:00Z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0x0101008E2DAC058EC30A4397EDE9947434F430</vt:lpwstr>
  </property>
</Properties>
</file>